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119" w:rsidRPr="00BF7D18" w:rsidRDefault="00C21119" w:rsidP="00C2111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48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b/>
          <w:sz w:val="32"/>
          <w:szCs w:val="24"/>
          <w:lang w:eastAsia="ar-SA"/>
        </w:rPr>
        <w:t>Crafting Your Writing Sample:</w:t>
      </w:r>
    </w:p>
    <w:p w:rsidR="00C21119" w:rsidRPr="00BF7D18" w:rsidRDefault="00C21119" w:rsidP="00C2111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32"/>
          <w:szCs w:val="24"/>
          <w:lang w:eastAsia="ar-SA"/>
        </w:rPr>
      </w:pPr>
    </w:p>
    <w:p w:rsidR="00C21119" w:rsidRPr="00BF7D18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As a lawyer, your writing skills present your greatest tool of the trade. If your writing skills are not up to par when you graduate, do everything you can to hone them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—t</w:t>
      </w: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ake a professional writing class or a CLE seminar focused on legal writing, for example.</w:t>
      </w:r>
    </w:p>
    <w:p w:rsidR="00C21119" w:rsidRPr="00BF7D18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21119" w:rsidRPr="00BF7D18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Many employers request a writing sample among your supporting materials for a job application. The following are some tips for drafting and crafting your writing sample:</w:t>
      </w:r>
    </w:p>
    <w:p w:rsidR="00C21119" w:rsidRPr="00BF7D18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21119" w:rsidRDefault="00C21119" w:rsidP="00C21119">
      <w:pPr>
        <w:pStyle w:val="ListParagraph"/>
        <w:numPr>
          <w:ilvl w:val="0"/>
          <w:numId w:val="3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Consult the potential employer for any preferences on what type of document should be submitted—some employers, for example, will request a specific document such as a trial memorandum. If nothing is specified, aim for a professional </w:t>
      </w: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(legal) </w:t>
      </w: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writing sample which showcases your research, writing, and analytical skills. Some examples include an interoffice memorandum you drafted for a writing class, or the argument section of an appellate brief.</w:t>
      </w:r>
    </w:p>
    <w:p w:rsidR="00C21119" w:rsidRPr="00BF7D18" w:rsidRDefault="00C21119" w:rsidP="00C21119">
      <w:pPr>
        <w:pStyle w:val="ListParagraph"/>
        <w:numPr>
          <w:ilvl w:val="0"/>
          <w:numId w:val="3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Be mindful of tone and content. Don’t use colloquialisms, slang, off-color humor, or informal language. </w:t>
      </w:r>
    </w:p>
    <w:p w:rsidR="00C21119" w:rsidRPr="00BF7D18" w:rsidRDefault="00C21119" w:rsidP="00C21119">
      <w:pPr>
        <w:pStyle w:val="ListParagraph"/>
        <w:numPr>
          <w:ilvl w:val="0"/>
          <w:numId w:val="3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If you are using a writing sample you wrote for a former or current employer, be sure you redact all client and confidential information. In addition, be sure you have permission by the firm to use the sample. </w:t>
      </w:r>
    </w:p>
    <w:p w:rsidR="00C21119" w:rsidRPr="00BF7D18" w:rsidRDefault="00C21119" w:rsidP="00C21119">
      <w:pPr>
        <w:pStyle w:val="ListParagraph"/>
        <w:numPr>
          <w:ilvl w:val="0"/>
          <w:numId w:val="3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Proofread and revise your writing sample as necessary before you send it out; also, consider asking a trusted source to proofread your sample for you.</w:t>
      </w:r>
    </w:p>
    <w:p w:rsidR="00C21119" w:rsidRPr="00BF7D18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21119" w:rsidRPr="00BF7D18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b/>
          <w:sz w:val="24"/>
          <w:szCs w:val="24"/>
          <w:lang w:eastAsia="ar-SA"/>
        </w:rPr>
      </w:pPr>
    </w:p>
    <w:p w:rsidR="00C21119" w:rsidRPr="00BF7D18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 w:rsidRPr="00BF7D18"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lastRenderedPageBreak/>
        <w:t>Providing Professional References:</w:t>
      </w:r>
    </w:p>
    <w:p w:rsidR="00C21119" w:rsidRPr="00BF7D18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21119" w:rsidRPr="00BF7D18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Many employers will request a number of professional references who will vouch for you as a potential employee. The following are some tips:</w:t>
      </w:r>
    </w:p>
    <w:p w:rsidR="00C21119" w:rsidRPr="00BF7D18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21119" w:rsidRPr="00BF7D18" w:rsidRDefault="00C21119" w:rsidP="00C21119">
      <w:pPr>
        <w:pStyle w:val="ListParagraph"/>
        <w:numPr>
          <w:ilvl w:val="0"/>
          <w:numId w:val="4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 xml:space="preserve">Secure references before you begin your job search. Choose professional, not personal references, and aim for people who are familiar with your work ethic and your work product. </w:t>
      </w:r>
    </w:p>
    <w:p w:rsidR="00C21119" w:rsidRPr="00BF7D18" w:rsidRDefault="00C21119" w:rsidP="00C21119">
      <w:pPr>
        <w:pStyle w:val="ListParagraph"/>
        <w:numPr>
          <w:ilvl w:val="0"/>
          <w:numId w:val="4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This goes without saying: be honest in disclosing your professional relationship to each reference and the length of time you have known the reference.</w:t>
      </w:r>
    </w:p>
    <w:p w:rsidR="00C21119" w:rsidRPr="00BF7D18" w:rsidRDefault="00C21119" w:rsidP="00C21119">
      <w:pPr>
        <w:pStyle w:val="ListParagraph"/>
        <w:numPr>
          <w:ilvl w:val="0"/>
          <w:numId w:val="4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Provide a list of references on a separate sheet of paper, using the same letterhead and paper you used for your resume and cover letter.</w:t>
      </w:r>
    </w:p>
    <w:p w:rsidR="00C21119" w:rsidRPr="00BF7D18" w:rsidRDefault="00C21119" w:rsidP="00C21119">
      <w:pPr>
        <w:pStyle w:val="ListParagraph"/>
        <w:numPr>
          <w:ilvl w:val="0"/>
          <w:numId w:val="4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Take your list of references with you to all interviews, even if the employer has not asked for it specifically.</w:t>
      </w:r>
    </w:p>
    <w:p w:rsidR="00C21119" w:rsidRDefault="00C21119" w:rsidP="00C21119">
      <w:pPr>
        <w:pStyle w:val="ListParagraph"/>
        <w:numPr>
          <w:ilvl w:val="0"/>
          <w:numId w:val="4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Send a follow-up to your references, thanking them for agreeing to serve as your references.</w:t>
      </w:r>
    </w:p>
    <w:p w:rsidR="00C21119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21119" w:rsidRPr="00F26E9B" w:rsidRDefault="00C21119" w:rsidP="00C21119">
      <w:p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>
        <w:rPr>
          <w:rFonts w:ascii="Times New Roman" w:eastAsia="MS Mincho" w:hAnsi="Times New Roman" w:cs="Times New Roman"/>
          <w:sz w:val="24"/>
          <w:szCs w:val="24"/>
          <w:lang w:eastAsia="ar-SA"/>
        </w:rPr>
        <w:t>In some cases, an employer may request letters of recommendation from your professional references. A solid letter of recommendation should, at minimum, include the following:</w:t>
      </w:r>
    </w:p>
    <w:p w:rsidR="00C21119" w:rsidRPr="00BF7D18" w:rsidRDefault="00C21119" w:rsidP="00C21119">
      <w:pPr>
        <w:pStyle w:val="ListParagraph"/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21119" w:rsidRPr="00BF7D18" w:rsidRDefault="00C21119" w:rsidP="00C21119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21119" w:rsidRPr="00BF7D18" w:rsidRDefault="00C21119" w:rsidP="00C21119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The letter writer’s professional relationship to you and the capacity in which the letter writer knows you;</w:t>
      </w:r>
    </w:p>
    <w:p w:rsidR="00C21119" w:rsidRPr="00BF7D18" w:rsidRDefault="00C21119" w:rsidP="00C21119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The length of time for which the letter writer has known you;</w:t>
      </w:r>
    </w:p>
    <w:p w:rsidR="00C21119" w:rsidRPr="00BF7D18" w:rsidRDefault="00C21119" w:rsidP="00C21119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lastRenderedPageBreak/>
        <w:t>The letter writer’s impressions of your skill set and your greatest strengths;</w:t>
      </w:r>
    </w:p>
    <w:p w:rsidR="00C21119" w:rsidRPr="00BF7D18" w:rsidRDefault="00C21119" w:rsidP="00C21119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The letter writer’s prediction as to whether you are a good fit for the particular position for which you are applying;</w:t>
      </w:r>
    </w:p>
    <w:p w:rsidR="00C21119" w:rsidRPr="00BF7D18" w:rsidRDefault="00C21119" w:rsidP="00C21119">
      <w:pPr>
        <w:numPr>
          <w:ilvl w:val="0"/>
          <w:numId w:val="1"/>
        </w:numPr>
        <w:suppressAutoHyphens/>
        <w:spacing w:after="0" w:line="48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The letter writer’s recommendation as to whether you should be hired for the position.</w:t>
      </w:r>
    </w:p>
    <w:p w:rsidR="00C21119" w:rsidRPr="00BF7D18" w:rsidRDefault="00C21119" w:rsidP="00C21119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br w:type="page"/>
      </w:r>
    </w:p>
    <w:p w:rsidR="00C21119" w:rsidRPr="00BF7D18" w:rsidRDefault="00C21119" w:rsidP="00C21119">
      <w:pPr>
        <w:suppressAutoHyphens/>
        <w:spacing w:after="0" w:line="240" w:lineRule="auto"/>
        <w:rPr>
          <w:rFonts w:ascii="Times New Roman" w:eastAsia="MS Mincho" w:hAnsi="Times New Roman" w:cs="Times New Roman"/>
          <w:b/>
          <w:sz w:val="32"/>
          <w:szCs w:val="32"/>
          <w:lang w:eastAsia="ar-SA"/>
        </w:rPr>
      </w:pPr>
      <w:r w:rsidRPr="00BF7D18">
        <w:rPr>
          <w:rFonts w:ascii="Times New Roman" w:eastAsia="MS Mincho" w:hAnsi="Times New Roman" w:cs="Times New Roman"/>
          <w:b/>
          <w:sz w:val="32"/>
          <w:szCs w:val="32"/>
          <w:lang w:eastAsia="ar-SA"/>
        </w:rPr>
        <w:lastRenderedPageBreak/>
        <w:t>Sample Listing of Professional References:</w:t>
      </w:r>
    </w:p>
    <w:p w:rsidR="00C21119" w:rsidRPr="00BF7D18" w:rsidRDefault="00C21119" w:rsidP="00C21119">
      <w:p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21119" w:rsidRPr="00BF7D18" w:rsidRDefault="00C21119" w:rsidP="00C2111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Full Name of Reference</w:t>
      </w:r>
    </w:p>
    <w:p w:rsidR="00C21119" w:rsidRPr="00BF7D18" w:rsidRDefault="00C21119" w:rsidP="00C21119">
      <w:pPr>
        <w:suppressAutoHyphens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Title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Firm/Company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Business Address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Business Phone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Business Email Address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Professional Relationship of Reference to Applicant (e.g. Former Supervisor)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Length of Time Applicant Has Known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21119" w:rsidRPr="00BF7D18" w:rsidRDefault="00C21119" w:rsidP="00C2111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Full Name of Reference</w:t>
      </w:r>
    </w:p>
    <w:p w:rsidR="00C21119" w:rsidRPr="00BF7D18" w:rsidRDefault="00C21119" w:rsidP="00C21119">
      <w:pPr>
        <w:suppressAutoHyphens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Title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Firm/Company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Business Address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Business Phone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Business Email Address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Professional Relationship of Reference to Applicant (e.g. Former Supervisor)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Length of Time Applicant Has Known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C21119" w:rsidRPr="00BF7D18" w:rsidRDefault="00C21119" w:rsidP="00C21119">
      <w:pPr>
        <w:pStyle w:val="ListParagraph"/>
        <w:numPr>
          <w:ilvl w:val="0"/>
          <w:numId w:val="2"/>
        </w:numPr>
        <w:suppressAutoHyphens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Full Name of Reference</w:t>
      </w:r>
    </w:p>
    <w:p w:rsidR="00C21119" w:rsidRPr="00BF7D18" w:rsidRDefault="00C21119" w:rsidP="00C21119">
      <w:pPr>
        <w:suppressAutoHyphens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Title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Firm/Company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Business Address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Business Phone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Business Email Address of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Professional Relationship of Reference to Applicant (e.g. Former Supervisor)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  <w:r w:rsidRPr="00BF7D18">
        <w:rPr>
          <w:rFonts w:ascii="Times New Roman" w:eastAsia="MS Mincho" w:hAnsi="Times New Roman" w:cs="Times New Roman"/>
          <w:sz w:val="24"/>
          <w:szCs w:val="24"/>
          <w:lang w:eastAsia="ar-SA"/>
        </w:rPr>
        <w:t>Length of Time Applicant Has Known Reference</w:t>
      </w:r>
    </w:p>
    <w:p w:rsidR="00C21119" w:rsidRPr="00BF7D18" w:rsidRDefault="00C21119" w:rsidP="00C21119">
      <w:pPr>
        <w:suppressAutoHyphens/>
        <w:spacing w:after="0" w:line="240" w:lineRule="auto"/>
        <w:ind w:left="720"/>
        <w:rPr>
          <w:rFonts w:ascii="Times New Roman" w:eastAsia="MS Mincho" w:hAnsi="Times New Roman" w:cs="Times New Roman"/>
          <w:sz w:val="24"/>
          <w:szCs w:val="24"/>
          <w:lang w:eastAsia="ar-SA"/>
        </w:rPr>
      </w:pPr>
    </w:p>
    <w:p w:rsidR="003B7E15" w:rsidRPr="00C21119" w:rsidRDefault="003B7E15">
      <w:pPr>
        <w:rPr>
          <w:rFonts w:ascii="Times New Roman" w:eastAsia="MS Mincho" w:hAnsi="Times New Roman" w:cs="Times New Roman"/>
          <w:sz w:val="24"/>
          <w:szCs w:val="24"/>
          <w:lang w:eastAsia="ar-SA"/>
        </w:rPr>
      </w:pPr>
      <w:bookmarkStart w:id="0" w:name="_GoBack"/>
      <w:bookmarkEnd w:id="0"/>
    </w:p>
    <w:sectPr w:rsidR="003B7E15" w:rsidRPr="00C211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42FE5"/>
    <w:multiLevelType w:val="hybridMultilevel"/>
    <w:tmpl w:val="38C6598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F1F21BC"/>
    <w:multiLevelType w:val="hybridMultilevel"/>
    <w:tmpl w:val="93C441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524A1C"/>
    <w:multiLevelType w:val="hybridMultilevel"/>
    <w:tmpl w:val="C31238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9872E4"/>
    <w:multiLevelType w:val="hybridMultilevel"/>
    <w:tmpl w:val="B75602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119"/>
    <w:rsid w:val="003B7E15"/>
    <w:rsid w:val="00C21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11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11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1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562</Words>
  <Characters>3207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bookstoreback</dc:creator>
  <cp:lastModifiedBy>bookstoreback</cp:lastModifiedBy>
  <cp:revision>1</cp:revision>
  <dcterms:created xsi:type="dcterms:W3CDTF">2015-10-06T18:20:00Z</dcterms:created>
  <dcterms:modified xsi:type="dcterms:W3CDTF">2015-10-06T18:21:00Z</dcterms:modified>
</cp:coreProperties>
</file>