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7784" w14:textId="77777777" w:rsidR="00AC45B2" w:rsidRPr="006E7EAD" w:rsidRDefault="00AC45B2" w:rsidP="00AC45B2">
      <w:pPr>
        <w:pStyle w:val="NormalWeb"/>
        <w:jc w:val="center"/>
        <w:rPr>
          <w:rFonts w:ascii="Century Schoolbook" w:hAnsi="Century Schoolbook" w:cs="Arial"/>
          <w:b/>
          <w:bCs/>
        </w:rPr>
      </w:pPr>
      <w:r w:rsidRPr="006E7EAD">
        <w:rPr>
          <w:rFonts w:ascii="Century Schoolbook" w:hAnsi="Century Schoolbook" w:cs="Arial"/>
          <w:b/>
          <w:bCs/>
          <w:noProof/>
        </w:rPr>
        <w:drawing>
          <wp:inline distT="0" distB="0" distL="0" distR="0" wp14:anchorId="0BC342FC" wp14:editId="5CED657B">
            <wp:extent cx="704850" cy="438150"/>
            <wp:effectExtent l="1905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2F85E" w14:textId="77777777" w:rsidR="00AC45B2" w:rsidRPr="006E7EAD" w:rsidRDefault="00AC45B2" w:rsidP="00AC45B2">
      <w:pPr>
        <w:autoSpaceDE w:val="0"/>
        <w:autoSpaceDN w:val="0"/>
        <w:adjustRightInd w:val="0"/>
        <w:jc w:val="center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"/>
          <w:bCs/>
        </w:rPr>
        <w:t>MASSACHUSETTS SCHOOL OF LAW at ANDOVER</w:t>
      </w:r>
    </w:p>
    <w:p w14:paraId="570EF9E6" w14:textId="77777777" w:rsidR="00E53BE5" w:rsidRPr="006E7EAD" w:rsidRDefault="00E53BE5" w:rsidP="00AC45B2">
      <w:pPr>
        <w:autoSpaceDE w:val="0"/>
        <w:autoSpaceDN w:val="0"/>
        <w:adjustRightInd w:val="0"/>
        <w:jc w:val="center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PRETRIAL ADVOCACY</w:t>
      </w:r>
      <w:r w:rsidR="00AC45B2" w:rsidRPr="006E7EAD">
        <w:rPr>
          <w:rFonts w:ascii="Century Schoolbook" w:hAnsi="Century Schoolbook" w:cs="Arial-BoldMT"/>
          <w:b/>
          <w:bCs/>
          <w:color w:val="000000"/>
        </w:rPr>
        <w:t xml:space="preserve"> - SYLLABUS AND CLASS EXPECTATIONS</w:t>
      </w:r>
    </w:p>
    <w:p w14:paraId="7495DEE4" w14:textId="0D04B5F5" w:rsidR="00E53BE5" w:rsidRDefault="0097354B" w:rsidP="00AC45B2">
      <w:pPr>
        <w:autoSpaceDE w:val="0"/>
        <w:autoSpaceDN w:val="0"/>
        <w:adjustRightInd w:val="0"/>
        <w:jc w:val="center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Mondays</w:t>
      </w:r>
      <w:r w:rsidR="00D90689">
        <w:rPr>
          <w:rFonts w:ascii="Century Schoolbook" w:hAnsi="Century Schoolbook" w:cs="Arial-BoldMT"/>
          <w:b/>
          <w:bCs/>
          <w:color w:val="000000"/>
        </w:rPr>
        <w:t>/</w:t>
      </w:r>
      <w:r w:rsidR="009906D3">
        <w:rPr>
          <w:rFonts w:ascii="Century Schoolbook" w:hAnsi="Century Schoolbook" w:cs="Arial-BoldMT"/>
          <w:b/>
          <w:bCs/>
          <w:color w:val="000000"/>
        </w:rPr>
        <w:t>Summer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</w:p>
    <w:p w14:paraId="08C52111" w14:textId="1B1F7ED3" w:rsidR="00E248CC" w:rsidRPr="006E7EAD" w:rsidRDefault="00E248CC" w:rsidP="00AC45B2">
      <w:pPr>
        <w:autoSpaceDE w:val="0"/>
        <w:autoSpaceDN w:val="0"/>
        <w:adjustRightInd w:val="0"/>
        <w:jc w:val="center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6:00 – 9:00 p.m.</w:t>
      </w:r>
    </w:p>
    <w:p w14:paraId="3494D813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</w:p>
    <w:p w14:paraId="4D32257F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i/>
          <w:color w:val="000000"/>
        </w:rPr>
      </w:pPr>
      <w:r w:rsidRPr="006E7EAD">
        <w:rPr>
          <w:rFonts w:ascii="Century Schoolbook" w:hAnsi="Century Schoolbook" w:cs="Arial"/>
          <w:color w:val="000000"/>
        </w:rPr>
        <w:t>Welcome to C</w:t>
      </w:r>
      <w:r w:rsidR="00AC45B2" w:rsidRPr="006E7EAD">
        <w:rPr>
          <w:rFonts w:ascii="Century Schoolbook" w:hAnsi="Century Schoolbook" w:cs="Arial"/>
          <w:color w:val="000000"/>
        </w:rPr>
        <w:t xml:space="preserve">omprehensive Pretrial Advocacy. </w:t>
      </w:r>
      <w:r w:rsidRPr="006E7EAD">
        <w:rPr>
          <w:rFonts w:ascii="Century Schoolbook" w:hAnsi="Century Schoolbook" w:cs="Arial"/>
          <w:color w:val="000000"/>
        </w:rPr>
        <w:t>This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syllabus contains the book list, grading policy, attendance requirements, reading, and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assignments for this class. Please read syllabus carefully. </w:t>
      </w:r>
      <w:r w:rsidR="002C74C8" w:rsidRPr="006E7EAD">
        <w:rPr>
          <w:rFonts w:ascii="Century Schoolbook" w:hAnsi="Century Schoolbook" w:cs="Arial"/>
          <w:color w:val="000000"/>
        </w:rPr>
        <w:t>I</w:t>
      </w:r>
      <w:r w:rsidRPr="006E7EAD">
        <w:rPr>
          <w:rFonts w:ascii="Century Schoolbook" w:hAnsi="Century Schoolbook" w:cs="Arial"/>
          <w:color w:val="000000"/>
        </w:rPr>
        <w:t xml:space="preserve"> hope you will enjoy the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classes and benefit from taking the course.</w:t>
      </w:r>
      <w:r w:rsidR="004F713F" w:rsidRPr="006E7EAD">
        <w:rPr>
          <w:rFonts w:ascii="Century Schoolbook" w:hAnsi="Century Schoolbook" w:cs="Arial"/>
          <w:color w:val="000000"/>
        </w:rPr>
        <w:t xml:space="preserve"> If necessary, </w:t>
      </w:r>
      <w:r w:rsidR="004F713F" w:rsidRPr="006E7EAD">
        <w:rPr>
          <w:rFonts w:ascii="Century Schoolbook" w:hAnsi="Century Schoolbook" w:cs="Arial"/>
          <w:b/>
          <w:i/>
          <w:color w:val="000000"/>
        </w:rPr>
        <w:t xml:space="preserve">I will make changes to this syllabus throughout the summer. </w:t>
      </w:r>
    </w:p>
    <w:p w14:paraId="17D555C0" w14:textId="77777777" w:rsidR="00AC45B2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6E476DB4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BOOKS AND READING</w:t>
      </w:r>
    </w:p>
    <w:p w14:paraId="4548931E" w14:textId="31C89812" w:rsidR="00E53BE5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Required Text</w:t>
      </w:r>
      <w:r w:rsidR="00E53BE5" w:rsidRPr="006E7EAD">
        <w:rPr>
          <w:rFonts w:ascii="Century Schoolbook" w:hAnsi="Century Schoolbook" w:cs="Arial"/>
          <w:color w:val="000000"/>
        </w:rPr>
        <w:t>:</w:t>
      </w:r>
      <w:r w:rsidRPr="006E7EAD">
        <w:rPr>
          <w:rFonts w:ascii="Century Schoolbook" w:hAnsi="Century Schoolbook" w:cs="Arial"/>
          <w:color w:val="000000"/>
        </w:rPr>
        <w:t xml:space="preserve"> </w:t>
      </w:r>
      <w:r w:rsidR="00E53BE5" w:rsidRPr="006E7EAD">
        <w:rPr>
          <w:rFonts w:ascii="Century Schoolbook" w:hAnsi="Century Schoolbook" w:cs="Arial"/>
          <w:color w:val="000000"/>
        </w:rPr>
        <w:t xml:space="preserve">Berger, Mitchell, and Clark, </w:t>
      </w:r>
      <w:r w:rsidR="00E53BE5" w:rsidRPr="006E7EAD">
        <w:rPr>
          <w:rFonts w:ascii="Century Schoolbook" w:hAnsi="Century Schoolbook" w:cs="Arial"/>
          <w:i/>
          <w:iCs/>
          <w:color w:val="000000"/>
        </w:rPr>
        <w:t>Pretrial Advocacy: Planning, Analysis and Strategy</w:t>
      </w:r>
      <w:r w:rsidR="00FD1EBA" w:rsidRPr="006E7EAD">
        <w:rPr>
          <w:rFonts w:ascii="Century Schoolbook" w:hAnsi="Century Schoolbook" w:cs="Arial"/>
          <w:color w:val="000000"/>
        </w:rPr>
        <w:t xml:space="preserve"> </w:t>
      </w:r>
      <w:r w:rsidR="00E53BE5" w:rsidRPr="006E7EAD">
        <w:rPr>
          <w:rFonts w:ascii="Century Schoolbook" w:hAnsi="Century Schoolbook" w:cs="Arial"/>
          <w:color w:val="000000"/>
        </w:rPr>
        <w:t>(</w:t>
      </w:r>
      <w:r w:rsidRPr="006E7EAD">
        <w:rPr>
          <w:rFonts w:ascii="Century Schoolbook" w:hAnsi="Century Schoolbook" w:cs="Arial"/>
          <w:color w:val="000000"/>
        </w:rPr>
        <w:t>“</w:t>
      </w:r>
      <w:r w:rsidR="00E53BE5"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Pr="006E7EAD">
        <w:rPr>
          <w:rFonts w:ascii="Century Schoolbook" w:hAnsi="Century Schoolbook" w:cs="Arial"/>
          <w:iCs/>
          <w:color w:val="000000"/>
        </w:rPr>
        <w:t>”</w:t>
      </w:r>
      <w:r w:rsidR="008C7D15" w:rsidRPr="006E7EAD">
        <w:rPr>
          <w:rFonts w:ascii="Century Schoolbook" w:hAnsi="Century Schoolbook" w:cs="Arial"/>
          <w:color w:val="000000"/>
        </w:rPr>
        <w:t>),</w:t>
      </w:r>
      <w:r w:rsidR="00E53BE5" w:rsidRPr="006E7EAD">
        <w:rPr>
          <w:rFonts w:ascii="Century Schoolbook" w:hAnsi="Century Schoolbook" w:cs="Arial"/>
          <w:color w:val="000000"/>
        </w:rPr>
        <w:t xml:space="preserve"> </w:t>
      </w:r>
      <w:r w:rsidR="002D537B">
        <w:rPr>
          <w:rFonts w:ascii="Century Schoolbook" w:hAnsi="Century Schoolbook" w:cs="Arial"/>
          <w:color w:val="000000"/>
        </w:rPr>
        <w:t>5</w:t>
      </w:r>
      <w:r w:rsidR="008C7D15" w:rsidRPr="006E7EAD">
        <w:rPr>
          <w:rFonts w:ascii="Century Schoolbook" w:hAnsi="Century Schoolbook" w:cs="Arial"/>
          <w:color w:val="000000"/>
          <w:vertAlign w:val="superscript"/>
        </w:rPr>
        <w:t>th</w:t>
      </w:r>
      <w:r w:rsidR="008C7D15" w:rsidRPr="006E7EAD">
        <w:rPr>
          <w:rFonts w:ascii="Century Schoolbook" w:hAnsi="Century Schoolbook" w:cs="Arial"/>
          <w:color w:val="000000"/>
        </w:rPr>
        <w:t xml:space="preserve"> </w:t>
      </w:r>
      <w:r w:rsidR="00E53BE5" w:rsidRPr="006E7EAD">
        <w:rPr>
          <w:rFonts w:ascii="Century Schoolbook" w:hAnsi="Century Schoolbook" w:cs="Arial"/>
          <w:color w:val="000000"/>
        </w:rPr>
        <w:t>Edition</w:t>
      </w:r>
    </w:p>
    <w:p w14:paraId="0C40C223" w14:textId="77777777" w:rsidR="00AC45B2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</w:p>
    <w:p w14:paraId="2B648332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WEB SITE</w:t>
      </w:r>
    </w:p>
    <w:p w14:paraId="3FA58122" w14:textId="057628A6" w:rsidR="00E13142" w:rsidRPr="00E13142" w:rsidRDefault="00E53BE5" w:rsidP="00E13142">
      <w:pPr>
        <w:rPr>
          <w:rFonts w:ascii="Times New Roman" w:eastAsia="Times New Roman" w:hAnsi="Times New Roman" w:cs="Times New Roman"/>
        </w:rPr>
      </w:pPr>
      <w:r w:rsidRPr="006E7EAD">
        <w:rPr>
          <w:rFonts w:ascii="Century Schoolbook" w:hAnsi="Century Schoolbook" w:cs="Arial"/>
          <w:color w:val="000000"/>
        </w:rPr>
        <w:t xml:space="preserve">The </w:t>
      </w:r>
      <w:r w:rsidRPr="006E7EAD">
        <w:rPr>
          <w:rFonts w:ascii="Century Schoolbook" w:hAnsi="Century Schoolbook" w:cs="Arial"/>
          <w:i/>
          <w:iCs/>
          <w:color w:val="000000"/>
        </w:rPr>
        <w:t xml:space="preserve">Pretrial Advocacy </w:t>
      </w:r>
      <w:r w:rsidRPr="006E7EAD">
        <w:rPr>
          <w:rFonts w:ascii="Century Schoolbook" w:hAnsi="Century Schoolbook" w:cs="Arial"/>
          <w:color w:val="000000"/>
        </w:rPr>
        <w:t xml:space="preserve">text is supplemented by this </w:t>
      </w:r>
      <w:r w:rsidRPr="006E7EAD">
        <w:rPr>
          <w:rFonts w:ascii="Century Schoolbook" w:hAnsi="Century Schoolbook" w:cs="Arial"/>
          <w:color w:val="0000FF"/>
        </w:rPr>
        <w:t>www.aspenadvocacybooks.com</w:t>
      </w:r>
      <w:r w:rsidRPr="006E7EAD">
        <w:rPr>
          <w:rFonts w:ascii="Century Schoolbook" w:hAnsi="Century Schoolbook" w:cs="Arial"/>
          <w:color w:val="000000"/>
        </w:rPr>
        <w:t>, a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Web site that contains such things as documents and links to other useful advocacy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sites.</w:t>
      </w:r>
      <w:r w:rsidR="00E13142">
        <w:rPr>
          <w:rFonts w:ascii="Century Schoolbook" w:hAnsi="Century Schoolbook" w:cs="Arial"/>
          <w:color w:val="000000"/>
        </w:rPr>
        <w:t xml:space="preserve"> The password for student access is </w:t>
      </w:r>
      <w:proofErr w:type="spellStart"/>
      <w:r w:rsidR="00E13142" w:rsidRPr="00E1314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PreTrOtKD</w:t>
      </w:r>
      <w:proofErr w:type="spellEnd"/>
      <w:r w:rsidR="00E13142" w:rsidRPr="00E1314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$</w:t>
      </w:r>
      <w:r w:rsidR="00E13142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14:paraId="4A09DDC5" w14:textId="4B57C6B9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1090CECF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VIDEO</w:t>
      </w:r>
    </w:p>
    <w:p w14:paraId="1E5AA010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Some of your pretr</w:t>
      </w:r>
      <w:r w:rsidR="00AC45B2" w:rsidRPr="006E7EAD">
        <w:rPr>
          <w:rFonts w:ascii="Century Schoolbook" w:hAnsi="Century Schoolbook" w:cs="Arial"/>
          <w:color w:val="000000"/>
        </w:rPr>
        <w:t>ial performances will be video-taped</w:t>
      </w:r>
      <w:r w:rsidRPr="006E7EAD">
        <w:rPr>
          <w:rFonts w:ascii="Century Schoolbook" w:hAnsi="Century Schoolbook" w:cs="Arial"/>
          <w:color w:val="000000"/>
        </w:rPr>
        <w:t xml:space="preserve"> because you are your own toughest</w:t>
      </w:r>
      <w:r w:rsidR="00AC45B2" w:rsidRPr="006E7EAD">
        <w:rPr>
          <w:rFonts w:ascii="Century Schoolbook" w:hAnsi="Century Schoolbook" w:cs="Arial"/>
          <w:color w:val="000000"/>
        </w:rPr>
        <w:t xml:space="preserve"> critic. If you are video-taped, you must </w:t>
      </w:r>
      <w:r w:rsidRPr="006E7EAD">
        <w:rPr>
          <w:rFonts w:ascii="Century Schoolbook" w:hAnsi="Century Schoolbook" w:cs="Arial"/>
          <w:color w:val="000000"/>
        </w:rPr>
        <w:t>watch your performance before the next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class.</w:t>
      </w:r>
    </w:p>
    <w:p w14:paraId="15BB3685" w14:textId="77777777" w:rsidR="00AC45B2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4A274257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COMPUTERS</w:t>
      </w:r>
    </w:p>
    <w:p w14:paraId="5F28DC05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When a student is perfo</w:t>
      </w:r>
      <w:r w:rsidR="00AC45B2" w:rsidRPr="006E7EAD">
        <w:rPr>
          <w:rFonts w:ascii="Century Schoolbook" w:hAnsi="Century Schoolbook" w:cs="Arial"/>
          <w:color w:val="000000"/>
        </w:rPr>
        <w:t xml:space="preserve">rming, you will close all laptops </w:t>
      </w:r>
      <w:r w:rsidRPr="006E7EAD">
        <w:rPr>
          <w:rFonts w:ascii="Century Schoolbook" w:hAnsi="Century Schoolbook" w:cs="Arial"/>
          <w:color w:val="000000"/>
        </w:rPr>
        <w:t>unless you are instructed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otherwise. You can benefit from not only hearing but also watching your classmate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perform. Also, you may be called upon to critique the student’s performance, and what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you observe normally is as important as what you hear.</w:t>
      </w:r>
    </w:p>
    <w:p w14:paraId="3D8D928B" w14:textId="77777777" w:rsidR="00AC45B2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</w:p>
    <w:p w14:paraId="7B3BB975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SUBJECT MATTER OF CLASS</w:t>
      </w:r>
    </w:p>
    <w:p w14:paraId="3D46AAFA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This course concentrates upon pretrial advocacy in the context of the pretrial phase of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case preparation for civil and criminal litigation. Subjects, among others, include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interviewing, counseling, negotiation, plea bargaining, drafting of legal documents,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discovery, pretrial motions, and alternative dispute resolution. Assignments for each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class are noted in this syllabus and will be based on Assignments from the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="00AC45B2" w:rsidRPr="006E7EAD">
        <w:rPr>
          <w:rFonts w:ascii="Century Schoolbook" w:hAnsi="Century Schoolbook" w:cs="Arial"/>
          <w:i/>
          <w:iCs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text.</w:t>
      </w:r>
    </w:p>
    <w:p w14:paraId="5B19FAD5" w14:textId="77777777" w:rsidR="00AC45B2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</w:p>
    <w:p w14:paraId="0EB89832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ATTENDANCE</w:t>
      </w:r>
    </w:p>
    <w:p w14:paraId="5AB36F55" w14:textId="624A3746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 xml:space="preserve">The class meets </w:t>
      </w:r>
      <w:r w:rsidR="00AC45B2" w:rsidRPr="006E7EAD">
        <w:rPr>
          <w:rFonts w:ascii="Century Schoolbook" w:hAnsi="Century Schoolbook" w:cs="Arial"/>
          <w:color w:val="000000"/>
        </w:rPr>
        <w:t xml:space="preserve">once </w:t>
      </w:r>
      <w:r w:rsidRPr="006E7EAD">
        <w:rPr>
          <w:rFonts w:ascii="Century Schoolbook" w:hAnsi="Century Schoolbook" w:cs="Arial"/>
          <w:color w:val="000000"/>
        </w:rPr>
        <w:t>a week and is devoted largely to mock performances, small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group discussions and mini-lectures. Because your grade is based on class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lastRenderedPageBreak/>
        <w:t>participation, you are expected to attend each class</w:t>
      </w:r>
      <w:r w:rsidR="00727401">
        <w:rPr>
          <w:rFonts w:ascii="Century Schoolbook" w:hAnsi="Century Schoolbook" w:cs="Arial"/>
          <w:color w:val="000000"/>
        </w:rPr>
        <w:t xml:space="preserve"> through ZOOM</w:t>
      </w:r>
      <w:r w:rsidRPr="006E7EAD">
        <w:rPr>
          <w:rFonts w:ascii="Century Schoolbook" w:hAnsi="Century Schoolbook" w:cs="Arial"/>
          <w:color w:val="000000"/>
        </w:rPr>
        <w:t xml:space="preserve"> or be excused. Please </w:t>
      </w:r>
      <w:r w:rsidR="00727401">
        <w:rPr>
          <w:rFonts w:ascii="Century Schoolbook" w:hAnsi="Century Schoolbook" w:cs="Arial"/>
          <w:color w:val="000000"/>
        </w:rPr>
        <w:t>email me</w:t>
      </w:r>
      <w:r w:rsidRPr="006E7EAD">
        <w:rPr>
          <w:rFonts w:ascii="Century Schoolbook" w:hAnsi="Century Schoolbook" w:cs="Arial"/>
          <w:color w:val="000000"/>
        </w:rPr>
        <w:t xml:space="preserve"> in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advance if you are g</w:t>
      </w:r>
      <w:r w:rsidR="00AC45B2" w:rsidRPr="006E7EAD">
        <w:rPr>
          <w:rFonts w:ascii="Century Schoolbook" w:hAnsi="Century Schoolbook" w:cs="Arial"/>
          <w:color w:val="000000"/>
        </w:rPr>
        <w:t xml:space="preserve">oing to miss a class and the </w:t>
      </w:r>
      <w:r w:rsidRPr="006E7EAD">
        <w:rPr>
          <w:rFonts w:ascii="Century Schoolbook" w:hAnsi="Century Schoolbook" w:cs="Arial"/>
          <w:color w:val="000000"/>
        </w:rPr>
        <w:t>reason for your absence. If you have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 significant part to play in class and you are unable to attend, you are responsible for</w:t>
      </w:r>
      <w:r w:rsidR="00AC45B2" w:rsidRPr="006E7EAD">
        <w:rPr>
          <w:rFonts w:ascii="Century Schoolbook" w:hAnsi="Century Schoolbook" w:cs="Arial"/>
          <w:color w:val="000000"/>
        </w:rPr>
        <w:t xml:space="preserve"> arranging </w:t>
      </w:r>
      <w:r w:rsidRPr="006E7EAD">
        <w:rPr>
          <w:rFonts w:ascii="Century Schoolbook" w:hAnsi="Century Schoolbook" w:cs="Arial"/>
          <w:color w:val="000000"/>
        </w:rPr>
        <w:t>for another student to take your place. Unexcused absences will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affect your grade.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You must be available (dates) for performance in a mock motion hearing after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4:</w:t>
      </w:r>
      <w:r w:rsidR="00727401">
        <w:rPr>
          <w:rFonts w:ascii="Century Schoolbook" w:hAnsi="Century Schoolbook" w:cs="Arial"/>
          <w:color w:val="000000"/>
        </w:rPr>
        <w:t>0</w:t>
      </w:r>
      <w:r w:rsidRPr="006E7EAD">
        <w:rPr>
          <w:rFonts w:ascii="Century Schoolbook" w:hAnsi="Century Schoolbook" w:cs="Arial"/>
          <w:color w:val="000000"/>
        </w:rPr>
        <w:t>0 p.m. and into the evenings.</w:t>
      </w:r>
    </w:p>
    <w:p w14:paraId="30C3006C" w14:textId="77777777" w:rsidR="00AC45B2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</w:p>
    <w:p w14:paraId="43F40254" w14:textId="52974D8F" w:rsidR="00E53BE5" w:rsidRPr="006E7EAD" w:rsidRDefault="00E53BE5" w:rsidP="002D537B">
      <w:pPr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COURSE ASSIGNMENTS</w:t>
      </w:r>
    </w:p>
    <w:p w14:paraId="030A3B38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>Written Work</w:t>
      </w:r>
    </w:p>
    <w:p w14:paraId="06DD0EBA" w14:textId="4FD4B054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You will be expected to complete four formal written assignments. Your first two written</w:t>
      </w:r>
      <w:r w:rsidR="002D537B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assignments will be to draft a complaint and an answer</w:t>
      </w:r>
      <w:r w:rsidR="002D537B">
        <w:rPr>
          <w:rFonts w:ascii="Century Schoolbook" w:hAnsi="Century Schoolbook" w:cs="Arial"/>
          <w:color w:val="000000"/>
        </w:rPr>
        <w:t xml:space="preserve"> along with a motion to dismiss</w:t>
      </w:r>
      <w:r w:rsidRPr="006E7EAD">
        <w:rPr>
          <w:rFonts w:ascii="Century Schoolbook" w:hAnsi="Century Schoolbook" w:cs="Arial"/>
          <w:color w:val="000000"/>
        </w:rPr>
        <w:t>. Then, you will prepare</w:t>
      </w:r>
      <w:r w:rsidR="00AC45B2" w:rsidRPr="006E7EAD">
        <w:rPr>
          <w:rFonts w:ascii="Century Schoolbook" w:hAnsi="Century Schoolbook" w:cs="Arial"/>
          <w:color w:val="000000"/>
        </w:rPr>
        <w:t xml:space="preserve"> discovery </w:t>
      </w:r>
      <w:r w:rsidRPr="006E7EAD">
        <w:rPr>
          <w:rFonts w:ascii="Century Schoolbook" w:hAnsi="Century Schoolbook" w:cs="Arial"/>
          <w:color w:val="000000"/>
        </w:rPr>
        <w:t>documents, including interrogatories, requests for production and requests for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admissions.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You will be permitted to revise and resubmit </w:t>
      </w:r>
      <w:r w:rsidR="002C74C8" w:rsidRPr="006E7EAD">
        <w:rPr>
          <w:rFonts w:ascii="Century Schoolbook" w:hAnsi="Century Schoolbook" w:cs="Arial"/>
          <w:color w:val="000000"/>
        </w:rPr>
        <w:t>the complaint assignment</w:t>
      </w:r>
      <w:r w:rsidRPr="006E7EAD">
        <w:rPr>
          <w:rFonts w:ascii="Century Schoolbook" w:hAnsi="Century Schoolbook" w:cs="Arial"/>
          <w:color w:val="000000"/>
        </w:rPr>
        <w:t xml:space="preserve"> in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an effort to improve your work product and your grade. This opportunity to improve is in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line with </w:t>
      </w:r>
      <w:r w:rsidR="00717046" w:rsidRPr="006E7EAD">
        <w:rPr>
          <w:rFonts w:ascii="Century Schoolbook" w:hAnsi="Century Schoolbook" w:cs="Arial"/>
          <w:color w:val="000000"/>
        </w:rPr>
        <w:t>my</w:t>
      </w:r>
      <w:r w:rsidRPr="006E7EAD">
        <w:rPr>
          <w:rFonts w:ascii="Century Schoolbook" w:hAnsi="Century Schoolbook" w:cs="Arial"/>
          <w:color w:val="000000"/>
        </w:rPr>
        <w:t xml:space="preserve"> commitment to your development of effective advocacy skills. </w:t>
      </w:r>
      <w:r w:rsidR="00717046" w:rsidRPr="006E7EAD">
        <w:rPr>
          <w:rFonts w:ascii="Century Schoolbook" w:hAnsi="Century Schoolbook" w:cs="Arial"/>
          <w:color w:val="000000"/>
        </w:rPr>
        <w:t>I</w:t>
      </w:r>
      <w:r w:rsidRPr="006E7EAD">
        <w:rPr>
          <w:rFonts w:ascii="Century Schoolbook" w:hAnsi="Century Schoolbook" w:cs="Arial"/>
          <w:color w:val="000000"/>
        </w:rPr>
        <w:t xml:space="preserve"> expect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that both your initial work and revisions will be your best efforts, and </w:t>
      </w:r>
      <w:r w:rsidR="00717046" w:rsidRPr="006E7EAD">
        <w:rPr>
          <w:rFonts w:ascii="Century Schoolbook" w:hAnsi="Century Schoolbook" w:cs="Arial"/>
          <w:color w:val="000000"/>
        </w:rPr>
        <w:t>I</w:t>
      </w:r>
      <w:r w:rsidRPr="006E7EAD">
        <w:rPr>
          <w:rFonts w:ascii="Century Schoolbook" w:hAnsi="Century Schoolbook" w:cs="Arial"/>
          <w:color w:val="000000"/>
        </w:rPr>
        <w:t xml:space="preserve"> will take overall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effort and performance into consideration in grading.</w:t>
      </w:r>
    </w:p>
    <w:p w14:paraId="5DFF7201" w14:textId="77777777" w:rsidR="00B44228" w:rsidRPr="006E7EAD" w:rsidRDefault="00B44228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698ABC00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The fourth and major writing assignment will be to prepare either a pretrial motion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for summary judgment, a criminal suppression motion, or a response to one of these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motions. You will not have an opportunity to revise this work on the </w:t>
      </w:r>
      <w:r w:rsidR="002C74C8" w:rsidRPr="006E7EAD">
        <w:rPr>
          <w:rFonts w:ascii="Century Schoolbook" w:hAnsi="Century Schoolbook" w:cs="Arial"/>
          <w:color w:val="000000"/>
        </w:rPr>
        <w:t>final three assignments</w:t>
      </w:r>
      <w:r w:rsidRPr="006E7EAD">
        <w:rPr>
          <w:rFonts w:ascii="Century Schoolbook" w:hAnsi="Century Schoolbook" w:cs="Arial"/>
          <w:color w:val="000000"/>
        </w:rPr>
        <w:t xml:space="preserve">. You will also present oral argument on </w:t>
      </w:r>
      <w:r w:rsidR="00AC45B2" w:rsidRPr="006E7EAD">
        <w:rPr>
          <w:rFonts w:ascii="Century Schoolbook" w:hAnsi="Century Schoolbook" w:cs="Arial"/>
          <w:color w:val="000000"/>
        </w:rPr>
        <w:t>your</w:t>
      </w:r>
      <w:r w:rsidRPr="006E7EAD">
        <w:rPr>
          <w:rFonts w:ascii="Century Schoolbook" w:hAnsi="Century Schoolbook" w:cs="Arial"/>
          <w:color w:val="000000"/>
        </w:rPr>
        <w:t xml:space="preserve"> motion</w:t>
      </w:r>
      <w:r w:rsidR="00AC45B2" w:rsidRPr="006E7EAD">
        <w:rPr>
          <w:rFonts w:ascii="Century Schoolbook" w:hAnsi="Century Schoolbook" w:cs="Arial"/>
          <w:color w:val="000000"/>
        </w:rPr>
        <w:t xml:space="preserve"> or opposition</w:t>
      </w:r>
      <w:r w:rsidRPr="006E7EAD">
        <w:rPr>
          <w:rFonts w:ascii="Century Schoolbook" w:hAnsi="Century Schoolbook" w:cs="Arial"/>
          <w:color w:val="000000"/>
        </w:rPr>
        <w:t>.</w:t>
      </w:r>
    </w:p>
    <w:p w14:paraId="0A5B4251" w14:textId="77777777" w:rsidR="00AC45B2" w:rsidRPr="006E7EAD" w:rsidRDefault="00AC45B2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</w:p>
    <w:p w14:paraId="6A0BC9A2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>Class Participation</w:t>
      </w:r>
    </w:p>
    <w:p w14:paraId="61432C22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Class participation will be composed of pre-assigned and impromptu performances,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discussion and witness and attorney role-play. The witness profile and witness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instructions for each Assignment will be distributed during the course. View your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classroom as a laboratory where you can explore, create, and experiment with pretrial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techniques. In turn, organized preparation, effort, creativity, and growth in abilities</w:t>
      </w:r>
      <w:r w:rsidR="00AC45B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through hard work will be recognized in grading. In addition to the assignments in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this syllabus you will also receive Assignment Sheets detailing assignments for a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particular class. Should you have any questions about the assignments or Assignments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Sheets, </w:t>
      </w:r>
      <w:r w:rsidR="00533EEC" w:rsidRPr="006E7EAD">
        <w:rPr>
          <w:rFonts w:ascii="Century Schoolbook" w:hAnsi="Century Schoolbook" w:cs="Arial"/>
          <w:color w:val="000000"/>
        </w:rPr>
        <w:t>ask me</w:t>
      </w:r>
      <w:r w:rsidRPr="006E7EAD">
        <w:rPr>
          <w:rFonts w:ascii="Century Schoolbook" w:hAnsi="Century Schoolbook" w:cs="Arial"/>
          <w:color w:val="000000"/>
        </w:rPr>
        <w:t xml:space="preserve"> </w:t>
      </w:r>
      <w:r w:rsidR="00533EEC" w:rsidRPr="006E7EAD">
        <w:rPr>
          <w:rFonts w:ascii="Century Schoolbook" w:hAnsi="Century Schoolbook" w:cs="Arial"/>
          <w:color w:val="000000"/>
        </w:rPr>
        <w:t>to clarify</w:t>
      </w:r>
      <w:r w:rsidRPr="006E7EAD">
        <w:rPr>
          <w:rFonts w:ascii="Century Schoolbook" w:hAnsi="Century Schoolbook" w:cs="Arial"/>
          <w:color w:val="000000"/>
        </w:rPr>
        <w:t>.</w:t>
      </w:r>
    </w:p>
    <w:p w14:paraId="6900FDD9" w14:textId="77777777" w:rsidR="00533EEC" w:rsidRPr="006E7EAD" w:rsidRDefault="00533EEC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</w:p>
    <w:p w14:paraId="66176471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 xml:space="preserve">Pretrial Motion </w:t>
      </w:r>
      <w:r w:rsidR="00FD1EBA" w:rsidRPr="006E7EAD">
        <w:rPr>
          <w:rFonts w:ascii="Century Schoolbook" w:hAnsi="Century Schoolbook" w:cs="Arial"/>
          <w:b/>
          <w:bCs/>
          <w:i/>
          <w:iCs/>
          <w:color w:val="000000"/>
        </w:rPr>
        <w:t>Argument</w:t>
      </w:r>
    </w:p>
    <w:p w14:paraId="2A75317F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Performance in the final mock pretrial motion wi</w:t>
      </w:r>
      <w:r w:rsidR="00533EEC" w:rsidRPr="006E7EAD">
        <w:rPr>
          <w:rFonts w:ascii="Century Schoolbook" w:hAnsi="Century Schoolbook" w:cs="Arial"/>
          <w:color w:val="000000"/>
        </w:rPr>
        <w:t>ll be graded and will be worth 2</w:t>
      </w:r>
      <w:r w:rsidRPr="006E7EAD">
        <w:rPr>
          <w:rFonts w:ascii="Century Schoolbook" w:hAnsi="Century Schoolbook" w:cs="Arial"/>
          <w:color w:val="000000"/>
        </w:rPr>
        <w:t>0% of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your grade.</w:t>
      </w:r>
    </w:p>
    <w:p w14:paraId="6CF8A4EF" w14:textId="77777777" w:rsidR="00533EEC" w:rsidRPr="006E7EAD" w:rsidRDefault="00533EEC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19DC4FD3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>Deadlines for Assignments and Where to Submit Them</w:t>
      </w:r>
    </w:p>
    <w:p w14:paraId="33EF13D1" w14:textId="4CFE0225" w:rsidR="00E53BE5" w:rsidRPr="006E7EAD" w:rsidRDefault="00E53BE5" w:rsidP="00533EEC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Missing a pretrial-preparation (or worse a court) deadline can have severe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repercussions, and one goal of this class is to teach the importance of meeting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deadlines. The grades on assignments handed in late will be adjusted downward by one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letter grade for each </w:t>
      </w:r>
      <w:r w:rsidR="00533EEC" w:rsidRPr="006E7EAD">
        <w:rPr>
          <w:rFonts w:ascii="Century Schoolbook" w:hAnsi="Century Schoolbook" w:cs="Arial"/>
          <w:color w:val="000000"/>
        </w:rPr>
        <w:t xml:space="preserve">day the assignment is late. For </w:t>
      </w:r>
      <w:r w:rsidRPr="006E7EAD">
        <w:rPr>
          <w:rFonts w:ascii="Century Schoolbook" w:hAnsi="Century Schoolbook" w:cs="Arial"/>
          <w:color w:val="000000"/>
        </w:rPr>
        <w:t xml:space="preserve">example, an assignment </w:t>
      </w:r>
      <w:r w:rsidRPr="006E7EAD">
        <w:rPr>
          <w:rFonts w:ascii="Century Schoolbook" w:hAnsi="Century Schoolbook" w:cs="Arial"/>
          <w:color w:val="000000"/>
        </w:rPr>
        <w:lastRenderedPageBreak/>
        <w:t>d</w:t>
      </w:r>
      <w:bookmarkStart w:id="0" w:name="_GoBack"/>
      <w:bookmarkEnd w:id="0"/>
      <w:r w:rsidRPr="006E7EAD">
        <w:rPr>
          <w:rFonts w:ascii="Century Schoolbook" w:hAnsi="Century Schoolbook" w:cs="Arial"/>
          <w:color w:val="000000"/>
        </w:rPr>
        <w:t>ue at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="00CF0B2C">
        <w:rPr>
          <w:rFonts w:ascii="Century Schoolbook" w:hAnsi="Century Schoolbook" w:cs="Arial"/>
          <w:color w:val="000000"/>
        </w:rPr>
        <w:t>6</w:t>
      </w:r>
      <w:r w:rsidRPr="006E7EAD">
        <w:rPr>
          <w:rFonts w:ascii="Century Schoolbook" w:hAnsi="Century Schoolbook" w:cs="Arial"/>
          <w:color w:val="000000"/>
        </w:rPr>
        <w:t>:00 p.m. but handed in at the end of class will be graded B- rather than B.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Your formal written work is to be submitted in class at the beginning of class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(unless you</w:t>
      </w:r>
      <w:r w:rsidR="00533EEC" w:rsidRPr="006E7EAD">
        <w:rPr>
          <w:rFonts w:ascii="Century Schoolbook" w:hAnsi="Century Schoolbook" w:cs="Arial"/>
          <w:color w:val="000000"/>
        </w:rPr>
        <w:t xml:space="preserve"> are instructed otherwise). You should file the </w:t>
      </w:r>
      <w:r w:rsidRPr="006E7EAD">
        <w:rPr>
          <w:rFonts w:ascii="Century Schoolbook" w:hAnsi="Century Schoolbook" w:cs="Arial"/>
          <w:color w:val="000000"/>
        </w:rPr>
        <w:t xml:space="preserve">final motion and response </w:t>
      </w:r>
      <w:r w:rsidR="00533EEC" w:rsidRPr="006E7EAD">
        <w:rPr>
          <w:rFonts w:ascii="Century Schoolbook" w:hAnsi="Century Schoolbook" w:cs="Arial"/>
          <w:color w:val="000000"/>
        </w:rPr>
        <w:t>at the front office by a time and date certain to be announced</w:t>
      </w:r>
      <w:r w:rsidRPr="006E7EAD">
        <w:rPr>
          <w:rFonts w:ascii="Century Schoolbook" w:hAnsi="Century Schoolbook" w:cs="Arial"/>
          <w:color w:val="000000"/>
        </w:rPr>
        <w:t>.</w:t>
      </w:r>
    </w:p>
    <w:p w14:paraId="75D7FB4F" w14:textId="77777777" w:rsidR="00533EEC" w:rsidRPr="006E7EAD" w:rsidRDefault="00533EEC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</w:p>
    <w:p w14:paraId="79D1035A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>Exceptional Circumstances</w:t>
      </w:r>
    </w:p>
    <w:p w14:paraId="627A850F" w14:textId="77777777" w:rsidR="00E53BE5" w:rsidRPr="006E7EAD" w:rsidRDefault="00717046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I</w:t>
      </w:r>
      <w:r w:rsidR="00E53BE5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know</w:t>
      </w:r>
      <w:r w:rsidR="00E53BE5" w:rsidRPr="006E7EAD">
        <w:rPr>
          <w:rFonts w:ascii="Century Schoolbook" w:hAnsi="Century Schoolbook" w:cs="Arial"/>
          <w:color w:val="000000"/>
        </w:rPr>
        <w:t xml:space="preserve"> that exceptional circumstances sometimes occur which may affect your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="00E53BE5" w:rsidRPr="006E7EAD">
        <w:rPr>
          <w:rFonts w:ascii="Century Schoolbook" w:hAnsi="Century Schoolbook" w:cs="Arial"/>
          <w:color w:val="000000"/>
        </w:rPr>
        <w:t xml:space="preserve">attendance, performance, or preparation in the class. Please </w:t>
      </w:r>
      <w:r w:rsidRPr="006E7EAD">
        <w:rPr>
          <w:rFonts w:ascii="Century Schoolbook" w:hAnsi="Century Schoolbook" w:cs="Arial"/>
          <w:color w:val="000000"/>
        </w:rPr>
        <w:t>speak with me</w:t>
      </w:r>
      <w:r w:rsidR="00E53BE5" w:rsidRPr="006E7EAD">
        <w:rPr>
          <w:rFonts w:ascii="Century Schoolbook" w:hAnsi="Century Schoolbook" w:cs="Arial"/>
          <w:color w:val="000000"/>
        </w:rPr>
        <w:t xml:space="preserve"> if you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="00E53BE5" w:rsidRPr="006E7EAD">
        <w:rPr>
          <w:rFonts w:ascii="Century Schoolbook" w:hAnsi="Century Schoolbook" w:cs="Arial"/>
          <w:color w:val="000000"/>
        </w:rPr>
        <w:t>are experiencing difficulties meeting your obligations in this class. Class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="00E53BE5" w:rsidRPr="006E7EAD">
        <w:rPr>
          <w:rFonts w:ascii="Century Schoolbook" w:hAnsi="Century Schoolbook" w:cs="Arial"/>
          <w:color w:val="000000"/>
        </w:rPr>
        <w:t>assignments should be treated as you will treat your obligations and responsibilities to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="00E53BE5" w:rsidRPr="006E7EAD">
        <w:rPr>
          <w:rFonts w:ascii="Century Schoolbook" w:hAnsi="Century Schoolbook" w:cs="Arial"/>
          <w:color w:val="000000"/>
        </w:rPr>
        <w:t>your clients, the court, and fellow lawyers in practice.</w:t>
      </w:r>
    </w:p>
    <w:p w14:paraId="114F89E9" w14:textId="77777777" w:rsidR="00533EEC" w:rsidRPr="006E7EAD" w:rsidRDefault="00533EEC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336A73FB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PREPARATION FOR CLASS</w:t>
      </w:r>
    </w:p>
    <w:p w14:paraId="15F030D7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 xml:space="preserve">Do </w:t>
      </w:r>
      <w:r w:rsidRPr="006E7EAD">
        <w:rPr>
          <w:rFonts w:ascii="Century Schoolbook" w:hAnsi="Century Schoolbook" w:cs="Arial"/>
          <w:i/>
          <w:iCs/>
          <w:color w:val="000000"/>
        </w:rPr>
        <w:t xml:space="preserve">not </w:t>
      </w:r>
      <w:r w:rsidRPr="006E7EAD">
        <w:rPr>
          <w:rFonts w:ascii="Century Schoolbook" w:hAnsi="Century Schoolbook" w:cs="Arial"/>
          <w:color w:val="000000"/>
        </w:rPr>
        <w:t>prepare any of the written assignments in the text for submission to the instructor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unless specifically instructed to do so in the syllabus.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Additional written work is required as part of pretrial advocacy preparation.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The class requires student participation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to ensure an educationally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worthwhile class experience. The class will require substantial outside class</w:t>
      </w:r>
      <w:r w:rsidR="00533EEC" w:rsidRPr="006E7EAD">
        <w:rPr>
          <w:rFonts w:ascii="Century Schoolbook" w:hAnsi="Century Schoolbook" w:cs="Arial"/>
          <w:color w:val="000000"/>
        </w:rPr>
        <w:t xml:space="preserve"> preparation: one to three hours and</w:t>
      </w:r>
      <w:r w:rsidRPr="006E7EAD">
        <w:rPr>
          <w:rFonts w:ascii="Century Schoolbook" w:hAnsi="Century Schoolbook" w:cs="Arial"/>
          <w:color w:val="000000"/>
        </w:rPr>
        <w:t xml:space="preserve"> </w:t>
      </w:r>
      <w:r w:rsidR="00533EEC" w:rsidRPr="006E7EAD">
        <w:rPr>
          <w:rFonts w:ascii="Century Schoolbook" w:hAnsi="Century Schoolbook" w:cs="Arial"/>
          <w:color w:val="000000"/>
        </w:rPr>
        <w:t>more in some cases</w:t>
      </w:r>
      <w:r w:rsidRPr="006E7EAD">
        <w:rPr>
          <w:rFonts w:ascii="Century Schoolbook" w:hAnsi="Century Schoolbook" w:cs="Arial"/>
          <w:color w:val="000000"/>
        </w:rPr>
        <w:t>.</w:t>
      </w:r>
    </w:p>
    <w:p w14:paraId="79C60360" w14:textId="77777777" w:rsidR="0009770E" w:rsidRPr="006E7EAD" w:rsidRDefault="0009770E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3A8E549D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Assignments for this class may be preassigned to selected students. However,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i/>
          <w:iCs/>
          <w:color w:val="000000"/>
        </w:rPr>
        <w:t>all students should be prepared to perform each assignment</w:t>
      </w:r>
      <w:r w:rsidRPr="006E7EAD">
        <w:rPr>
          <w:rFonts w:ascii="Century Schoolbook" w:hAnsi="Century Schoolbook" w:cs="Arial"/>
          <w:color w:val="000000"/>
        </w:rPr>
        <w:t>, unless told otherwise, and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to discuss and critique the work of their fellow students. </w:t>
      </w:r>
      <w:r w:rsidR="00717046" w:rsidRPr="006E7EAD">
        <w:rPr>
          <w:rFonts w:ascii="Century Schoolbook" w:hAnsi="Century Schoolbook" w:cs="Arial"/>
          <w:color w:val="000000"/>
        </w:rPr>
        <w:t>I</w:t>
      </w:r>
      <w:r w:rsidRPr="006E7EAD">
        <w:rPr>
          <w:rFonts w:ascii="Century Schoolbook" w:hAnsi="Century Schoolbook" w:cs="Arial"/>
          <w:color w:val="000000"/>
        </w:rPr>
        <w:t xml:space="preserve"> will try to distribute the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assignments in an equitable manner so that interference with other classes will be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minimal.</w:t>
      </w:r>
    </w:p>
    <w:p w14:paraId="0150E0D5" w14:textId="77777777" w:rsidR="00533EEC" w:rsidRPr="006E7EAD" w:rsidRDefault="00533EEC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16CDFE09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GRADING</w:t>
      </w:r>
    </w:p>
    <w:p w14:paraId="77974AA7" w14:textId="4B14F212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 xml:space="preserve">Your grade will be based 40% </w:t>
      </w:r>
      <w:r w:rsidR="00533EEC" w:rsidRPr="006E7EAD">
        <w:rPr>
          <w:rFonts w:ascii="Century Schoolbook" w:hAnsi="Century Schoolbook" w:cs="Arial"/>
          <w:color w:val="000000"/>
        </w:rPr>
        <w:t>on</w:t>
      </w:r>
      <w:r w:rsidRPr="006E7EAD">
        <w:rPr>
          <w:rFonts w:ascii="Century Schoolbook" w:hAnsi="Century Schoolbook" w:cs="Arial"/>
          <w:color w:val="000000"/>
        </w:rPr>
        <w:t xml:space="preserve"> the final motion</w:t>
      </w:r>
      <w:r w:rsidR="00533EEC" w:rsidRPr="006E7EAD">
        <w:rPr>
          <w:rFonts w:ascii="Century Schoolbook" w:hAnsi="Century Schoolbook" w:cs="Arial"/>
          <w:color w:val="000000"/>
        </w:rPr>
        <w:t>/opposition/memorandum</w:t>
      </w:r>
      <w:r w:rsidRPr="006E7EAD">
        <w:rPr>
          <w:rFonts w:ascii="Century Schoolbook" w:hAnsi="Century Schoolbook" w:cs="Arial"/>
          <w:color w:val="000000"/>
        </w:rPr>
        <w:t xml:space="preserve"> (20% for your written work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and</w:t>
      </w:r>
      <w:r w:rsidR="002C74C8" w:rsidRPr="006E7EAD">
        <w:rPr>
          <w:rFonts w:ascii="Century Schoolbook" w:hAnsi="Century Schoolbook" w:cs="Arial"/>
          <w:color w:val="000000"/>
        </w:rPr>
        <w:t xml:space="preserve"> </w:t>
      </w:r>
      <w:r w:rsidR="00B44228" w:rsidRPr="006E7EAD">
        <w:rPr>
          <w:rFonts w:ascii="Century Schoolbook" w:hAnsi="Century Schoolbook" w:cs="Arial"/>
          <w:color w:val="000000"/>
        </w:rPr>
        <w:t>20% for oral presentation) and 15</w:t>
      </w:r>
      <w:r w:rsidR="00533EEC" w:rsidRPr="006E7EAD">
        <w:rPr>
          <w:rFonts w:ascii="Century Schoolbook" w:hAnsi="Century Schoolbook" w:cs="Arial"/>
          <w:color w:val="000000"/>
        </w:rPr>
        <w:t xml:space="preserve">% </w:t>
      </w:r>
      <w:r w:rsidR="002C74C8" w:rsidRPr="006E7EAD">
        <w:rPr>
          <w:rFonts w:ascii="Century Schoolbook" w:hAnsi="Century Schoolbook" w:cs="Arial"/>
          <w:color w:val="000000"/>
        </w:rPr>
        <w:t>for each of the other three written assignments.</w:t>
      </w:r>
      <w:r w:rsidR="00B44228" w:rsidRPr="006E7EAD">
        <w:rPr>
          <w:rFonts w:ascii="Century Schoolbook" w:hAnsi="Century Schoolbook" w:cs="Arial"/>
          <w:color w:val="000000"/>
        </w:rPr>
        <w:t xml:space="preserve"> Additionally, the midterm will count 15% towards the final grade for the course. </w:t>
      </w:r>
    </w:p>
    <w:p w14:paraId="0217D488" w14:textId="77777777" w:rsidR="00533EEC" w:rsidRPr="006E7EAD" w:rsidRDefault="00533EEC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674117D5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OFFICE HOURS</w:t>
      </w:r>
    </w:p>
    <w:p w14:paraId="473C2996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Before or after class by arrangement, or by telephone at any reasonable time.</w:t>
      </w:r>
      <w:r w:rsidR="00533EEC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Communic</w:t>
      </w:r>
      <w:r w:rsidR="00533EEC" w:rsidRPr="006E7EAD">
        <w:rPr>
          <w:rFonts w:ascii="Century Schoolbook" w:hAnsi="Century Schoolbook" w:cs="Arial"/>
          <w:color w:val="000000"/>
        </w:rPr>
        <w:t xml:space="preserve">ation by e-mail works very well: </w:t>
      </w:r>
      <w:hyperlink r:id="rId7" w:history="1">
        <w:r w:rsidR="00533EEC" w:rsidRPr="006E7EAD">
          <w:rPr>
            <w:rStyle w:val="Hyperlink"/>
            <w:rFonts w:ascii="Century Schoolbook" w:hAnsi="Century Schoolbook" w:cs="Arial"/>
          </w:rPr>
          <w:t>kolson@mslaw.edu</w:t>
        </w:r>
      </w:hyperlink>
    </w:p>
    <w:p w14:paraId="6A143CDA" w14:textId="77777777" w:rsidR="00533EEC" w:rsidRPr="006E7EAD" w:rsidRDefault="00533EEC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</w:p>
    <w:p w14:paraId="256F5D79" w14:textId="77777777" w:rsidR="00E53BE5" w:rsidRPr="006E7EAD" w:rsidRDefault="00E53BE5" w:rsidP="00367F40">
      <w:pPr>
        <w:autoSpaceDE w:val="0"/>
        <w:autoSpaceDN w:val="0"/>
        <w:adjustRightInd w:val="0"/>
        <w:jc w:val="center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6E7EAD">
        <w:rPr>
          <w:rFonts w:ascii="Century Schoolbook" w:hAnsi="Century Schoolbook" w:cs="Arial-BoldMT"/>
          <w:b/>
          <w:bCs/>
          <w:color w:val="000000"/>
          <w:u w:val="single"/>
        </w:rPr>
        <w:t>SYLLABUS</w:t>
      </w:r>
    </w:p>
    <w:p w14:paraId="3C61C279" w14:textId="77777777" w:rsidR="00367F40" w:rsidRPr="006E7EAD" w:rsidRDefault="00367F40" w:rsidP="00367F40">
      <w:pPr>
        <w:autoSpaceDE w:val="0"/>
        <w:autoSpaceDN w:val="0"/>
        <w:adjustRightInd w:val="0"/>
        <w:jc w:val="center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72B90E50" w14:textId="2E073F13" w:rsidR="003D4DC5" w:rsidRPr="006E7EAD" w:rsidRDefault="00E53BE5" w:rsidP="003D4DC5">
      <w:pPr>
        <w:autoSpaceDE w:val="0"/>
        <w:autoSpaceDN w:val="0"/>
        <w:adjustRightInd w:val="0"/>
        <w:rPr>
          <w:rFonts w:ascii="Century Schoolbook" w:hAnsi="Century Schoolbook" w:cs="Arial"/>
          <w:b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Date</w:t>
      </w:r>
      <w:r w:rsidR="008C7D15"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97354B">
        <w:rPr>
          <w:rFonts w:ascii="Century Schoolbook" w:hAnsi="Century Schoolbook" w:cs="Arial-BoldMT"/>
          <w:b/>
          <w:bCs/>
          <w:color w:val="000000"/>
        </w:rPr>
        <w:t>Monday</w:t>
      </w:r>
      <w:r w:rsidR="00D82CB9">
        <w:rPr>
          <w:rFonts w:ascii="Century Schoolbook" w:hAnsi="Century Schoolbook" w:cs="Arial-BoldMT"/>
          <w:b/>
          <w:bCs/>
          <w:color w:val="000000"/>
        </w:rPr>
        <w:t xml:space="preserve">, June </w:t>
      </w:r>
      <w:r w:rsidR="00E13142">
        <w:rPr>
          <w:rFonts w:ascii="Century Schoolbook" w:hAnsi="Century Schoolbook" w:cs="Arial-BoldMT"/>
          <w:b/>
          <w:bCs/>
          <w:color w:val="000000"/>
        </w:rPr>
        <w:t>1</w:t>
      </w:r>
      <w:r w:rsidR="00533EEC" w:rsidRPr="006E7EAD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533EEC" w:rsidRPr="006E7EAD">
        <w:rPr>
          <w:rFonts w:ascii="Century Schoolbook" w:hAnsi="Century Schoolbook" w:cs="Arial-BoldMT"/>
          <w:bCs/>
          <w:color w:val="000000"/>
        </w:rPr>
        <w:t xml:space="preserve">: </w:t>
      </w:r>
      <w:r w:rsidR="003D4DC5" w:rsidRPr="006E7EAD">
        <w:rPr>
          <w:rFonts w:ascii="Century Schoolbook" w:hAnsi="Century Schoolbook" w:cs="Arial-BoldMT"/>
          <w:bCs/>
        </w:rPr>
        <w:t>Welco</w:t>
      </w:r>
      <w:r w:rsidR="003D4DC5" w:rsidRPr="006E7EAD">
        <w:rPr>
          <w:rFonts w:ascii="Century Schoolbook" w:hAnsi="Century Schoolbook" w:cs="Arial"/>
          <w:color w:val="000000"/>
        </w:rPr>
        <w:t xml:space="preserve">me, Course Overview, and Orientation; Case Theory: Review of Case File, Role of the Advocate, and ADR. </w:t>
      </w:r>
    </w:p>
    <w:p w14:paraId="40670328" w14:textId="623B6708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Discussion</w:t>
      </w:r>
      <w:r w:rsidR="002D537B">
        <w:rPr>
          <w:rFonts w:ascii="Century Schoolbook" w:hAnsi="Century Schoolbook" w:cs="Arial"/>
          <w:color w:val="000000"/>
        </w:rPr>
        <w:t>: Assignment 1, page 641</w:t>
      </w:r>
      <w:r w:rsidRPr="006E7EAD">
        <w:rPr>
          <w:rFonts w:ascii="Century Schoolbook" w:hAnsi="Century Schoolbook" w:cs="Arial"/>
          <w:color w:val="000000"/>
        </w:rPr>
        <w:t>: Be prepared to discuss the answers to questions 1-3 on that page.</w:t>
      </w:r>
    </w:p>
    <w:p w14:paraId="4AF0E52E" w14:textId="60239D78" w:rsidR="003D4DC5" w:rsidRPr="00657C04" w:rsidRDefault="003D4DC5" w:rsidP="00657C04">
      <w:pPr>
        <w:rPr>
          <w:rFonts w:ascii="Times New Roman" w:eastAsia="Times New Roman" w:hAnsi="Times New Roman" w:cs="Times New Roman"/>
        </w:rPr>
      </w:pPr>
      <w:r w:rsidRPr="006E7EAD">
        <w:rPr>
          <w:rFonts w:ascii="Century Schoolbook" w:hAnsi="Century Schoolbook" w:cs="Arial"/>
          <w:b/>
          <w:color w:val="000000"/>
        </w:rPr>
        <w:t>Reading</w:t>
      </w:r>
      <w:r w:rsidRPr="006E7EAD">
        <w:rPr>
          <w:rFonts w:ascii="Century Schoolbook" w:hAnsi="Century Schoolbook" w:cs="Arial"/>
          <w:color w:val="000000"/>
        </w:rPr>
        <w:t xml:space="preserve">: </w:t>
      </w:r>
      <w:r w:rsidRPr="006E7EAD">
        <w:rPr>
          <w:rFonts w:ascii="Century Schoolbook" w:hAnsi="Century Schoolbook" w:cs="Arial"/>
          <w:i/>
          <w:iCs/>
          <w:color w:val="000000"/>
        </w:rPr>
        <w:t xml:space="preserve">Pretrial Advocacy </w:t>
      </w:r>
      <w:r w:rsidRPr="006E7EAD">
        <w:rPr>
          <w:rFonts w:ascii="Century Schoolbook" w:hAnsi="Century Schoolbook" w:cs="Arial"/>
          <w:color w:val="000000"/>
        </w:rPr>
        <w:t>– Preface &amp; Introduction, pages xxxi</w:t>
      </w:r>
      <w:r w:rsidR="00861116">
        <w:rPr>
          <w:rFonts w:ascii="Century Schoolbook" w:hAnsi="Century Schoolbook" w:cs="Arial"/>
          <w:color w:val="000000"/>
        </w:rPr>
        <w:t>x</w:t>
      </w:r>
      <w:r w:rsidRPr="006E7EAD">
        <w:rPr>
          <w:rFonts w:ascii="Century Schoolbook" w:hAnsi="Century Schoolbook" w:cs="Arial"/>
          <w:color w:val="000000"/>
        </w:rPr>
        <w:t>-xli</w:t>
      </w:r>
      <w:r w:rsidR="00861116">
        <w:rPr>
          <w:rFonts w:ascii="Century Schoolbook" w:hAnsi="Century Schoolbook" w:cs="Arial"/>
          <w:color w:val="000000"/>
        </w:rPr>
        <w:t>v</w:t>
      </w:r>
      <w:r w:rsidRPr="006E7EAD">
        <w:rPr>
          <w:rFonts w:ascii="Century Schoolbook" w:hAnsi="Century Schoolbook" w:cs="Arial"/>
          <w:color w:val="000000"/>
        </w:rPr>
        <w:t xml:space="preserve"> and the materials cited on page </w:t>
      </w:r>
      <w:r w:rsidR="00861116">
        <w:rPr>
          <w:rFonts w:ascii="Century Schoolbook" w:hAnsi="Century Schoolbook" w:cs="Arial"/>
          <w:color w:val="000000"/>
        </w:rPr>
        <w:t>627-34</w:t>
      </w:r>
      <w:r w:rsidR="004521AC" w:rsidRPr="006E7EAD">
        <w:rPr>
          <w:rFonts w:ascii="Century Schoolbook" w:hAnsi="Century Schoolbook" w:cs="Arial"/>
          <w:color w:val="000000"/>
        </w:rPr>
        <w:t xml:space="preserve"> &amp; </w:t>
      </w:r>
      <w:r w:rsidR="00861116">
        <w:rPr>
          <w:rFonts w:ascii="Century Schoolbook" w:hAnsi="Century Schoolbook" w:cs="Arial"/>
          <w:color w:val="000000"/>
        </w:rPr>
        <w:t>641</w:t>
      </w:r>
      <w:r w:rsidRPr="006E7EAD">
        <w:rPr>
          <w:rFonts w:ascii="Century Schoolbook" w:hAnsi="Century Schoolbook" w:cs="Arial"/>
          <w:color w:val="000000"/>
        </w:rPr>
        <w:t xml:space="preserve"> (i.e., Pretrial Case File Entry 64; Chapters 1 </w:t>
      </w:r>
      <w:r w:rsidRPr="006E7EAD">
        <w:rPr>
          <w:rFonts w:ascii="Century Schoolbook" w:hAnsi="Century Schoolbook" w:cs="Arial"/>
          <w:color w:val="000000"/>
        </w:rPr>
        <w:lastRenderedPageBreak/>
        <w:t xml:space="preserve">and 13) and an initial review of the Case Files located on the </w:t>
      </w:r>
      <w:r w:rsidRPr="006E7EAD">
        <w:rPr>
          <w:rFonts w:ascii="Century Schoolbook" w:hAnsi="Century Schoolbook" w:cs="Arial"/>
          <w:i/>
          <w:iCs/>
          <w:color w:val="000000"/>
        </w:rPr>
        <w:t xml:space="preserve">Pretrial Advocacy </w:t>
      </w:r>
      <w:r w:rsidR="00861116">
        <w:rPr>
          <w:rFonts w:ascii="Century Schoolbook" w:hAnsi="Century Schoolbook" w:cs="Arial"/>
          <w:color w:val="000000"/>
        </w:rPr>
        <w:t>web site</w:t>
      </w:r>
      <w:r w:rsidR="00657C04">
        <w:rPr>
          <w:rFonts w:ascii="Century Schoolbook" w:hAnsi="Century Schoolbook" w:cs="Arial"/>
          <w:color w:val="000000"/>
        </w:rPr>
        <w:t xml:space="preserve"> (access code for students: </w:t>
      </w:r>
      <w:r w:rsidR="00657C04" w:rsidRPr="007934BA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DDEBF7"/>
        </w:rPr>
        <w:t>PreTrOtKD$</w:t>
      </w:r>
      <w:r w:rsidR="00657C0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DDEBF7"/>
        </w:rPr>
        <w:t>)</w:t>
      </w:r>
      <w:r w:rsidRPr="006E7EAD">
        <w:rPr>
          <w:rFonts w:ascii="Century Schoolbook" w:hAnsi="Century Schoolbook" w:cs="Arial"/>
          <w:color w:val="000000"/>
        </w:rPr>
        <w:t xml:space="preserve">. </w:t>
      </w:r>
      <w:r w:rsidRPr="006E7EAD">
        <w:rPr>
          <w:rFonts w:ascii="Century Schoolbook" w:hAnsi="Century Schoolbook" w:cs="Arial"/>
          <w:i/>
          <w:color w:val="000000"/>
        </w:rPr>
        <w:t>As you will see, the Case Files contain a wealth of information about the case you will handle throughout the semester; the more familiar you become with this information, the more prepared you will be for the class.</w:t>
      </w:r>
      <w:r w:rsidRPr="006E7EAD">
        <w:rPr>
          <w:rFonts w:ascii="Century Schoolbook" w:hAnsi="Century Schoolbook" w:cs="Arial"/>
          <w:color w:val="000000"/>
        </w:rPr>
        <w:t xml:space="preserve">  You must complete all reading assignments before the class in which they are assigned; we will discuss the reading assignment in class. Failure to complete the assigned reading and </w:t>
      </w:r>
      <w:r w:rsidR="009906D3">
        <w:rPr>
          <w:rFonts w:ascii="Century Schoolbook" w:hAnsi="Century Schoolbook" w:cs="Arial"/>
          <w:color w:val="000000"/>
        </w:rPr>
        <w:t>to participate in the Firm Assignments</w:t>
      </w:r>
      <w:r w:rsidRPr="006E7EAD">
        <w:rPr>
          <w:rFonts w:ascii="Century Schoolbook" w:hAnsi="Century Schoolbook" w:cs="Arial"/>
          <w:color w:val="000000"/>
        </w:rPr>
        <w:t xml:space="preserve"> on TWEN will result in a grade reduction. </w:t>
      </w:r>
    </w:p>
    <w:p w14:paraId="1694F2C6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</w:p>
    <w:p w14:paraId="6B326055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 xml:space="preserve">NOTE: </w:t>
      </w:r>
      <w:r w:rsidRPr="006E7EAD">
        <w:rPr>
          <w:rFonts w:ascii="Century Schoolbook" w:hAnsi="Century Schoolbook" w:cs="Arial-BoldMT"/>
          <w:b/>
          <w:bCs/>
          <w:color w:val="000000"/>
        </w:rPr>
        <w:t>You will be assigned to either Firm A, B, C, or D for the purpose of later assignments.</w:t>
      </w:r>
    </w:p>
    <w:p w14:paraId="74CA5585" w14:textId="2EF7C7CF" w:rsidR="00E53BE5" w:rsidRPr="006E7EAD" w:rsidRDefault="00E53BE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_____________________________________________________________________</w:t>
      </w:r>
    </w:p>
    <w:p w14:paraId="0FC37179" w14:textId="1DDFF9BE" w:rsidR="003D4DC5" w:rsidRPr="006E7EAD" w:rsidRDefault="00E53BE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Date</w:t>
      </w:r>
      <w:r w:rsidR="008C7D15"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9906D3">
        <w:rPr>
          <w:rFonts w:ascii="Century Schoolbook" w:hAnsi="Century Schoolbook" w:cs="Arial-BoldMT"/>
          <w:b/>
          <w:bCs/>
          <w:color w:val="000000"/>
        </w:rPr>
        <w:t xml:space="preserve">Monday, June </w:t>
      </w:r>
      <w:r w:rsidR="00E13142">
        <w:rPr>
          <w:rFonts w:ascii="Century Schoolbook" w:hAnsi="Century Schoolbook" w:cs="Arial-BoldMT"/>
          <w:b/>
          <w:bCs/>
          <w:color w:val="000000"/>
        </w:rPr>
        <w:t>8</w:t>
      </w:r>
      <w:r w:rsidR="00367F40" w:rsidRPr="006E7EAD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367F40" w:rsidRPr="006E7EAD">
        <w:rPr>
          <w:rFonts w:ascii="Century Schoolbook" w:hAnsi="Century Schoolbook" w:cs="Arial-BoldMT"/>
          <w:bCs/>
          <w:color w:val="000000"/>
        </w:rPr>
        <w:t>: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3D4DC5" w:rsidRPr="006E7EAD">
        <w:rPr>
          <w:rFonts w:ascii="Century Schoolbook" w:hAnsi="Century Schoolbook" w:cs="Arial"/>
          <w:color w:val="000000"/>
        </w:rPr>
        <w:t>Case Theory, State and Defendant – Criminal; Case Theory, Plaintiff and Defendant – Civil</w:t>
      </w:r>
    </w:p>
    <w:p w14:paraId="57E4E534" w14:textId="5A4B39CD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Discussion</w:t>
      </w:r>
      <w:r w:rsidRPr="006E7EAD">
        <w:rPr>
          <w:rFonts w:ascii="Century Schoolbook" w:hAnsi="Century Schoolbook" w:cs="Arial"/>
          <w:color w:val="000000"/>
        </w:rPr>
        <w:t>: A</w:t>
      </w:r>
      <w:r w:rsidR="00A64252">
        <w:rPr>
          <w:rFonts w:ascii="Century Schoolbook" w:hAnsi="Century Schoolbook" w:cs="Arial"/>
          <w:color w:val="000000"/>
        </w:rPr>
        <w:t>ssignments 2 and 3 (pages 641-43</w:t>
      </w:r>
      <w:r w:rsidRPr="006E7EAD">
        <w:rPr>
          <w:rFonts w:ascii="Century Schoolbook" w:hAnsi="Century Schoolbook" w:cs="Arial"/>
          <w:color w:val="000000"/>
        </w:rPr>
        <w:t>); A</w:t>
      </w:r>
      <w:r w:rsidR="00A64252">
        <w:rPr>
          <w:rFonts w:ascii="Century Schoolbook" w:hAnsi="Century Schoolbook" w:cs="Arial"/>
          <w:color w:val="000000"/>
        </w:rPr>
        <w:t>ssignments 4 and 5 (pages 643-46</w:t>
      </w:r>
      <w:r w:rsidRPr="006E7EAD">
        <w:rPr>
          <w:rFonts w:ascii="Century Schoolbook" w:hAnsi="Century Schoolbook" w:cs="Arial"/>
          <w:color w:val="000000"/>
        </w:rPr>
        <w:t>)</w:t>
      </w:r>
    </w:p>
    <w:p w14:paraId="0339E937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Reading</w:t>
      </w:r>
      <w:r w:rsidRPr="006E7EAD">
        <w:rPr>
          <w:rFonts w:ascii="Century Schoolbook" w:hAnsi="Century Schoolbook" w:cs="Arial"/>
          <w:color w:val="000000"/>
        </w:rPr>
        <w:t xml:space="preserve">: </w:t>
      </w:r>
      <w:r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Pr="006E7EAD">
        <w:rPr>
          <w:rFonts w:ascii="Century Schoolbook" w:hAnsi="Century Schoolbook" w:cs="Arial"/>
          <w:color w:val="000000"/>
        </w:rPr>
        <w:t>, readings for Assignments 2 and 3; readings for Assignments 4 and 5</w:t>
      </w:r>
    </w:p>
    <w:p w14:paraId="5FB496FB" w14:textId="77777777" w:rsidR="003D4DC5" w:rsidRPr="006E7EAD" w:rsidRDefault="003D4DC5" w:rsidP="003D4DC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Assignment and Additional Instructions:</w:t>
      </w:r>
    </w:p>
    <w:p w14:paraId="2E10F746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Firm A handles Assignment 2, representing the state (Bruno Summers is dead, and you are the prosecutor and need to make a filing decision.); Firm B handles Assignment 3, representing the criminal defendant (You are defense counsel for Ed Hard and have been informed that Bruno Summers is dead. You need to develop a defense case theory.); Firm C handles Assignment 4, representing the plaintiff in a civil suit (You select whom [one or more] of the multiple potential plaintiffs.); Firm D handles Assignment 5, representing the defendant in a civil suit (You select whom among the defendants you wish to represent [wouldn’t that be nice if you could choose.]).</w:t>
      </w:r>
    </w:p>
    <w:p w14:paraId="5BEB0BF9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5943173C" w14:textId="2ABA519A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SymbolMT"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Oral Assignment: Be prepared to informally discuss yo</w:t>
      </w:r>
      <w:r w:rsidR="009906D3">
        <w:rPr>
          <w:rFonts w:ascii="Century Schoolbook" w:hAnsi="Century Schoolbook" w:cs="Arial"/>
          <w:color w:val="000000"/>
        </w:rPr>
        <w:t xml:space="preserve">ur case theory or theories with </w:t>
      </w:r>
      <w:r w:rsidR="00ED1B22" w:rsidRPr="006E7EAD">
        <w:rPr>
          <w:rFonts w:ascii="Century Schoolbook" w:hAnsi="Century Schoolbook" w:cs="Arial"/>
          <w:color w:val="000000"/>
        </w:rPr>
        <w:t xml:space="preserve">other students in </w:t>
      </w:r>
      <w:r w:rsidRPr="006E7EAD">
        <w:rPr>
          <w:rFonts w:ascii="Century Schoolbook" w:hAnsi="Century Schoolbook" w:cs="Arial"/>
          <w:color w:val="000000"/>
        </w:rPr>
        <w:t>the class.</w:t>
      </w:r>
    </w:p>
    <w:p w14:paraId="7DDF2DE9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SymbolMT"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Discussion: The four firms will brainstorm legal theories, depending on their client.</w:t>
      </w:r>
    </w:p>
    <w:p w14:paraId="3F457034" w14:textId="6B808449" w:rsidR="00E53BE5" w:rsidRPr="006E7EAD" w:rsidRDefault="00E53BE5" w:rsidP="003D4DC5">
      <w:pPr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_____________________________________________________________________</w:t>
      </w:r>
    </w:p>
    <w:p w14:paraId="34724B8C" w14:textId="1924F625" w:rsidR="003D4DC5" w:rsidRPr="006E7EAD" w:rsidRDefault="00367F40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</w:t>
      </w:r>
      <w:r w:rsidR="00E53BE5" w:rsidRPr="006E7EAD">
        <w:rPr>
          <w:rFonts w:ascii="Century Schoolbook" w:hAnsi="Century Schoolbook" w:cs="Arial-BoldMT"/>
          <w:b/>
          <w:bCs/>
          <w:color w:val="000000"/>
        </w:rPr>
        <w:t>ate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9906D3">
        <w:rPr>
          <w:rFonts w:ascii="Century Schoolbook" w:hAnsi="Century Schoolbook" w:cs="Arial-BoldMT"/>
          <w:b/>
          <w:bCs/>
          <w:color w:val="000000"/>
        </w:rPr>
        <w:t xml:space="preserve">Monday, June </w:t>
      </w:r>
      <w:r w:rsidR="00E13142">
        <w:rPr>
          <w:rFonts w:ascii="Century Schoolbook" w:hAnsi="Century Schoolbook" w:cs="Arial-BoldMT"/>
          <w:b/>
          <w:bCs/>
          <w:color w:val="000000"/>
        </w:rPr>
        <w:t>15</w:t>
      </w:r>
      <w:r w:rsidRPr="006E7EAD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Pr="006E7EAD">
        <w:rPr>
          <w:rFonts w:ascii="Century Schoolbook" w:hAnsi="Century Schoolbook" w:cs="Arial-BoldMT"/>
          <w:bCs/>
          <w:color w:val="000000"/>
        </w:rPr>
        <w:t>:</w:t>
      </w:r>
      <w:r w:rsidR="00E53BE5"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17349B" w:rsidRPr="006E7EAD">
        <w:rPr>
          <w:rFonts w:ascii="Century Schoolbook" w:hAnsi="Century Schoolbook" w:cs="Arial"/>
          <w:color w:val="000000"/>
        </w:rPr>
        <w:t>Client Interview (Civil and Criminal); Drafting the Complaint</w:t>
      </w:r>
    </w:p>
    <w:p w14:paraId="0585F749" w14:textId="671D6E76" w:rsidR="0017349B" w:rsidRPr="006E7EAD" w:rsidRDefault="0017349B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Performance</w:t>
      </w:r>
      <w:r w:rsidRPr="006E7EAD">
        <w:rPr>
          <w:rFonts w:ascii="Century Schoolbook" w:hAnsi="Century Schoolbook" w:cs="Arial"/>
          <w:color w:val="000000"/>
        </w:rPr>
        <w:t xml:space="preserve">: Assignment </w:t>
      </w:r>
      <w:r w:rsidR="00A64252">
        <w:rPr>
          <w:rFonts w:ascii="Century Schoolbook" w:hAnsi="Century Schoolbook" w:cs="Arial"/>
          <w:color w:val="000000"/>
        </w:rPr>
        <w:t>11 – Hard (pp. 651-52</w:t>
      </w:r>
      <w:r w:rsidR="00151978" w:rsidRPr="006E7EAD">
        <w:rPr>
          <w:rFonts w:ascii="Century Schoolbook" w:hAnsi="Century Schoolbook" w:cs="Arial"/>
          <w:color w:val="000000"/>
        </w:rPr>
        <w:t>)(</w:t>
      </w:r>
      <w:r w:rsidR="00151978" w:rsidRPr="006E7EAD">
        <w:rPr>
          <w:rFonts w:ascii="Century Schoolbook" w:hAnsi="Century Schoolbook" w:cs="Arial"/>
          <w:b/>
          <w:color w:val="000000"/>
        </w:rPr>
        <w:t>Firm A</w:t>
      </w:r>
      <w:r w:rsidR="00151978" w:rsidRPr="006E7EAD">
        <w:rPr>
          <w:rFonts w:ascii="Century Schoolbook" w:hAnsi="Century Schoolbook" w:cs="Arial"/>
          <w:color w:val="000000"/>
        </w:rPr>
        <w:t xml:space="preserve">); </w:t>
      </w:r>
      <w:r w:rsidR="00A64252">
        <w:rPr>
          <w:rFonts w:ascii="Century Schoolbook" w:hAnsi="Century Schoolbook" w:cs="Arial"/>
          <w:color w:val="000000"/>
        </w:rPr>
        <w:t>Assignment 12 – Hard (p. 652</w:t>
      </w:r>
      <w:r w:rsidR="00151978" w:rsidRPr="006E7EAD">
        <w:rPr>
          <w:rFonts w:ascii="Century Schoolbook" w:hAnsi="Century Schoolbook" w:cs="Arial"/>
          <w:color w:val="000000"/>
        </w:rPr>
        <w:t>) (</w:t>
      </w:r>
      <w:r w:rsidR="00151978" w:rsidRPr="006E7EAD">
        <w:rPr>
          <w:rFonts w:ascii="Century Schoolbook" w:hAnsi="Century Schoolbook" w:cs="Arial"/>
          <w:b/>
          <w:color w:val="000000"/>
        </w:rPr>
        <w:t>Firm B</w:t>
      </w:r>
      <w:r w:rsidR="00151978" w:rsidRPr="006E7EAD">
        <w:rPr>
          <w:rFonts w:ascii="Century Schoolbook" w:hAnsi="Century Schoolbook" w:cs="Arial"/>
          <w:color w:val="000000"/>
        </w:rPr>
        <w:t>); Ass</w:t>
      </w:r>
      <w:r w:rsidR="00A64252">
        <w:rPr>
          <w:rFonts w:ascii="Century Schoolbook" w:hAnsi="Century Schoolbook" w:cs="Arial"/>
          <w:color w:val="000000"/>
        </w:rPr>
        <w:t>ignment 13 – Summers (p. 653</w:t>
      </w:r>
      <w:r w:rsidR="00151978" w:rsidRPr="006E7EAD">
        <w:rPr>
          <w:rFonts w:ascii="Century Schoolbook" w:hAnsi="Century Schoolbook" w:cs="Arial"/>
          <w:color w:val="000000"/>
        </w:rPr>
        <w:t>)(</w:t>
      </w:r>
      <w:r w:rsidR="00151978" w:rsidRPr="006E7EAD">
        <w:rPr>
          <w:rFonts w:ascii="Century Schoolbook" w:hAnsi="Century Schoolbook" w:cs="Arial"/>
          <w:b/>
          <w:color w:val="000000"/>
        </w:rPr>
        <w:t>Firm C</w:t>
      </w:r>
      <w:r w:rsidR="00151978" w:rsidRPr="006E7EAD">
        <w:rPr>
          <w:rFonts w:ascii="Century Schoolbook" w:hAnsi="Century Schoolbook" w:cs="Arial"/>
          <w:color w:val="000000"/>
        </w:rPr>
        <w:t>); &amp; Assignment 15 – Hard (p</w:t>
      </w:r>
      <w:r w:rsidR="00A64252">
        <w:rPr>
          <w:rFonts w:ascii="Century Schoolbook" w:hAnsi="Century Schoolbook" w:cs="Arial"/>
          <w:color w:val="000000"/>
        </w:rPr>
        <w:t>p. 654-55</w:t>
      </w:r>
      <w:r w:rsidR="00151978" w:rsidRPr="006E7EAD">
        <w:rPr>
          <w:rFonts w:ascii="Century Schoolbook" w:hAnsi="Century Schoolbook" w:cs="Arial"/>
          <w:color w:val="000000"/>
        </w:rPr>
        <w:t>)(</w:t>
      </w:r>
      <w:r w:rsidR="00151978" w:rsidRPr="006E7EAD">
        <w:rPr>
          <w:rFonts w:ascii="Century Schoolbook" w:hAnsi="Century Schoolbook" w:cs="Arial"/>
          <w:b/>
          <w:color w:val="000000"/>
        </w:rPr>
        <w:t>Firm D</w:t>
      </w:r>
      <w:r w:rsidR="00151978" w:rsidRPr="006E7EAD">
        <w:rPr>
          <w:rFonts w:ascii="Century Schoolbook" w:hAnsi="Century Schoolbook" w:cs="Arial"/>
          <w:color w:val="000000"/>
        </w:rPr>
        <w:t xml:space="preserve">). </w:t>
      </w:r>
    </w:p>
    <w:p w14:paraId="560BCD7C" w14:textId="7C71C22C" w:rsidR="00151978" w:rsidRPr="006E7EAD" w:rsidRDefault="00151978" w:rsidP="003D4DC5">
      <w:pPr>
        <w:autoSpaceDE w:val="0"/>
        <w:autoSpaceDN w:val="0"/>
        <w:adjustRightInd w:val="0"/>
        <w:rPr>
          <w:rFonts w:ascii="Century Schoolbook" w:hAnsi="Century Schoolbook" w:cs="Arial"/>
          <w:b/>
          <w:color w:val="000000"/>
        </w:rPr>
      </w:pPr>
    </w:p>
    <w:p w14:paraId="1FC8FFD8" w14:textId="4722C638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Reading</w:t>
      </w:r>
      <w:r w:rsidRPr="006E7EAD">
        <w:rPr>
          <w:rFonts w:ascii="Century Schoolbook" w:hAnsi="Century Schoolbook" w:cs="Arial"/>
          <w:color w:val="000000"/>
        </w:rPr>
        <w:t>: Chapters 4-7 &amp; 11 and readings for Assignment</w:t>
      </w:r>
      <w:r w:rsidR="00151978" w:rsidRPr="006E7EAD">
        <w:rPr>
          <w:rFonts w:ascii="Century Schoolbook" w:hAnsi="Century Schoolbook" w:cs="Arial"/>
          <w:color w:val="000000"/>
        </w:rPr>
        <w:t>s 11, 12, 13, 15 &amp;</w:t>
      </w:r>
      <w:r w:rsidRPr="006E7EAD">
        <w:rPr>
          <w:rFonts w:ascii="Century Schoolbook" w:hAnsi="Century Schoolbook" w:cs="Arial"/>
          <w:color w:val="000000"/>
        </w:rPr>
        <w:t xml:space="preserve"> 41</w:t>
      </w:r>
    </w:p>
    <w:p w14:paraId="7D0BCDF8" w14:textId="1F697C37" w:rsidR="003D4DC5" w:rsidRPr="006E7EAD" w:rsidRDefault="003D4DC5" w:rsidP="003D4DC5">
      <w:pPr>
        <w:autoSpaceDE w:val="0"/>
        <w:autoSpaceDN w:val="0"/>
        <w:adjustRightInd w:val="0"/>
        <w:outlineLvl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Discussion</w:t>
      </w:r>
      <w:r w:rsidRPr="006E7EAD">
        <w:rPr>
          <w:rFonts w:ascii="Century Schoolbook" w:hAnsi="Century Schoolbook" w:cs="Arial"/>
          <w:color w:val="000000"/>
        </w:rPr>
        <w:t>: Drafting the Complaint</w:t>
      </w:r>
      <w:r w:rsidR="00A64252">
        <w:rPr>
          <w:rFonts w:ascii="Century Schoolbook" w:hAnsi="Century Schoolbook" w:cs="Arial"/>
          <w:color w:val="000000"/>
        </w:rPr>
        <w:t xml:space="preserve"> &amp; Assignment 41 (p. 679</w:t>
      </w:r>
      <w:r w:rsidR="00151978" w:rsidRPr="006E7EAD">
        <w:rPr>
          <w:rFonts w:ascii="Century Schoolbook" w:hAnsi="Century Schoolbook" w:cs="Arial"/>
          <w:color w:val="000000"/>
        </w:rPr>
        <w:t>)</w:t>
      </w:r>
    </w:p>
    <w:p w14:paraId="4308705D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 xml:space="preserve">Web Site: View sample complaints. </w:t>
      </w:r>
    </w:p>
    <w:p w14:paraId="59C96383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114E7078" w14:textId="30EE8215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lastRenderedPageBreak/>
        <w:t>NOTE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: 1. The Complaint - due </w:t>
      </w:r>
      <w:r w:rsidR="00151978" w:rsidRPr="006E7EAD">
        <w:rPr>
          <w:rFonts w:ascii="Century Schoolbook" w:hAnsi="Century Schoolbook" w:cs="Arial-BoldMT"/>
          <w:b/>
          <w:bCs/>
          <w:color w:val="000000"/>
        </w:rPr>
        <w:t xml:space="preserve">June </w:t>
      </w:r>
      <w:r w:rsidR="003D34FD">
        <w:rPr>
          <w:rFonts w:ascii="Century Schoolbook" w:hAnsi="Century Schoolbook" w:cs="Arial-BoldMT"/>
          <w:b/>
          <w:bCs/>
          <w:color w:val="000000"/>
        </w:rPr>
        <w:t>1</w:t>
      </w:r>
      <w:r w:rsidR="00E13142">
        <w:rPr>
          <w:rFonts w:ascii="Century Schoolbook" w:hAnsi="Century Schoolbook" w:cs="Arial-BoldMT"/>
          <w:b/>
          <w:bCs/>
          <w:color w:val="000000"/>
        </w:rPr>
        <w:t>5</w:t>
      </w:r>
      <w:r w:rsidR="003D34FD" w:rsidRPr="003D34FD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, </w:t>
      </w:r>
      <w:r w:rsidR="009906D3">
        <w:rPr>
          <w:rFonts w:ascii="Century Schoolbook" w:hAnsi="Century Schoolbook" w:cs="Arial-BoldMT"/>
          <w:b/>
          <w:bCs/>
          <w:color w:val="000000"/>
        </w:rPr>
        <w:t>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Pr="006E7EAD">
        <w:rPr>
          <w:rFonts w:ascii="Century Schoolbook" w:hAnsi="Century Schoolbook" w:cs="Arial-BoldMT"/>
          <w:b/>
          <w:bCs/>
          <w:color w:val="000000"/>
        </w:rPr>
        <w:t>; all firms must draft a complaint</w:t>
      </w:r>
      <w:r w:rsidR="00CF0B2C">
        <w:rPr>
          <w:rFonts w:ascii="Century Schoolbook" w:hAnsi="Century Schoolbook" w:cs="Arial-BoldMT"/>
          <w:b/>
          <w:bCs/>
          <w:color w:val="000000"/>
        </w:rPr>
        <w:t xml:space="preserve"> (each student drafts his or her own complaint, but you can discuss your complaints with firm members and other colleagues)</w:t>
      </w:r>
      <w:r w:rsidRPr="006E7EAD">
        <w:rPr>
          <w:rFonts w:ascii="Century Schoolbook" w:hAnsi="Century Schoolbook" w:cs="Arial-BoldMT"/>
          <w:b/>
          <w:bCs/>
          <w:color w:val="000000"/>
        </w:rPr>
        <w:t>. Firm A will serve Firm C, Firm B will serve Firm D, Firm C will serve Firm A, and Firm D will serve Firm B.</w:t>
      </w:r>
    </w:p>
    <w:p w14:paraId="093D7819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</w:p>
    <w:p w14:paraId="16351C05" w14:textId="77777777" w:rsidR="003D4DC5" w:rsidRPr="006E7EAD" w:rsidRDefault="003D4DC5" w:rsidP="003D4DC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 xml:space="preserve">Complaint Assignment and Additional Instructions: </w:t>
      </w:r>
    </w:p>
    <w:p w14:paraId="0E80A37E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SymbolMT"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 xml:space="preserve">Document to Draft – the Complaint </w:t>
      </w:r>
    </w:p>
    <w:p w14:paraId="780CCAAC" w14:textId="7AD746E9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– </w:t>
      </w:r>
      <w:r w:rsidRPr="006E7EAD">
        <w:rPr>
          <w:rFonts w:ascii="Century Schoolbook" w:hAnsi="Century Schoolbook" w:cs="Arial"/>
          <w:color w:val="000000"/>
        </w:rPr>
        <w:t xml:space="preserve">No more than </w:t>
      </w:r>
      <w:r w:rsidR="00CF0B2C">
        <w:rPr>
          <w:rFonts w:ascii="Century Schoolbook" w:hAnsi="Century Schoolbook" w:cs="Arial"/>
          <w:color w:val="000000"/>
        </w:rPr>
        <w:t>8</w:t>
      </w:r>
      <w:r w:rsidRPr="006E7EAD">
        <w:rPr>
          <w:rFonts w:ascii="Century Schoolbook" w:hAnsi="Century Schoolbook" w:cs="Arial"/>
          <w:color w:val="000000"/>
        </w:rPr>
        <w:t xml:space="preserve"> pages</w:t>
      </w:r>
    </w:p>
    <w:p w14:paraId="1DC827A4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 Black"/>
          <w:b/>
          <w:bCs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– </w:t>
      </w:r>
      <w:r w:rsidRPr="006E7EAD">
        <w:rPr>
          <w:rFonts w:ascii="Century Schoolbook" w:hAnsi="Century Schoolbook" w:cs="Arial"/>
          <w:color w:val="000000"/>
        </w:rPr>
        <w:t>Prepare and file one with me and serve one on opposing counsel (electronically through TWEN)</w:t>
      </w:r>
    </w:p>
    <w:p w14:paraId="22A57B7F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Parties in the Complaint are as follows:</w:t>
      </w:r>
    </w:p>
    <w:p w14:paraId="417F8477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– </w:t>
      </w:r>
      <w:r w:rsidRPr="006E7EAD">
        <w:rPr>
          <w:rFonts w:ascii="Century Schoolbook" w:hAnsi="Century Schoolbook" w:cs="Arial"/>
          <w:color w:val="000000"/>
        </w:rPr>
        <w:t>Plaintiff – Deborah Summers as an individual and as the Personal Representative of the estate (</w:t>
      </w:r>
      <w:r w:rsidRPr="00CF0B2C">
        <w:rPr>
          <w:rFonts w:ascii="Century Schoolbook" w:hAnsi="Century Schoolbook" w:cs="Arial"/>
          <w:b/>
          <w:bCs/>
          <w:i/>
          <w:iCs/>
          <w:color w:val="000000"/>
        </w:rPr>
        <w:t>do not name any other plaintiff</w:t>
      </w:r>
      <w:r w:rsidRPr="006E7EAD">
        <w:rPr>
          <w:rFonts w:ascii="Century Schoolbook" w:hAnsi="Century Schoolbook" w:cs="Arial"/>
          <w:color w:val="000000"/>
        </w:rPr>
        <w:t>)</w:t>
      </w:r>
    </w:p>
    <w:p w14:paraId="54098E17" w14:textId="443E83FD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– </w:t>
      </w:r>
      <w:r w:rsidRPr="006E7EAD">
        <w:rPr>
          <w:rFonts w:ascii="Century Schoolbook" w:hAnsi="Century Schoolbook" w:cs="Arial"/>
          <w:color w:val="000000"/>
        </w:rPr>
        <w:t xml:space="preserve">Defendant – Garage Tavern, which you may assume is a corporation doing business in </w:t>
      </w:r>
      <w:r w:rsidR="00CF0B2C">
        <w:rPr>
          <w:rFonts w:ascii="Century Schoolbook" w:hAnsi="Century Schoolbook" w:cs="Arial"/>
          <w:color w:val="000000"/>
        </w:rPr>
        <w:t>_______________</w:t>
      </w:r>
      <w:r w:rsidRPr="006E7EAD">
        <w:rPr>
          <w:rFonts w:ascii="Century Schoolbook" w:hAnsi="Century Schoolbook" w:cs="Arial"/>
          <w:color w:val="000000"/>
        </w:rPr>
        <w:t>, Massachusetts, (if you wish you may also name the owners of the Garage Tavern and Apple and Donaldson as defendants)</w:t>
      </w:r>
    </w:p>
    <w:p w14:paraId="0D9CDF6D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 xml:space="preserve">Massachusetts court rules apply (locate on Westlaw and Lexis) and general research in the case file (on the CD with the </w:t>
      </w:r>
      <w:r w:rsidRPr="006E7EAD">
        <w:rPr>
          <w:rFonts w:ascii="Century Schoolbook" w:hAnsi="Century Schoolbook" w:cs="Arial"/>
          <w:i/>
          <w:iCs/>
          <w:color w:val="000000"/>
        </w:rPr>
        <w:t>Pretrial</w:t>
      </w:r>
      <w:r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i/>
          <w:iCs/>
          <w:color w:val="000000"/>
        </w:rPr>
        <w:t xml:space="preserve">Advocacy </w:t>
      </w:r>
      <w:r w:rsidRPr="006E7EAD">
        <w:rPr>
          <w:rFonts w:ascii="Century Schoolbook" w:hAnsi="Century Schoolbook" w:cs="Arial"/>
          <w:color w:val="000000"/>
        </w:rPr>
        <w:t>book)</w:t>
      </w:r>
    </w:p>
    <w:p w14:paraId="56340E9F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Drafting must be done independently</w:t>
      </w:r>
    </w:p>
    <w:p w14:paraId="2621C22E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Zero tolerance for typos and factual mistakes</w:t>
      </w:r>
    </w:p>
    <w:p w14:paraId="78231F12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 xml:space="preserve">Do not model after the </w:t>
      </w:r>
      <w:r w:rsidRPr="006E7EAD">
        <w:rPr>
          <w:rFonts w:ascii="Century Schoolbook" w:hAnsi="Century Schoolbook" w:cs="Arial"/>
          <w:i/>
          <w:iCs/>
          <w:color w:val="000000"/>
        </w:rPr>
        <w:t xml:space="preserve">Summers v. Hard </w:t>
      </w:r>
      <w:r w:rsidRPr="006E7EAD">
        <w:rPr>
          <w:rFonts w:ascii="Century Schoolbook" w:hAnsi="Century Schoolbook" w:cs="Arial"/>
          <w:color w:val="000000"/>
        </w:rPr>
        <w:t>complaint in the book because it contains numerous errors.</w:t>
      </w:r>
    </w:p>
    <w:p w14:paraId="76E18C21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_____________________________________________________________________</w:t>
      </w:r>
    </w:p>
    <w:p w14:paraId="0FCF2812" w14:textId="43D9C438" w:rsidR="00151978" w:rsidRPr="006E7EAD" w:rsidRDefault="00E53BE5" w:rsidP="00151978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Date</w:t>
      </w:r>
      <w:r w:rsidR="005D487A" w:rsidRPr="006E7EAD">
        <w:rPr>
          <w:rFonts w:ascii="Century Schoolbook" w:hAnsi="Century Schoolbook" w:cs="Arial-BoldMT"/>
          <w:bCs/>
          <w:color w:val="000000"/>
        </w:rPr>
        <w:t xml:space="preserve">: </w:t>
      </w:r>
      <w:r w:rsidR="003D34FD">
        <w:rPr>
          <w:rFonts w:ascii="Century Schoolbook" w:hAnsi="Century Schoolbook" w:cs="Arial-BoldMT"/>
          <w:b/>
          <w:bCs/>
          <w:color w:val="000000"/>
        </w:rPr>
        <w:t>Monday</w:t>
      </w:r>
      <w:r w:rsidR="00A33F98" w:rsidRPr="006E7EAD">
        <w:rPr>
          <w:rFonts w:ascii="Century Schoolbook" w:hAnsi="Century Schoolbook" w:cs="Arial-BoldMT"/>
          <w:b/>
          <w:bCs/>
          <w:color w:val="000000"/>
        </w:rPr>
        <w:t>, Jun</w:t>
      </w:r>
      <w:r w:rsidR="009906D3">
        <w:rPr>
          <w:rFonts w:ascii="Century Schoolbook" w:hAnsi="Century Schoolbook" w:cs="Arial-BoldMT"/>
          <w:b/>
          <w:bCs/>
          <w:color w:val="000000"/>
        </w:rPr>
        <w:t>e 2</w:t>
      </w:r>
      <w:r w:rsidR="00E13142">
        <w:rPr>
          <w:rFonts w:ascii="Century Schoolbook" w:hAnsi="Century Schoolbook" w:cs="Arial-BoldMT"/>
          <w:b/>
          <w:bCs/>
          <w:color w:val="000000"/>
        </w:rPr>
        <w:t>2</w:t>
      </w:r>
      <w:r w:rsidR="005D487A" w:rsidRPr="006E7EAD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5D487A" w:rsidRPr="006E7EAD">
        <w:rPr>
          <w:rFonts w:ascii="Century Schoolbook" w:hAnsi="Century Schoolbook" w:cs="Arial-BoldMT"/>
          <w:bCs/>
          <w:color w:val="000000"/>
        </w:rPr>
        <w:t xml:space="preserve">: </w:t>
      </w:r>
      <w:r w:rsidR="00151978" w:rsidRPr="006E7EAD">
        <w:rPr>
          <w:rFonts w:ascii="Century Schoolbook" w:hAnsi="Century Schoolbook" w:cs="Arial"/>
          <w:color w:val="000000"/>
        </w:rPr>
        <w:t>Witness</w:t>
      </w:r>
      <w:r w:rsidR="003D4DC5" w:rsidRPr="006E7EAD">
        <w:rPr>
          <w:rFonts w:ascii="Century Schoolbook" w:hAnsi="Century Schoolbook" w:cs="Arial"/>
          <w:color w:val="000000"/>
        </w:rPr>
        <w:t xml:space="preserve"> Interview</w:t>
      </w:r>
      <w:r w:rsidR="00151978" w:rsidRPr="006E7EAD">
        <w:rPr>
          <w:rFonts w:ascii="Century Schoolbook" w:hAnsi="Century Schoolbook" w:cs="Arial"/>
          <w:color w:val="000000"/>
        </w:rPr>
        <w:t>s</w:t>
      </w:r>
      <w:r w:rsidR="003D4DC5" w:rsidRPr="006E7EAD">
        <w:rPr>
          <w:rFonts w:ascii="Century Schoolbook" w:hAnsi="Century Schoolbook" w:cs="Arial"/>
          <w:color w:val="000000"/>
        </w:rPr>
        <w:t xml:space="preserve"> (</w:t>
      </w:r>
      <w:r w:rsidR="00151978" w:rsidRPr="006E7EAD">
        <w:rPr>
          <w:rFonts w:ascii="Century Schoolbook" w:hAnsi="Century Schoolbook" w:cs="Arial"/>
          <w:color w:val="000000"/>
        </w:rPr>
        <w:t xml:space="preserve">Civil &amp; </w:t>
      </w:r>
      <w:r w:rsidR="003D4DC5" w:rsidRPr="006E7EAD">
        <w:rPr>
          <w:rFonts w:ascii="Century Schoolbook" w:hAnsi="Century Schoolbook" w:cs="Arial"/>
          <w:color w:val="000000"/>
        </w:rPr>
        <w:t>Criminal)</w:t>
      </w:r>
    </w:p>
    <w:p w14:paraId="44253761" w14:textId="1F25AC2E" w:rsidR="00151978" w:rsidRPr="006E7EAD" w:rsidRDefault="00151978" w:rsidP="00151978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Performances</w:t>
      </w:r>
      <w:r w:rsidRPr="006E7EAD">
        <w:rPr>
          <w:rFonts w:ascii="Century Schoolbook" w:hAnsi="Century Schoolbook" w:cs="Arial"/>
          <w:color w:val="000000"/>
        </w:rPr>
        <w:t xml:space="preserve">: </w:t>
      </w:r>
      <w:r w:rsidR="00CC7E3A" w:rsidRPr="006E7EAD">
        <w:rPr>
          <w:rFonts w:ascii="Century Schoolbook" w:hAnsi="Century Schoolbook" w:cs="Arial"/>
          <w:color w:val="000000"/>
        </w:rPr>
        <w:t xml:space="preserve">Witness Interviews: </w:t>
      </w:r>
      <w:r w:rsidRPr="006E7EAD">
        <w:rPr>
          <w:rFonts w:ascii="Century Schoolbook" w:hAnsi="Century Schoolbook" w:cs="Arial"/>
          <w:color w:val="000000"/>
        </w:rPr>
        <w:t>Assignment 29 – Prosecutor interview of Jack Waters (p</w:t>
      </w:r>
      <w:r w:rsidR="00A64252">
        <w:rPr>
          <w:rFonts w:ascii="Century Schoolbook" w:hAnsi="Century Schoolbook" w:cs="Arial"/>
          <w:color w:val="000000"/>
        </w:rPr>
        <w:t>p. 667-68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A</w:t>
      </w:r>
      <w:r w:rsidRPr="006E7EAD">
        <w:rPr>
          <w:rFonts w:ascii="Century Schoolbook" w:hAnsi="Century Schoolbook" w:cs="Arial"/>
          <w:color w:val="000000"/>
        </w:rPr>
        <w:t>) &amp; Assignment 34 – Defense Attorney interview of James Raven (Polygrapher) (p</w:t>
      </w:r>
      <w:r w:rsidR="00A64252">
        <w:rPr>
          <w:rFonts w:ascii="Century Schoolbook" w:hAnsi="Century Schoolbook" w:cs="Arial"/>
          <w:color w:val="000000"/>
        </w:rPr>
        <w:t>p. 672-73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B</w:t>
      </w:r>
      <w:r w:rsidRPr="006E7EAD">
        <w:rPr>
          <w:rFonts w:ascii="Century Schoolbook" w:hAnsi="Century Schoolbook" w:cs="Arial"/>
          <w:color w:val="000000"/>
        </w:rPr>
        <w:t xml:space="preserve">); </w:t>
      </w:r>
      <w:r w:rsidRPr="006E7EAD">
        <w:rPr>
          <w:rFonts w:ascii="Century Schoolbook" w:hAnsi="Century Schoolbook" w:cs="Arial"/>
          <w:caps/>
          <w:color w:val="000000"/>
        </w:rPr>
        <w:t>A</w:t>
      </w:r>
      <w:r w:rsidRPr="006E7EAD">
        <w:rPr>
          <w:rFonts w:ascii="Century Schoolbook" w:hAnsi="Century Schoolbook" w:cs="Arial"/>
          <w:color w:val="000000"/>
        </w:rPr>
        <w:t>ssignment 36 – Plaintiff Attorney’s Interv</w:t>
      </w:r>
      <w:r w:rsidR="00A64252">
        <w:rPr>
          <w:rFonts w:ascii="Century Schoolbook" w:hAnsi="Century Schoolbook" w:cs="Arial"/>
          <w:color w:val="000000"/>
        </w:rPr>
        <w:t>iew of Dr. Brett Day (pp. 674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C</w:t>
      </w:r>
      <w:r w:rsidRPr="006E7EAD">
        <w:rPr>
          <w:rFonts w:ascii="Century Schoolbook" w:hAnsi="Century Schoolbook" w:cs="Arial"/>
          <w:color w:val="000000"/>
        </w:rPr>
        <w:t>) &amp; Assignment 39 – EKKO Attorney for Defendant Davola: Interv</w:t>
      </w:r>
      <w:r w:rsidR="007934BA">
        <w:rPr>
          <w:rFonts w:ascii="Century Schoolbook" w:hAnsi="Century Schoolbook" w:cs="Arial"/>
          <w:color w:val="000000"/>
        </w:rPr>
        <w:t>iew of Roberta Montbank (p</w:t>
      </w:r>
      <w:r w:rsidR="00A64252">
        <w:rPr>
          <w:rFonts w:ascii="Century Schoolbook" w:hAnsi="Century Schoolbook" w:cs="Arial"/>
          <w:color w:val="000000"/>
        </w:rPr>
        <w:t xml:space="preserve">. 677) </w:t>
      </w:r>
      <w:r w:rsidRPr="006E7EAD">
        <w:rPr>
          <w:rFonts w:ascii="Century Schoolbook" w:hAnsi="Century Schoolbook" w:cs="Arial"/>
          <w:color w:val="000000"/>
        </w:rPr>
        <w:t>(</w:t>
      </w:r>
      <w:r w:rsidRPr="006E7EAD">
        <w:rPr>
          <w:rFonts w:ascii="Century Schoolbook" w:hAnsi="Century Schoolbook" w:cs="Arial"/>
          <w:b/>
          <w:color w:val="000000"/>
        </w:rPr>
        <w:t>Firm D</w:t>
      </w:r>
      <w:r w:rsidRPr="006E7EAD">
        <w:rPr>
          <w:rFonts w:ascii="Century Schoolbook" w:hAnsi="Century Schoolbook" w:cs="Arial"/>
          <w:color w:val="000000"/>
        </w:rPr>
        <w:t>).</w:t>
      </w:r>
    </w:p>
    <w:p w14:paraId="62CA6E56" w14:textId="45DE853B" w:rsidR="00151978" w:rsidRPr="006E7EAD" w:rsidRDefault="00151978" w:rsidP="00151978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Reading</w:t>
      </w:r>
      <w:r w:rsidRPr="006E7EAD">
        <w:rPr>
          <w:rFonts w:ascii="Century Schoolbook" w:hAnsi="Century Schoolbook" w:cs="Arial"/>
          <w:color w:val="000000"/>
        </w:rPr>
        <w:t xml:space="preserve">: </w:t>
      </w:r>
      <w:r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Pr="006E7EAD">
        <w:rPr>
          <w:rFonts w:ascii="Century Schoolbook" w:hAnsi="Century Schoolbook" w:cs="Arial"/>
          <w:color w:val="000000"/>
        </w:rPr>
        <w:t xml:space="preserve">, readings for Assignments </w:t>
      </w:r>
      <w:r w:rsidR="00CC7E3A" w:rsidRPr="006E7EAD">
        <w:rPr>
          <w:rFonts w:ascii="Century Schoolbook" w:hAnsi="Century Schoolbook" w:cs="Arial"/>
          <w:color w:val="000000"/>
        </w:rPr>
        <w:t xml:space="preserve">29, 34, </w:t>
      </w:r>
      <w:r w:rsidRPr="006E7EAD">
        <w:rPr>
          <w:rFonts w:ascii="Century Schoolbook" w:hAnsi="Century Schoolbook" w:cs="Arial"/>
          <w:color w:val="000000"/>
        </w:rPr>
        <w:t xml:space="preserve">36 </w:t>
      </w:r>
      <w:r w:rsidR="00CC7E3A" w:rsidRPr="006E7EAD">
        <w:rPr>
          <w:rFonts w:ascii="Century Schoolbook" w:hAnsi="Century Schoolbook" w:cs="Arial"/>
          <w:color w:val="000000"/>
        </w:rPr>
        <w:t>&amp;</w:t>
      </w:r>
      <w:r w:rsidRPr="006E7EAD">
        <w:rPr>
          <w:rFonts w:ascii="Century Schoolbook" w:hAnsi="Century Schoolbook" w:cs="Arial"/>
          <w:color w:val="000000"/>
        </w:rPr>
        <w:t xml:space="preserve"> 39; readings for Assignment 42.</w:t>
      </w:r>
    </w:p>
    <w:p w14:paraId="0AF7BAE1" w14:textId="77777777" w:rsidR="00151978" w:rsidRPr="006E7EAD" w:rsidRDefault="00151978" w:rsidP="00151978">
      <w:pPr>
        <w:autoSpaceDE w:val="0"/>
        <w:autoSpaceDN w:val="0"/>
        <w:adjustRightInd w:val="0"/>
        <w:outlineLvl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Discussion</w:t>
      </w:r>
      <w:r w:rsidRPr="006E7EAD">
        <w:rPr>
          <w:rFonts w:ascii="Century Schoolbook" w:hAnsi="Century Schoolbook" w:cs="Arial"/>
          <w:color w:val="000000"/>
        </w:rPr>
        <w:t>: Assignment 42</w:t>
      </w:r>
    </w:p>
    <w:p w14:paraId="1940FA61" w14:textId="18C47766" w:rsidR="00151978" w:rsidRPr="006E7EAD" w:rsidRDefault="00151978" w:rsidP="00151978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 xml:space="preserve"> </w:t>
      </w:r>
    </w:p>
    <w:p w14:paraId="55E6A1F9" w14:textId="77777777" w:rsidR="00151978" w:rsidRPr="006E7EAD" w:rsidRDefault="00151978" w:rsidP="00151978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Web Site</w:t>
      </w:r>
      <w:r w:rsidRPr="006E7EAD">
        <w:rPr>
          <w:rFonts w:ascii="Century Schoolbook" w:hAnsi="Century Schoolbook" w:cs="Arial"/>
          <w:color w:val="000000"/>
        </w:rPr>
        <w:t>: View sample answer</w:t>
      </w:r>
    </w:p>
    <w:p w14:paraId="2787DA3B" w14:textId="7A32B860" w:rsidR="00E53BE5" w:rsidRPr="006E7EAD" w:rsidRDefault="00151978" w:rsidP="00151978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Discussion</w:t>
      </w:r>
      <w:r w:rsidRPr="006E7EAD">
        <w:rPr>
          <w:rFonts w:ascii="Century Schoolbook" w:hAnsi="Century Schoolbook" w:cs="Arial"/>
          <w:color w:val="000000"/>
        </w:rPr>
        <w:t>: Drafting the Answer</w:t>
      </w:r>
    </w:p>
    <w:p w14:paraId="21CBC647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Web Site</w:t>
      </w:r>
      <w:r w:rsidRPr="006E7EAD">
        <w:rPr>
          <w:rFonts w:ascii="Century Schoolbook" w:hAnsi="Century Schoolbook" w:cs="Arial"/>
          <w:color w:val="000000"/>
        </w:rPr>
        <w:t>: View sample answer</w:t>
      </w:r>
    </w:p>
    <w:p w14:paraId="21825827" w14:textId="77777777" w:rsidR="005E24AB" w:rsidRPr="006E7EAD" w:rsidRDefault="005E24AB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</w:p>
    <w:p w14:paraId="207C9926" w14:textId="6B619761" w:rsidR="00E53BE5" w:rsidRPr="006E7EAD" w:rsidRDefault="005E24AB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>NOTE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E53BE5" w:rsidRPr="006E7EAD">
        <w:rPr>
          <w:rFonts w:ascii="Century Schoolbook" w:hAnsi="Century Schoolbook" w:cs="Arial-BoldMT"/>
          <w:b/>
          <w:bCs/>
          <w:color w:val="000000"/>
        </w:rPr>
        <w:t>2. The Answer - due (</w:t>
      </w:r>
      <w:r w:rsidR="009906D3">
        <w:rPr>
          <w:rFonts w:ascii="Century Schoolbook" w:hAnsi="Century Schoolbook" w:cs="Arial-BoldMT"/>
          <w:b/>
          <w:bCs/>
          <w:color w:val="000000"/>
        </w:rPr>
        <w:t>June 2</w:t>
      </w:r>
      <w:r w:rsidR="00E13142">
        <w:rPr>
          <w:rFonts w:ascii="Century Schoolbook" w:hAnsi="Century Schoolbook" w:cs="Arial-BoldMT"/>
          <w:b/>
          <w:bCs/>
          <w:color w:val="000000"/>
        </w:rPr>
        <w:t>2</w:t>
      </w:r>
      <w:r w:rsidR="009906D3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E53BE5" w:rsidRPr="006E7EAD">
        <w:rPr>
          <w:rFonts w:ascii="Century Schoolbook" w:hAnsi="Century Schoolbook" w:cs="Arial-BoldMT"/>
          <w:b/>
          <w:bCs/>
          <w:color w:val="000000"/>
        </w:rPr>
        <w:t>)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53BE5" w:rsidRPr="006E7EAD">
        <w:rPr>
          <w:rFonts w:ascii="Century Schoolbook" w:hAnsi="Century Schoolbook" w:cs="Arial-BoldMT"/>
          <w:b/>
          <w:bCs/>
          <w:color w:val="000000"/>
        </w:rPr>
        <w:t>Answer Assignment and Additional Instructions:</w:t>
      </w:r>
      <w:r w:rsidR="00673F6D" w:rsidRPr="006E7EAD">
        <w:rPr>
          <w:rFonts w:ascii="Century Schoolbook" w:hAnsi="Century Schoolbook" w:cs="Arial-BoldMT"/>
          <w:b/>
          <w:bCs/>
          <w:color w:val="000000"/>
        </w:rPr>
        <w:t xml:space="preserve"> All firms must draft an answer</w:t>
      </w:r>
      <w:r w:rsidR="007934BA">
        <w:rPr>
          <w:rFonts w:ascii="Century Schoolbook" w:hAnsi="Century Schoolbook" w:cs="Arial-BoldMT"/>
          <w:b/>
          <w:bCs/>
          <w:color w:val="000000"/>
        </w:rPr>
        <w:t xml:space="preserve">, </w:t>
      </w:r>
      <w:r w:rsidR="006E7EAD" w:rsidRPr="006E7EAD">
        <w:rPr>
          <w:rFonts w:ascii="Century Schoolbook" w:hAnsi="Century Schoolbook" w:cs="Arial-BoldMT"/>
          <w:b/>
          <w:bCs/>
          <w:color w:val="000000"/>
        </w:rPr>
        <w:t>a 12(</w:t>
      </w:r>
      <w:r w:rsidR="00200CC6">
        <w:rPr>
          <w:rFonts w:ascii="Century Schoolbook" w:hAnsi="Century Schoolbook" w:cs="Arial-BoldMT"/>
          <w:b/>
          <w:bCs/>
          <w:color w:val="000000"/>
        </w:rPr>
        <w:t>b</w:t>
      </w:r>
      <w:r w:rsidR="006E7EAD" w:rsidRPr="006E7EAD">
        <w:rPr>
          <w:rFonts w:ascii="Century Schoolbook" w:hAnsi="Century Schoolbook" w:cs="Arial-BoldMT"/>
          <w:b/>
          <w:bCs/>
          <w:color w:val="000000"/>
        </w:rPr>
        <w:t>)</w:t>
      </w:r>
      <w:r w:rsidR="00200CC6">
        <w:rPr>
          <w:rFonts w:ascii="Century Schoolbook" w:hAnsi="Century Schoolbook" w:cs="Arial-BoldMT"/>
          <w:b/>
          <w:bCs/>
          <w:color w:val="000000"/>
        </w:rPr>
        <w:t>(6)</w:t>
      </w:r>
      <w:r w:rsidR="006E7EAD" w:rsidRPr="006E7EAD">
        <w:rPr>
          <w:rFonts w:ascii="Century Schoolbook" w:hAnsi="Century Schoolbook" w:cs="Arial-BoldMT"/>
          <w:b/>
          <w:bCs/>
          <w:color w:val="000000"/>
        </w:rPr>
        <w:t xml:space="preserve"> motion</w:t>
      </w:r>
      <w:r w:rsidR="007934BA">
        <w:rPr>
          <w:rFonts w:ascii="Century Schoolbook" w:hAnsi="Century Schoolbook" w:cs="Arial-BoldMT"/>
          <w:b/>
          <w:bCs/>
          <w:color w:val="000000"/>
        </w:rPr>
        <w:t>, and an accompanying memorandum</w:t>
      </w:r>
      <w:r w:rsidR="00673F6D" w:rsidRPr="006E7EAD">
        <w:rPr>
          <w:rFonts w:ascii="Century Schoolbook" w:hAnsi="Century Schoolbook" w:cs="Arial-BoldMT"/>
          <w:b/>
          <w:bCs/>
          <w:color w:val="000000"/>
        </w:rPr>
        <w:t xml:space="preserve">. Firm C will respond to firm A, Firm D will respond to Firm B, Firm A will respond to Firm C, and Firm B will respond to Firm D. </w:t>
      </w:r>
    </w:p>
    <w:p w14:paraId="670C1D7F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SymbolMT"/>
          <w:color w:val="000000"/>
        </w:rPr>
        <w:lastRenderedPageBreak/>
        <w:t xml:space="preserve">• </w:t>
      </w:r>
      <w:r w:rsidRPr="006E7EAD">
        <w:rPr>
          <w:rFonts w:ascii="Century Schoolbook" w:hAnsi="Century Schoolbook" w:cs="Arial"/>
          <w:color w:val="000000"/>
        </w:rPr>
        <w:t>Document to Draft – the Answer</w:t>
      </w:r>
    </w:p>
    <w:p w14:paraId="56D4710B" w14:textId="3938379B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– </w:t>
      </w:r>
      <w:r w:rsidRPr="006E7EAD">
        <w:rPr>
          <w:rFonts w:ascii="Century Schoolbook" w:hAnsi="Century Schoolbook" w:cs="Arial"/>
          <w:color w:val="000000"/>
        </w:rPr>
        <w:t xml:space="preserve">No more than </w:t>
      </w:r>
      <w:r w:rsidR="00200CC6">
        <w:rPr>
          <w:rFonts w:ascii="Century Schoolbook" w:hAnsi="Century Schoolbook" w:cs="Arial"/>
          <w:color w:val="000000"/>
        </w:rPr>
        <w:t>8</w:t>
      </w:r>
      <w:r w:rsidRPr="006E7EAD">
        <w:rPr>
          <w:rFonts w:ascii="Century Schoolbook" w:hAnsi="Century Schoolbook" w:cs="Arial"/>
          <w:color w:val="000000"/>
        </w:rPr>
        <w:t xml:space="preserve"> pages</w:t>
      </w:r>
    </w:p>
    <w:p w14:paraId="5FEE5FC3" w14:textId="754F31FE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Respond to the Complaint served on you in class</w:t>
      </w:r>
    </w:p>
    <w:p w14:paraId="56DCA1D1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="005E24AB" w:rsidRPr="006E7EAD">
        <w:rPr>
          <w:rFonts w:ascii="Century Schoolbook" w:hAnsi="Century Schoolbook" w:cs="Arial"/>
          <w:color w:val="000000"/>
        </w:rPr>
        <w:t>Massachusetts</w:t>
      </w:r>
      <w:r w:rsidRPr="006E7EAD">
        <w:rPr>
          <w:rFonts w:ascii="Century Schoolbook" w:hAnsi="Century Schoolbook" w:cs="Arial"/>
          <w:color w:val="000000"/>
        </w:rPr>
        <w:t xml:space="preserve"> </w:t>
      </w:r>
      <w:r w:rsidR="005E24AB" w:rsidRPr="006E7EAD">
        <w:rPr>
          <w:rFonts w:ascii="Century Schoolbook" w:hAnsi="Century Schoolbook" w:cs="Arial"/>
          <w:color w:val="000000"/>
        </w:rPr>
        <w:t>Rules of Court</w:t>
      </w:r>
      <w:r w:rsidRPr="006E7EAD">
        <w:rPr>
          <w:rFonts w:ascii="Century Schoolbook" w:hAnsi="Century Schoolbook" w:cs="Arial"/>
          <w:color w:val="000000"/>
        </w:rPr>
        <w:t xml:space="preserve"> apply (</w:t>
      </w:r>
      <w:r w:rsidR="005E24AB" w:rsidRPr="006E7EAD">
        <w:rPr>
          <w:rFonts w:ascii="Century Schoolbook" w:hAnsi="Century Schoolbook" w:cs="Arial"/>
          <w:color w:val="000000"/>
        </w:rPr>
        <w:t xml:space="preserve">locate on Westlaw </w:t>
      </w:r>
      <w:r w:rsidR="005E24AB" w:rsidRPr="006E7EAD">
        <w:rPr>
          <w:rFonts w:ascii="Century Schoolbook" w:hAnsi="Century Schoolbook" w:cs="Arial"/>
          <w:i/>
          <w:color w:val="000000"/>
        </w:rPr>
        <w:t>and</w:t>
      </w:r>
      <w:r w:rsidR="005E24AB" w:rsidRPr="006E7EAD">
        <w:rPr>
          <w:rFonts w:ascii="Century Schoolbook" w:hAnsi="Century Schoolbook" w:cs="Arial"/>
          <w:color w:val="000000"/>
        </w:rPr>
        <w:t xml:space="preserve"> Lexis</w:t>
      </w:r>
      <w:r w:rsidRPr="006E7EAD">
        <w:rPr>
          <w:rFonts w:ascii="Century Schoolbook" w:hAnsi="Century Schoolbook" w:cs="Arial"/>
          <w:color w:val="000000"/>
        </w:rPr>
        <w:t>) and</w:t>
      </w:r>
      <w:r w:rsidR="005E24AB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 xml:space="preserve">general research case file (on the CD with </w:t>
      </w:r>
      <w:r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="005E24AB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book)</w:t>
      </w:r>
    </w:p>
    <w:p w14:paraId="6938B0EE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Drafting must be done independently</w:t>
      </w:r>
    </w:p>
    <w:p w14:paraId="3EE88AC7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Counterclaims and cross-claims are ok – be consistent –</w:t>
      </w:r>
      <w:r w:rsidR="005E24AB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don’t deny and then make the same claim</w:t>
      </w:r>
    </w:p>
    <w:p w14:paraId="7A20D8D8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Remember to include affirmative relief</w:t>
      </w:r>
    </w:p>
    <w:p w14:paraId="592BCD87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No third party practice</w:t>
      </w:r>
    </w:p>
    <w:p w14:paraId="0078A603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 Black"/>
          <w:b/>
          <w:bCs/>
          <w:color w:val="000000"/>
        </w:rPr>
        <w:t xml:space="preserve">• </w:t>
      </w:r>
      <w:r w:rsidRPr="006E7EAD">
        <w:rPr>
          <w:rFonts w:ascii="Century Schoolbook" w:hAnsi="Century Schoolbook" w:cs="Arial"/>
          <w:color w:val="000000"/>
        </w:rPr>
        <w:t>Zero tolerance for typos and factual mistakes</w:t>
      </w:r>
    </w:p>
    <w:p w14:paraId="04F05194" w14:textId="12764E8B" w:rsidR="00CC7E3A" w:rsidRPr="006E7EAD" w:rsidRDefault="00CC7E3A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Efile and serve through TWEN.</w:t>
      </w:r>
    </w:p>
    <w:p w14:paraId="2F857F22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_____________________________________________________________________</w:t>
      </w:r>
    </w:p>
    <w:p w14:paraId="3720764B" w14:textId="2AF3B3F3" w:rsidR="003D4DC5" w:rsidRPr="006E7EAD" w:rsidRDefault="00E53BE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Date</w:t>
      </w:r>
      <w:r w:rsidR="005E24AB"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3D34FD">
        <w:rPr>
          <w:rFonts w:ascii="Century Schoolbook" w:hAnsi="Century Schoolbook" w:cs="Arial-BoldMT"/>
          <w:b/>
          <w:bCs/>
          <w:color w:val="000000"/>
        </w:rPr>
        <w:t>Monday</w:t>
      </w:r>
      <w:r w:rsidR="005E24AB" w:rsidRPr="006E7EAD">
        <w:rPr>
          <w:rFonts w:ascii="Century Schoolbook" w:hAnsi="Century Schoolbook" w:cs="Arial-BoldMT"/>
          <w:b/>
          <w:bCs/>
          <w:color w:val="000000"/>
        </w:rPr>
        <w:t xml:space="preserve">, July </w:t>
      </w:r>
      <w:r w:rsidR="00E13142">
        <w:rPr>
          <w:rFonts w:ascii="Century Schoolbook" w:hAnsi="Century Schoolbook" w:cs="Arial-BoldMT"/>
          <w:b/>
          <w:bCs/>
          <w:color w:val="000000"/>
        </w:rPr>
        <w:t>6,</w:t>
      </w:r>
      <w:r w:rsidR="00ED22C2" w:rsidRPr="006E7EAD">
        <w:rPr>
          <w:rFonts w:ascii="Century Schoolbook" w:hAnsi="Century Schoolbook" w:cs="Arial-BoldMT"/>
          <w:b/>
          <w:bCs/>
          <w:color w:val="000000"/>
        </w:rPr>
        <w:t xml:space="preserve">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ED22C2" w:rsidRPr="006E7EAD">
        <w:rPr>
          <w:rFonts w:ascii="Century Schoolbook" w:hAnsi="Century Schoolbook" w:cs="Arial-BoldMT"/>
          <w:bCs/>
          <w:color w:val="000000"/>
        </w:rPr>
        <w:t xml:space="preserve">: </w:t>
      </w:r>
      <w:r w:rsidR="003D4DC5" w:rsidRPr="006E7EAD">
        <w:rPr>
          <w:rFonts w:ascii="Century Schoolbook" w:hAnsi="Century Schoolbook" w:cs="Arial"/>
          <w:color w:val="000000"/>
        </w:rPr>
        <w:t>Discovery Planning/Discovery Requests; Preparing for Depositions</w:t>
      </w:r>
    </w:p>
    <w:p w14:paraId="7366E832" w14:textId="16DA9786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Discussion</w:t>
      </w:r>
      <w:r w:rsidR="007934BA">
        <w:rPr>
          <w:rFonts w:ascii="Century Schoolbook" w:hAnsi="Century Schoolbook" w:cs="Arial"/>
          <w:color w:val="000000"/>
        </w:rPr>
        <w:t>: Assignment 43 (pp. 681-82</w:t>
      </w:r>
      <w:r w:rsidRPr="006E7EAD">
        <w:rPr>
          <w:rFonts w:ascii="Century Schoolbook" w:hAnsi="Century Schoolbook" w:cs="Arial"/>
          <w:color w:val="000000"/>
        </w:rPr>
        <w:t>-14)(</w:t>
      </w:r>
      <w:r w:rsidRPr="006E7EAD">
        <w:rPr>
          <w:rFonts w:ascii="Century Schoolbook" w:hAnsi="Century Schoolbook" w:cs="Arial"/>
          <w:b/>
          <w:color w:val="000000"/>
        </w:rPr>
        <w:t>Firms A&amp;B</w:t>
      </w:r>
      <w:r w:rsidR="004521AC" w:rsidRPr="006E7EAD">
        <w:rPr>
          <w:rFonts w:ascii="Century Schoolbook" w:hAnsi="Century Schoolbook" w:cs="Arial"/>
          <w:color w:val="000000"/>
        </w:rPr>
        <w:t>); Assignment</w:t>
      </w:r>
      <w:r w:rsidR="007934BA">
        <w:rPr>
          <w:rFonts w:ascii="Century Schoolbook" w:hAnsi="Century Schoolbook" w:cs="Arial"/>
          <w:color w:val="000000"/>
        </w:rPr>
        <w:t xml:space="preserve"> 44 (pp. 682-83</w:t>
      </w:r>
      <w:r w:rsidRPr="006E7EAD">
        <w:rPr>
          <w:rFonts w:ascii="Century Schoolbook" w:hAnsi="Century Schoolbook" w:cs="Arial"/>
          <w:color w:val="000000"/>
        </w:rPr>
        <w:t>) (</w:t>
      </w:r>
      <w:r w:rsidRPr="006E7EAD">
        <w:rPr>
          <w:rFonts w:ascii="Century Schoolbook" w:hAnsi="Century Schoolbook" w:cs="Arial"/>
          <w:b/>
          <w:color w:val="000000"/>
        </w:rPr>
        <w:t>Firms C&amp;D</w:t>
      </w:r>
      <w:r w:rsidRPr="006E7EAD">
        <w:rPr>
          <w:rFonts w:ascii="Century Schoolbook" w:hAnsi="Century Schoolbook" w:cs="Arial"/>
          <w:color w:val="000000"/>
        </w:rPr>
        <w:t>).</w:t>
      </w:r>
      <w:r w:rsidR="004521AC" w:rsidRPr="006E7EAD">
        <w:rPr>
          <w:rFonts w:ascii="Century Schoolbook" w:hAnsi="Century Schoolbook" w:cs="Arial"/>
          <w:color w:val="000000"/>
        </w:rPr>
        <w:t xml:space="preserve"> All </w:t>
      </w:r>
      <w:r w:rsidR="007934BA">
        <w:rPr>
          <w:rFonts w:ascii="Century Schoolbook" w:hAnsi="Century Schoolbook" w:cs="Arial"/>
          <w:color w:val="000000"/>
        </w:rPr>
        <w:t>Firms: Assignment 45 (pp. 683-84</w:t>
      </w:r>
      <w:r w:rsidR="004521AC" w:rsidRPr="006E7EAD">
        <w:rPr>
          <w:rFonts w:ascii="Century Schoolbook" w:hAnsi="Century Schoolbook" w:cs="Arial"/>
          <w:color w:val="000000"/>
        </w:rPr>
        <w:t>).</w:t>
      </w:r>
    </w:p>
    <w:p w14:paraId="06D83C6E" w14:textId="5E08D644" w:rsidR="00CC7E3A" w:rsidRPr="006E7EAD" w:rsidRDefault="00CC7E3A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Discussion &amp; Performance</w:t>
      </w:r>
      <w:r w:rsidRPr="006E7EAD">
        <w:rPr>
          <w:rFonts w:ascii="Century Schoolbook" w:hAnsi="Century Schoolbook" w:cs="Arial"/>
          <w:color w:val="000000"/>
        </w:rPr>
        <w:t>: Assignment 46 – Deborah Summers (</w:t>
      </w:r>
      <w:r w:rsidR="007934BA">
        <w:rPr>
          <w:rFonts w:ascii="Century Schoolbook" w:hAnsi="Century Schoolbook" w:cs="Arial"/>
          <w:color w:val="000000"/>
        </w:rPr>
        <w:t>p. 685</w:t>
      </w:r>
      <w:r w:rsidRPr="006E7EAD">
        <w:rPr>
          <w:rFonts w:ascii="Century Schoolbook" w:hAnsi="Century Schoolbook" w:cs="Arial"/>
          <w:color w:val="000000"/>
        </w:rPr>
        <w:t>)</w:t>
      </w:r>
    </w:p>
    <w:p w14:paraId="4DE6B4E8" w14:textId="2419FAB1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Reading</w:t>
      </w:r>
      <w:r w:rsidRPr="006E7EAD">
        <w:rPr>
          <w:rFonts w:ascii="Century Schoolbook" w:hAnsi="Century Schoolbook" w:cs="Arial"/>
          <w:color w:val="000000"/>
        </w:rPr>
        <w:t xml:space="preserve">: </w:t>
      </w:r>
      <w:r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Pr="006E7EAD">
        <w:rPr>
          <w:rFonts w:ascii="Century Schoolbook" w:hAnsi="Century Schoolbook" w:cs="Arial"/>
          <w:color w:val="000000"/>
        </w:rPr>
        <w:t xml:space="preserve">, readings </w:t>
      </w:r>
      <w:r w:rsidR="00CC7E3A" w:rsidRPr="006E7EAD">
        <w:rPr>
          <w:rFonts w:ascii="Century Schoolbook" w:hAnsi="Century Schoolbook" w:cs="Arial"/>
          <w:color w:val="000000"/>
        </w:rPr>
        <w:t>for Assignments 43, 44, and 45; readings for Assignment 46</w:t>
      </w:r>
    </w:p>
    <w:p w14:paraId="26B7141B" w14:textId="77777777" w:rsidR="003D4DC5" w:rsidRPr="006E7EAD" w:rsidRDefault="003D4DC5" w:rsidP="003D4DC5">
      <w:pPr>
        <w:autoSpaceDE w:val="0"/>
        <w:autoSpaceDN w:val="0"/>
        <w:adjustRightInd w:val="0"/>
        <w:outlineLvl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Web Site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Pr="006E7EAD">
        <w:rPr>
          <w:rFonts w:ascii="Century Schoolbook" w:hAnsi="Century Schoolbook" w:cs="Arial"/>
          <w:color w:val="000000"/>
        </w:rPr>
        <w:t>View sample discovery documents</w:t>
      </w:r>
    </w:p>
    <w:p w14:paraId="588B11E5" w14:textId="4AAF6399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DVD</w:t>
      </w:r>
      <w:r w:rsidRPr="006E7EAD">
        <w:rPr>
          <w:rFonts w:ascii="Century Schoolbook" w:hAnsi="Century Schoolbook" w:cs="Arial"/>
          <w:color w:val="000000"/>
        </w:rPr>
        <w:t>: View Taking a Deposition a</w:t>
      </w:r>
      <w:r w:rsidR="007934BA">
        <w:rPr>
          <w:rFonts w:ascii="Century Schoolbook" w:hAnsi="Century Schoolbook" w:cs="Arial"/>
          <w:color w:val="000000"/>
        </w:rPr>
        <w:t>nd Using Deposition in Court on pretrial advocacy web site.</w:t>
      </w:r>
    </w:p>
    <w:p w14:paraId="13B30B2E" w14:textId="67BF0FA7" w:rsidR="00CC7E3A" w:rsidRPr="006E7EAD" w:rsidRDefault="00CC7E3A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i/>
          <w:color w:val="000000"/>
        </w:rPr>
        <w:t>NOTES</w:t>
      </w:r>
      <w:r w:rsidRPr="006E7EAD">
        <w:rPr>
          <w:rFonts w:ascii="Century Schoolbook" w:hAnsi="Century Schoolbook" w:cs="Arial"/>
          <w:color w:val="000000"/>
        </w:rPr>
        <w:t xml:space="preserve">: 1. Sign up with opposing counsel for oral argument on </w:t>
      </w:r>
      <w:r w:rsidR="007934BA">
        <w:rPr>
          <w:rFonts w:ascii="Century Schoolbook" w:hAnsi="Century Schoolbook" w:cs="Arial"/>
          <w:color w:val="000000"/>
        </w:rPr>
        <w:t>either Assignment 69 (pp. 710-11</w:t>
      </w:r>
      <w:r w:rsidRPr="006E7EAD">
        <w:rPr>
          <w:rFonts w:ascii="Century Schoolbook" w:hAnsi="Century Schoolbook" w:cs="Arial"/>
          <w:color w:val="000000"/>
        </w:rPr>
        <w:t xml:space="preserve"> – Criminal Suppression Moti</w:t>
      </w:r>
      <w:r w:rsidR="007934BA">
        <w:rPr>
          <w:rFonts w:ascii="Century Schoolbook" w:hAnsi="Century Schoolbook" w:cs="Arial"/>
          <w:color w:val="000000"/>
        </w:rPr>
        <w:t>on) or Assignment 72 (pp. 715-17</w:t>
      </w:r>
      <w:r w:rsidRPr="006E7EAD">
        <w:rPr>
          <w:rFonts w:ascii="Century Schoolbook" w:hAnsi="Century Schoolbook" w:cs="Arial"/>
          <w:color w:val="000000"/>
        </w:rPr>
        <w:t xml:space="preserve"> – Civil Summary Judgment Motion). For more on the motion assignments, consult the instructions at the end of the syllabus. </w:t>
      </w:r>
    </w:p>
    <w:p w14:paraId="6A3A5FF8" w14:textId="77777777" w:rsidR="003D4DC5" w:rsidRPr="006E7EAD" w:rsidRDefault="003D4DC5" w:rsidP="003D4DC5">
      <w:pPr>
        <w:autoSpaceDE w:val="0"/>
        <w:autoSpaceDN w:val="0"/>
        <w:adjustRightInd w:val="0"/>
        <w:outlineLvl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 xml:space="preserve"> </w:t>
      </w:r>
    </w:p>
    <w:p w14:paraId="7DA247CE" w14:textId="7B1F2CF6" w:rsidR="00E53BE5" w:rsidRPr="006E7EAD" w:rsidRDefault="00E53BE5" w:rsidP="003D4DC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 xml:space="preserve">2. </w:t>
      </w:r>
      <w:r w:rsidRPr="006E7EAD">
        <w:rPr>
          <w:rFonts w:ascii="Century Schoolbook" w:hAnsi="Century Schoolbook" w:cs="Arial-BoldMT"/>
          <w:b/>
          <w:bCs/>
          <w:color w:val="000000"/>
        </w:rPr>
        <w:t>Fol</w:t>
      </w:r>
      <w:r w:rsidR="00ED22C2" w:rsidRPr="006E7EAD">
        <w:rPr>
          <w:rFonts w:ascii="Century Schoolbook" w:hAnsi="Century Schoolbook" w:cs="Arial-BoldMT"/>
          <w:b/>
          <w:bCs/>
          <w:color w:val="000000"/>
        </w:rPr>
        <w:t>low</w:t>
      </w:r>
      <w:r w:rsidR="002C74C8" w:rsidRPr="006E7EAD">
        <w:rPr>
          <w:rFonts w:ascii="Century Schoolbook" w:hAnsi="Century Schoolbook" w:cs="Arial-BoldMT"/>
          <w:b/>
          <w:bCs/>
          <w:color w:val="000000"/>
        </w:rPr>
        <w:t>ing as</w:t>
      </w:r>
      <w:r w:rsidR="009906D3">
        <w:rPr>
          <w:rFonts w:ascii="Century Schoolbook" w:hAnsi="Century Schoolbook" w:cs="Arial-BoldMT"/>
          <w:b/>
          <w:bCs/>
          <w:color w:val="000000"/>
        </w:rPr>
        <w:t xml:space="preserve">signments are due (July </w:t>
      </w:r>
      <w:r w:rsidR="00E13142">
        <w:rPr>
          <w:rFonts w:ascii="Century Schoolbook" w:hAnsi="Century Schoolbook" w:cs="Arial-BoldMT"/>
          <w:b/>
          <w:bCs/>
          <w:color w:val="000000"/>
        </w:rPr>
        <w:t>6</w:t>
      </w:r>
      <w:r w:rsidR="009906D3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Pr="006E7EAD">
        <w:rPr>
          <w:rFonts w:ascii="Century Schoolbook" w:hAnsi="Century Schoolbook" w:cs="Arial-BoldMT"/>
          <w:b/>
          <w:bCs/>
          <w:color w:val="000000"/>
        </w:rPr>
        <w:t>)</w:t>
      </w:r>
    </w:p>
    <w:p w14:paraId="55A9ACF6" w14:textId="73B21CD6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 xml:space="preserve">Plaintiff’s Counsel </w:t>
      </w:r>
      <w:r w:rsidRPr="006E7EAD">
        <w:rPr>
          <w:rFonts w:ascii="Century Schoolbook" w:hAnsi="Century Schoolbook" w:cs="Arial"/>
          <w:b/>
          <w:bCs/>
          <w:iCs/>
          <w:color w:val="000000"/>
        </w:rPr>
        <w:t>(</w:t>
      </w:r>
      <w:r w:rsidR="00302687" w:rsidRPr="006E7EAD">
        <w:rPr>
          <w:rFonts w:ascii="Century Schoolbook" w:hAnsi="Century Schoolbook" w:cs="Arial"/>
          <w:b/>
          <w:bCs/>
          <w:iCs/>
          <w:color w:val="000000"/>
        </w:rPr>
        <w:t>Firm</w:t>
      </w:r>
      <w:r w:rsidR="00943706" w:rsidRPr="006E7EAD">
        <w:rPr>
          <w:rFonts w:ascii="Century Schoolbook" w:hAnsi="Century Schoolbook" w:cs="Arial"/>
          <w:b/>
          <w:bCs/>
          <w:iCs/>
          <w:color w:val="000000"/>
        </w:rPr>
        <w:t>s A &amp;</w:t>
      </w:r>
      <w:r w:rsidR="00302687" w:rsidRPr="006E7EAD">
        <w:rPr>
          <w:rFonts w:ascii="Century Schoolbook" w:hAnsi="Century Schoolbook" w:cs="Arial"/>
          <w:b/>
          <w:bCs/>
          <w:iCs/>
          <w:color w:val="000000"/>
        </w:rPr>
        <w:t xml:space="preserve"> </w:t>
      </w:r>
      <w:r w:rsidR="00ED1B22" w:rsidRPr="006E7EAD">
        <w:rPr>
          <w:rFonts w:ascii="Century Schoolbook" w:hAnsi="Century Schoolbook" w:cs="Arial"/>
          <w:b/>
          <w:bCs/>
          <w:iCs/>
          <w:color w:val="000000"/>
        </w:rPr>
        <w:t>B</w:t>
      </w:r>
      <w:r w:rsidRPr="006E7EAD">
        <w:rPr>
          <w:rFonts w:ascii="Century Schoolbook" w:hAnsi="Century Schoolbook" w:cs="Arial"/>
          <w:color w:val="000000"/>
        </w:rPr>
        <w:t>):</w:t>
      </w:r>
    </w:p>
    <w:p w14:paraId="695D2E69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Do a set of discovery directed to Defendant Davola:</w:t>
      </w:r>
      <w:r w:rsidR="00ED22C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12 Interrogatories,</w:t>
      </w:r>
      <w:r w:rsidR="00ED22C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3 Requests for Production, and</w:t>
      </w:r>
      <w:r w:rsidR="00ED22C2" w:rsidRPr="006E7EAD">
        <w:rPr>
          <w:rFonts w:ascii="Century Schoolbook" w:hAnsi="Century Schoolbook" w:cs="Arial"/>
          <w:color w:val="000000"/>
        </w:rPr>
        <w:t xml:space="preserve"> </w:t>
      </w:r>
      <w:r w:rsidR="002C74C8" w:rsidRPr="006E7EAD">
        <w:rPr>
          <w:rFonts w:ascii="Century Schoolbook" w:hAnsi="Century Schoolbook" w:cs="Arial"/>
          <w:color w:val="000000"/>
        </w:rPr>
        <w:t>5</w:t>
      </w:r>
      <w:r w:rsidRPr="006E7EAD">
        <w:rPr>
          <w:rFonts w:ascii="Century Schoolbook" w:hAnsi="Century Schoolbook" w:cs="Arial"/>
          <w:color w:val="000000"/>
        </w:rPr>
        <w:t xml:space="preserve"> Requests for Admission.</w:t>
      </w:r>
    </w:p>
    <w:p w14:paraId="36CA5234" w14:textId="624FD90B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 xml:space="preserve">Defendant’s Counsel </w:t>
      </w:r>
      <w:r w:rsidRPr="006E7EAD">
        <w:rPr>
          <w:rFonts w:ascii="Century Schoolbook" w:hAnsi="Century Schoolbook" w:cs="Arial"/>
          <w:b/>
          <w:bCs/>
          <w:iCs/>
          <w:color w:val="000000"/>
        </w:rPr>
        <w:t>(</w:t>
      </w:r>
      <w:r w:rsidR="00302687" w:rsidRPr="006E7EAD">
        <w:rPr>
          <w:rFonts w:ascii="Century Schoolbook" w:hAnsi="Century Schoolbook" w:cs="Arial"/>
          <w:b/>
          <w:bCs/>
          <w:iCs/>
          <w:color w:val="000000"/>
        </w:rPr>
        <w:t>Firm</w:t>
      </w:r>
      <w:r w:rsidR="00943706" w:rsidRPr="006E7EAD">
        <w:rPr>
          <w:rFonts w:ascii="Century Schoolbook" w:hAnsi="Century Schoolbook" w:cs="Arial"/>
          <w:b/>
          <w:bCs/>
          <w:iCs/>
          <w:color w:val="000000"/>
        </w:rPr>
        <w:t>s</w:t>
      </w:r>
      <w:r w:rsidR="00ED1B22" w:rsidRPr="006E7EAD">
        <w:rPr>
          <w:rFonts w:ascii="Century Schoolbook" w:hAnsi="Century Schoolbook" w:cs="Arial"/>
          <w:b/>
          <w:bCs/>
          <w:iCs/>
          <w:color w:val="000000"/>
        </w:rPr>
        <w:t xml:space="preserve"> C</w:t>
      </w:r>
      <w:r w:rsidR="00943706" w:rsidRPr="006E7EAD">
        <w:rPr>
          <w:rFonts w:ascii="Century Schoolbook" w:hAnsi="Century Schoolbook" w:cs="Arial"/>
          <w:b/>
          <w:bCs/>
          <w:iCs/>
          <w:color w:val="000000"/>
        </w:rPr>
        <w:t xml:space="preserve"> &amp; D</w:t>
      </w:r>
      <w:r w:rsidRPr="006E7EAD">
        <w:rPr>
          <w:rFonts w:ascii="Century Schoolbook" w:hAnsi="Century Schoolbook" w:cs="Arial"/>
          <w:b/>
          <w:bCs/>
          <w:iCs/>
          <w:color w:val="000000"/>
        </w:rPr>
        <w:t>):</w:t>
      </w:r>
    </w:p>
    <w:p w14:paraId="0AC0697D" w14:textId="0826B8A5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Do a set of discovery directed to Plaintiff Deborah Summers:</w:t>
      </w:r>
      <w:r w:rsidR="00ED22C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12 Interrogatories,</w:t>
      </w:r>
      <w:r w:rsidR="00ED22C2" w:rsidRPr="006E7EAD">
        <w:rPr>
          <w:rFonts w:ascii="Century Schoolbook" w:hAnsi="Century Schoolbook" w:cs="Arial"/>
          <w:color w:val="000000"/>
        </w:rPr>
        <w:t xml:space="preserve"> </w:t>
      </w:r>
      <w:r w:rsidRPr="006E7EAD">
        <w:rPr>
          <w:rFonts w:ascii="Century Schoolbook" w:hAnsi="Century Schoolbook" w:cs="Arial"/>
          <w:color w:val="000000"/>
        </w:rPr>
        <w:t>3 Requests for Production, and</w:t>
      </w:r>
      <w:r w:rsidR="00ED22C2" w:rsidRPr="006E7EAD">
        <w:rPr>
          <w:rFonts w:ascii="Century Schoolbook" w:hAnsi="Century Schoolbook" w:cs="Arial"/>
          <w:color w:val="000000"/>
        </w:rPr>
        <w:t xml:space="preserve"> </w:t>
      </w:r>
      <w:r w:rsidR="002C74C8" w:rsidRPr="006E7EAD">
        <w:rPr>
          <w:rFonts w:ascii="Century Schoolbook" w:hAnsi="Century Schoolbook" w:cs="Arial"/>
          <w:color w:val="000000"/>
        </w:rPr>
        <w:t>5</w:t>
      </w:r>
      <w:r w:rsidRPr="006E7EAD">
        <w:rPr>
          <w:rFonts w:ascii="Century Schoolbook" w:hAnsi="Century Schoolbook" w:cs="Arial"/>
          <w:color w:val="000000"/>
        </w:rPr>
        <w:t xml:space="preserve"> Requests for Admission.</w:t>
      </w:r>
      <w:r w:rsidR="003D4DC5" w:rsidRPr="006E7EAD">
        <w:rPr>
          <w:rFonts w:ascii="Century Schoolbook" w:hAnsi="Century Schoolbook" w:cs="Arial"/>
          <w:color w:val="000000"/>
        </w:rPr>
        <w:t xml:space="preserve"> </w:t>
      </w:r>
      <w:r w:rsidR="003D4DC5" w:rsidRPr="006E7EAD">
        <w:rPr>
          <w:rFonts w:ascii="Century Schoolbook" w:hAnsi="Century Schoolbook" w:cs="Arial"/>
          <w:b/>
          <w:color w:val="000000"/>
        </w:rPr>
        <w:t>Efile and serve through TWEN.</w:t>
      </w:r>
    </w:p>
    <w:p w14:paraId="129B96A9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_____________________________________________________________________</w:t>
      </w:r>
    </w:p>
    <w:p w14:paraId="2B9137DF" w14:textId="1282842D" w:rsidR="003D4DC5" w:rsidRPr="006E7EAD" w:rsidRDefault="00E53BE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Date</w:t>
      </w:r>
      <w:r w:rsidR="002C74C8"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3D34FD">
        <w:rPr>
          <w:rFonts w:ascii="Century Schoolbook" w:hAnsi="Century Schoolbook" w:cs="Arial-BoldMT"/>
          <w:b/>
          <w:bCs/>
          <w:color w:val="000000"/>
        </w:rPr>
        <w:t>Monday</w:t>
      </w:r>
      <w:r w:rsidR="002C74C8" w:rsidRPr="006E7EAD">
        <w:rPr>
          <w:rFonts w:ascii="Century Schoolbook" w:hAnsi="Century Schoolbook" w:cs="Arial-BoldMT"/>
          <w:b/>
          <w:bCs/>
          <w:color w:val="000000"/>
        </w:rPr>
        <w:t>,</w:t>
      </w:r>
      <w:r w:rsidR="009906D3">
        <w:rPr>
          <w:rFonts w:ascii="Century Schoolbook" w:hAnsi="Century Schoolbook" w:cs="Arial-BoldMT"/>
          <w:b/>
          <w:bCs/>
          <w:color w:val="000000"/>
        </w:rPr>
        <w:t xml:space="preserve"> July 1</w:t>
      </w:r>
      <w:r w:rsidR="00E13142">
        <w:rPr>
          <w:rFonts w:ascii="Century Schoolbook" w:hAnsi="Century Schoolbook" w:cs="Arial-BoldMT"/>
          <w:b/>
          <w:bCs/>
          <w:color w:val="000000"/>
        </w:rPr>
        <w:t>3</w:t>
      </w:r>
      <w:r w:rsidR="00D07237" w:rsidRPr="006E7EAD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D07237" w:rsidRPr="006E7EAD">
        <w:rPr>
          <w:rFonts w:ascii="Century Schoolbook" w:hAnsi="Century Schoolbook" w:cs="Arial-BoldMT"/>
          <w:bCs/>
          <w:color w:val="000000"/>
        </w:rPr>
        <w:t>: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3D4DC5" w:rsidRPr="006E7EAD">
        <w:rPr>
          <w:rFonts w:ascii="Century Schoolbook" w:hAnsi="Century Schoolbook" w:cs="Arial"/>
          <w:color w:val="000000"/>
        </w:rPr>
        <w:t>Scene Visit and Analysis – Time to go to the scene. Meet you at the Garage; Deposition Preparation</w:t>
      </w:r>
    </w:p>
    <w:p w14:paraId="7D194372" w14:textId="77777777" w:rsidR="003D4DC5" w:rsidRPr="006E7EAD" w:rsidRDefault="003D4DC5" w:rsidP="003D4DC5">
      <w:pPr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Preparation of Clients for Depositions; Preparation of Expert Witnesses for Deposition</w:t>
      </w:r>
    </w:p>
    <w:p w14:paraId="4D3D59A9" w14:textId="5ED87F8D" w:rsidR="003D4DC5" w:rsidRPr="006E7EAD" w:rsidRDefault="003D4DC5" w:rsidP="003D4DC5">
      <w:pPr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Performance</w:t>
      </w:r>
      <w:r w:rsidRPr="006E7EAD">
        <w:rPr>
          <w:rFonts w:ascii="Century Schoolbook" w:hAnsi="Century Schoolbook" w:cs="Arial"/>
          <w:color w:val="000000"/>
        </w:rPr>
        <w:t xml:space="preserve">: Assignment 46 – Summers’s </w:t>
      </w:r>
      <w:r w:rsidR="007934BA">
        <w:rPr>
          <w:rFonts w:ascii="Century Schoolbook" w:hAnsi="Century Schoolbook" w:cs="Arial"/>
          <w:color w:val="000000"/>
        </w:rPr>
        <w:t>Preparation (p. 685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A</w:t>
      </w:r>
      <w:r w:rsidRPr="006E7EAD">
        <w:rPr>
          <w:rFonts w:ascii="Century Schoolbook" w:hAnsi="Century Schoolbook" w:cs="Arial"/>
          <w:color w:val="000000"/>
        </w:rPr>
        <w:t>); Assignment 47 –</w:t>
      </w:r>
      <w:r w:rsidR="007934BA">
        <w:rPr>
          <w:rFonts w:ascii="Century Schoolbook" w:hAnsi="Century Schoolbook" w:cs="Arial"/>
          <w:color w:val="000000"/>
        </w:rPr>
        <w:t xml:space="preserve"> Davola’s Preparation (p. 6</w:t>
      </w:r>
      <w:r w:rsidRPr="006E7EAD">
        <w:rPr>
          <w:rFonts w:ascii="Century Schoolbook" w:hAnsi="Century Schoolbook" w:cs="Arial"/>
          <w:color w:val="000000"/>
        </w:rPr>
        <w:t>8</w:t>
      </w:r>
      <w:r w:rsidR="007934BA">
        <w:rPr>
          <w:rFonts w:ascii="Century Schoolbook" w:hAnsi="Century Schoolbook" w:cs="Arial"/>
          <w:color w:val="000000"/>
        </w:rPr>
        <w:t>6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B</w:t>
      </w:r>
      <w:r w:rsidRPr="006E7EAD">
        <w:rPr>
          <w:rFonts w:ascii="Century Schoolbook" w:hAnsi="Century Schoolbook" w:cs="Arial"/>
          <w:color w:val="000000"/>
        </w:rPr>
        <w:t>); Assignment 4</w:t>
      </w:r>
      <w:r w:rsidR="007934BA">
        <w:rPr>
          <w:rFonts w:ascii="Century Schoolbook" w:hAnsi="Century Schoolbook" w:cs="Arial"/>
          <w:color w:val="000000"/>
        </w:rPr>
        <w:t xml:space="preserve">8 – Monday’s </w:t>
      </w:r>
      <w:r w:rsidR="007934BA">
        <w:rPr>
          <w:rFonts w:ascii="Century Schoolbook" w:hAnsi="Century Schoolbook" w:cs="Arial"/>
          <w:color w:val="000000"/>
        </w:rPr>
        <w:lastRenderedPageBreak/>
        <w:t>Preparation (pp. 6</w:t>
      </w:r>
      <w:r w:rsidRPr="006E7EAD">
        <w:rPr>
          <w:rFonts w:ascii="Century Schoolbook" w:hAnsi="Century Schoolbook" w:cs="Arial"/>
          <w:color w:val="000000"/>
        </w:rPr>
        <w:t>8</w:t>
      </w:r>
      <w:r w:rsidR="007934BA">
        <w:rPr>
          <w:rFonts w:ascii="Century Schoolbook" w:hAnsi="Century Schoolbook" w:cs="Arial"/>
          <w:color w:val="000000"/>
        </w:rPr>
        <w:t>6-87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C</w:t>
      </w:r>
      <w:r w:rsidRPr="006E7EAD">
        <w:rPr>
          <w:rFonts w:ascii="Century Schoolbook" w:hAnsi="Century Schoolbook" w:cs="Arial"/>
          <w:color w:val="000000"/>
        </w:rPr>
        <w:t>); Assignment</w:t>
      </w:r>
      <w:r w:rsidR="007934BA">
        <w:rPr>
          <w:rFonts w:ascii="Century Schoolbook" w:hAnsi="Century Schoolbook" w:cs="Arial"/>
          <w:color w:val="000000"/>
        </w:rPr>
        <w:t xml:space="preserve"> 49 – Day’s Preparation (pp. 687-88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D</w:t>
      </w:r>
      <w:r w:rsidRPr="006E7EAD">
        <w:rPr>
          <w:rFonts w:ascii="Century Schoolbook" w:hAnsi="Century Schoolbook" w:cs="Arial"/>
          <w:color w:val="000000"/>
        </w:rPr>
        <w:t xml:space="preserve">). </w:t>
      </w:r>
    </w:p>
    <w:p w14:paraId="45A57BF1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Reading</w:t>
      </w:r>
      <w:r w:rsidRPr="006E7EAD">
        <w:rPr>
          <w:rFonts w:ascii="Century Schoolbook" w:hAnsi="Century Schoolbook" w:cs="Arial"/>
          <w:color w:val="000000"/>
        </w:rPr>
        <w:t xml:space="preserve">: </w:t>
      </w:r>
      <w:r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Pr="006E7EAD">
        <w:rPr>
          <w:rFonts w:ascii="Century Schoolbook" w:hAnsi="Century Schoolbook" w:cs="Arial"/>
          <w:color w:val="000000"/>
        </w:rPr>
        <w:t xml:space="preserve">, readings for Assignments 46-49; DVD: Watch Tour of the Garage Tavern on DVD accompanying text.  </w:t>
      </w:r>
    </w:p>
    <w:p w14:paraId="78909454" w14:textId="7777777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</w:p>
    <w:p w14:paraId="5D975B2B" w14:textId="7C8538A7" w:rsidR="003D4DC5" w:rsidRPr="006E7EAD" w:rsidRDefault="003D4DC5" w:rsidP="003D4DC5">
      <w:pPr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i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 xml:space="preserve">NOTES: </w:t>
      </w:r>
      <w:r w:rsidRPr="006E7EAD">
        <w:rPr>
          <w:rFonts w:ascii="Century Schoolbook" w:hAnsi="Century Schoolbook" w:cs="Arial-BoldMT"/>
          <w:b/>
          <w:bCs/>
          <w:color w:val="000000"/>
        </w:rPr>
        <w:t>Discovery assignment – efile your Discovery Responses - due before</w:t>
      </w:r>
      <w:r w:rsidR="00AF7BD6" w:rsidRPr="006E7EAD">
        <w:rPr>
          <w:rFonts w:ascii="Century Schoolbook" w:hAnsi="Century Schoolbook" w:cs="Arial-BoldMT"/>
          <w:b/>
          <w:bCs/>
          <w:color w:val="000000"/>
        </w:rPr>
        <w:t xml:space="preserve"> the beginning of </w:t>
      </w:r>
      <w:r w:rsidR="00ED1B22" w:rsidRPr="006E7EAD">
        <w:rPr>
          <w:rFonts w:ascii="Century Schoolbook" w:hAnsi="Century Schoolbook" w:cs="Arial-BoldMT"/>
          <w:b/>
          <w:bCs/>
          <w:color w:val="000000"/>
        </w:rPr>
        <w:t>class. Firm A responds to Firm C</w:t>
      </w:r>
      <w:r w:rsidR="004521AC" w:rsidRPr="006E7EAD">
        <w:rPr>
          <w:rFonts w:ascii="Century Schoolbook" w:hAnsi="Century Schoolbook" w:cs="Arial-BoldMT"/>
          <w:b/>
          <w:bCs/>
          <w:color w:val="000000"/>
        </w:rPr>
        <w:t>’s discovery requests, Firm C</w:t>
      </w:r>
      <w:r w:rsidR="00AF7BD6"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4521AC" w:rsidRPr="006E7EAD">
        <w:rPr>
          <w:rFonts w:ascii="Century Schoolbook" w:hAnsi="Century Schoolbook" w:cs="Arial-BoldMT"/>
          <w:b/>
          <w:bCs/>
          <w:color w:val="000000"/>
        </w:rPr>
        <w:t>responds to A’s requests, Firm B</w:t>
      </w:r>
      <w:r w:rsidR="00AF7BD6" w:rsidRPr="006E7EAD">
        <w:rPr>
          <w:rFonts w:ascii="Century Schoolbook" w:hAnsi="Century Schoolbook" w:cs="Arial-BoldMT"/>
          <w:b/>
          <w:bCs/>
          <w:color w:val="000000"/>
        </w:rPr>
        <w:t xml:space="preserve"> responds to D’s requests, &amp; </w:t>
      </w:r>
      <w:r w:rsidRPr="006E7EAD">
        <w:rPr>
          <w:rFonts w:ascii="Century Schoolbook" w:hAnsi="Century Schoolbook" w:cs="Arial-BoldMT"/>
          <w:b/>
          <w:bCs/>
          <w:color w:val="000000"/>
        </w:rPr>
        <w:t>Firm D respon</w:t>
      </w:r>
      <w:r w:rsidR="004521AC" w:rsidRPr="006E7EAD">
        <w:rPr>
          <w:rFonts w:ascii="Century Schoolbook" w:hAnsi="Century Schoolbook" w:cs="Arial-BoldMT"/>
          <w:b/>
          <w:bCs/>
          <w:color w:val="000000"/>
        </w:rPr>
        <w:t>ds to Firm B</w:t>
      </w:r>
      <w:r w:rsidRPr="006E7EAD">
        <w:rPr>
          <w:rFonts w:ascii="Century Schoolbook" w:hAnsi="Century Schoolbook" w:cs="Arial-BoldMT"/>
          <w:b/>
          <w:bCs/>
          <w:color w:val="000000"/>
        </w:rPr>
        <w:t>’s discovery requests.</w:t>
      </w:r>
    </w:p>
    <w:p w14:paraId="529D117A" w14:textId="619BA837" w:rsidR="00E53BE5" w:rsidRPr="006E7EAD" w:rsidRDefault="00E53BE5" w:rsidP="003D4DC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_____________________________________________________________________</w:t>
      </w:r>
    </w:p>
    <w:p w14:paraId="6AEA730D" w14:textId="345115F0" w:rsidR="00AF7BD6" w:rsidRPr="006E7EAD" w:rsidRDefault="00E53BE5" w:rsidP="00AF7BD6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Date</w:t>
      </w:r>
      <w:r w:rsidR="002C74C8"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3D34FD">
        <w:rPr>
          <w:rFonts w:ascii="Century Schoolbook" w:hAnsi="Century Schoolbook" w:cs="Arial-BoldMT"/>
          <w:b/>
          <w:bCs/>
          <w:color w:val="000000"/>
        </w:rPr>
        <w:t>Monday</w:t>
      </w:r>
      <w:r w:rsidR="002C74C8" w:rsidRPr="006E7EAD">
        <w:rPr>
          <w:rFonts w:ascii="Century Schoolbook" w:hAnsi="Century Schoolbook" w:cs="Arial-BoldMT"/>
          <w:b/>
          <w:bCs/>
          <w:color w:val="000000"/>
        </w:rPr>
        <w:t xml:space="preserve">, July </w:t>
      </w:r>
      <w:r w:rsidR="009906D3">
        <w:rPr>
          <w:rFonts w:ascii="Century Schoolbook" w:hAnsi="Century Schoolbook" w:cs="Arial-BoldMT"/>
          <w:b/>
          <w:bCs/>
          <w:color w:val="000000"/>
        </w:rPr>
        <w:t>2</w:t>
      </w:r>
      <w:r w:rsidR="00E13142">
        <w:rPr>
          <w:rFonts w:ascii="Century Schoolbook" w:hAnsi="Century Schoolbook" w:cs="Arial-BoldMT"/>
          <w:b/>
          <w:bCs/>
          <w:color w:val="000000"/>
        </w:rPr>
        <w:t>0</w:t>
      </w:r>
      <w:r w:rsidR="00D07237" w:rsidRPr="006E7EAD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D07237" w:rsidRPr="006E7EAD">
        <w:rPr>
          <w:rFonts w:ascii="Century Schoolbook" w:hAnsi="Century Schoolbook" w:cs="Arial-BoldMT"/>
          <w:bCs/>
          <w:color w:val="000000"/>
        </w:rPr>
        <w:t>: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AF7BD6" w:rsidRPr="006E7EAD">
        <w:rPr>
          <w:rFonts w:ascii="Century Schoolbook" w:hAnsi="Century Schoolbook" w:cs="Arial"/>
          <w:color w:val="000000"/>
        </w:rPr>
        <w:t>Depositions</w:t>
      </w:r>
    </w:p>
    <w:p w14:paraId="3F4C9908" w14:textId="142BE27E" w:rsidR="00AF7BD6" w:rsidRPr="006E7EAD" w:rsidRDefault="00AF7BD6" w:rsidP="00AF7BD6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Class Performance</w:t>
      </w:r>
      <w:r w:rsidRPr="006E7EAD">
        <w:rPr>
          <w:rFonts w:ascii="Century Schoolbook" w:hAnsi="Century Schoolbook" w:cs="Arial"/>
          <w:color w:val="000000"/>
        </w:rPr>
        <w:t xml:space="preserve">: Assignment 52 – Attorney for Defendant Hard: Taking the Deposition of an Adverse </w:t>
      </w:r>
      <w:r w:rsidR="00D90689">
        <w:rPr>
          <w:rFonts w:ascii="Century Schoolbook" w:hAnsi="Century Schoolbook" w:cs="Arial"/>
          <w:color w:val="000000"/>
        </w:rPr>
        <w:t>Expert</w:t>
      </w:r>
      <w:r w:rsidRPr="006E7EAD">
        <w:rPr>
          <w:rFonts w:ascii="Century Schoolbook" w:hAnsi="Century Schoolbook" w:cs="Arial"/>
          <w:color w:val="000000"/>
        </w:rPr>
        <w:t xml:space="preserve"> (</w:t>
      </w:r>
      <w:r w:rsidR="00D90689">
        <w:rPr>
          <w:rFonts w:ascii="Century Schoolbook" w:hAnsi="Century Schoolbook" w:cs="Arial"/>
          <w:color w:val="000000"/>
        </w:rPr>
        <w:t>Dr. Bruce Hann, Plaintiff’s Economist)(pp. 697-99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B</w:t>
      </w:r>
      <w:r w:rsidRPr="006E7EAD">
        <w:rPr>
          <w:rFonts w:ascii="Century Schoolbook" w:hAnsi="Century Schoolbook" w:cs="Arial"/>
          <w:color w:val="000000"/>
        </w:rPr>
        <w:t>); Assignment 56 – Defendant Davola’s Attorney: Taking the Deposition of an Adverse Expert Witness (Dr. David Bowman, Plaintiff’s Behavioral Psychol</w:t>
      </w:r>
      <w:r w:rsidR="00D90689">
        <w:rPr>
          <w:rFonts w:ascii="Century Schoolbook" w:hAnsi="Century Schoolbook" w:cs="Arial"/>
          <w:color w:val="000000"/>
        </w:rPr>
        <w:t>ogist)(pp. 696-97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D</w:t>
      </w:r>
      <w:r w:rsidRPr="006E7EAD">
        <w:rPr>
          <w:rFonts w:ascii="Century Schoolbook" w:hAnsi="Century Schoolbook" w:cs="Arial"/>
          <w:color w:val="000000"/>
        </w:rPr>
        <w:t>); Assignment 59 – Defendants’ Attorneys: Taking the Deposition of an Adverse Expert Witness (Hao Tredw</w:t>
      </w:r>
      <w:r w:rsidR="00D90689">
        <w:rPr>
          <w:rFonts w:ascii="Century Schoolbook" w:hAnsi="Century Schoolbook" w:cs="Arial"/>
          <w:color w:val="000000"/>
        </w:rPr>
        <w:t>ell, Firearms Expert)(pp. 700-01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A</w:t>
      </w:r>
      <w:r w:rsidRPr="006E7EAD">
        <w:rPr>
          <w:rFonts w:ascii="Century Schoolbook" w:hAnsi="Century Schoolbook" w:cs="Arial"/>
          <w:color w:val="000000"/>
        </w:rPr>
        <w:t>); Assignment 61 – Plaintiffs’ Attorneys: Taking the Deposition of an Adverse Expert Witness (Dr. Ennis Mar</w:t>
      </w:r>
      <w:r w:rsidR="00D90689">
        <w:rPr>
          <w:rFonts w:ascii="Century Schoolbook" w:hAnsi="Century Schoolbook" w:cs="Arial"/>
          <w:color w:val="000000"/>
        </w:rPr>
        <w:t>tinez, Psychologist) (pp. 702-03</w:t>
      </w:r>
      <w:r w:rsidRPr="006E7EAD">
        <w:rPr>
          <w:rFonts w:ascii="Century Schoolbook" w:hAnsi="Century Schoolbook" w:cs="Arial"/>
          <w:color w:val="000000"/>
        </w:rPr>
        <w:t>)(</w:t>
      </w:r>
      <w:r w:rsidRPr="006E7EAD">
        <w:rPr>
          <w:rFonts w:ascii="Century Schoolbook" w:hAnsi="Century Schoolbook" w:cs="Arial"/>
          <w:b/>
          <w:color w:val="000000"/>
        </w:rPr>
        <w:t>Firm C</w:t>
      </w:r>
      <w:r w:rsidRPr="006E7EAD">
        <w:rPr>
          <w:rFonts w:ascii="Century Schoolbook" w:hAnsi="Century Schoolbook" w:cs="Arial"/>
          <w:color w:val="000000"/>
        </w:rPr>
        <w:t xml:space="preserve">). </w:t>
      </w:r>
    </w:p>
    <w:p w14:paraId="7897A38A" w14:textId="6DA316B8" w:rsidR="00AF7BD6" w:rsidRPr="006E7EAD" w:rsidRDefault="00AF7BD6" w:rsidP="00AF7BD6">
      <w:pPr>
        <w:autoSpaceDE w:val="0"/>
        <w:autoSpaceDN w:val="0"/>
        <w:adjustRightInd w:val="0"/>
        <w:outlineLvl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b/>
          <w:color w:val="000000"/>
        </w:rPr>
        <w:t>Reading</w:t>
      </w:r>
      <w:r w:rsidRPr="006E7EAD">
        <w:rPr>
          <w:rFonts w:ascii="Century Schoolbook" w:hAnsi="Century Schoolbook" w:cs="Arial"/>
          <w:color w:val="000000"/>
        </w:rPr>
        <w:t xml:space="preserve">: </w:t>
      </w:r>
      <w:r w:rsidRPr="006E7EAD">
        <w:rPr>
          <w:rFonts w:ascii="Century Schoolbook" w:hAnsi="Century Schoolbook" w:cs="Arial"/>
          <w:i/>
          <w:iCs/>
          <w:color w:val="000000"/>
        </w:rPr>
        <w:t>Pretrial Advocacy</w:t>
      </w:r>
      <w:r w:rsidRPr="006E7EAD">
        <w:rPr>
          <w:rFonts w:ascii="Century Schoolbook" w:hAnsi="Century Schoolbook" w:cs="Arial"/>
          <w:color w:val="000000"/>
        </w:rPr>
        <w:t>, readings for Assignments 52, 56, 59, 61, 70, &amp; 71.</w:t>
      </w:r>
    </w:p>
    <w:p w14:paraId="63CF0A97" w14:textId="669E8894" w:rsidR="00E53BE5" w:rsidRPr="006E7EAD" w:rsidRDefault="00E53BE5" w:rsidP="00AF7BD6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18D6404A" w14:textId="003E18F4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Motion</w:t>
      </w:r>
      <w:r w:rsidR="00FD1EBA" w:rsidRPr="006E7EAD">
        <w:rPr>
          <w:rFonts w:ascii="Century Schoolbook" w:hAnsi="Century Schoolbook" w:cs="Arial-BoldMT"/>
          <w:b/>
          <w:bCs/>
          <w:color w:val="000000"/>
        </w:rPr>
        <w:t>/Opposition/Memoranda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 - </w:t>
      </w:r>
      <w:r w:rsidR="00ED1B22" w:rsidRPr="006E7EAD">
        <w:rPr>
          <w:rFonts w:ascii="Century Schoolbook" w:hAnsi="Century Schoolbook" w:cs="Arial-BoldMT"/>
          <w:b/>
          <w:bCs/>
          <w:color w:val="000000"/>
        </w:rPr>
        <w:t>(e-file, one hard copy for the judge, &amp; e-service of another copy on opposi</w:t>
      </w:r>
      <w:r w:rsidR="006E7EAD" w:rsidRPr="006E7EAD">
        <w:rPr>
          <w:rFonts w:ascii="Century Schoolbook" w:hAnsi="Century Schoolbook" w:cs="Arial-BoldMT"/>
          <w:b/>
          <w:bCs/>
          <w:color w:val="000000"/>
        </w:rPr>
        <w:t xml:space="preserve">ng </w:t>
      </w:r>
      <w:r w:rsidR="00D90689">
        <w:rPr>
          <w:rFonts w:ascii="Century Schoolbook" w:hAnsi="Century Schoolbook" w:cs="Arial-BoldMT"/>
          <w:b/>
          <w:bCs/>
          <w:color w:val="000000"/>
        </w:rPr>
        <w:t>counsel - due no later than 4</w:t>
      </w:r>
      <w:r w:rsidR="00ED1B22" w:rsidRPr="006E7EAD">
        <w:rPr>
          <w:rFonts w:ascii="Century Schoolbook" w:hAnsi="Century Schoolbook" w:cs="Arial-BoldMT"/>
          <w:b/>
          <w:bCs/>
          <w:color w:val="000000"/>
        </w:rPr>
        <w:t>:00 p.m. and filed with the court clerk - judge’s copy) (see further instructions at the end of this syllabus).</w:t>
      </w:r>
    </w:p>
    <w:p w14:paraId="6E6D0CE7" w14:textId="77777777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"/>
          <w:color w:val="000000"/>
        </w:rPr>
        <w:t>_____________________________________________________________________</w:t>
      </w:r>
    </w:p>
    <w:p w14:paraId="6894F8B2" w14:textId="25CC2D62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  <w:r w:rsidRPr="006E7EAD">
        <w:rPr>
          <w:rFonts w:ascii="Century Schoolbook" w:hAnsi="Century Schoolbook" w:cs="Arial-BoldMT"/>
          <w:b/>
          <w:bCs/>
          <w:color w:val="000000"/>
        </w:rPr>
        <w:t>Date</w:t>
      </w:r>
      <w:r w:rsidR="00A33F98" w:rsidRPr="006E7EAD">
        <w:rPr>
          <w:rFonts w:ascii="Century Schoolbook" w:hAnsi="Century Schoolbook" w:cs="Arial-BoldMT"/>
          <w:b/>
          <w:bCs/>
          <w:color w:val="000000"/>
        </w:rPr>
        <w:t xml:space="preserve">: </w:t>
      </w:r>
      <w:r w:rsidR="003D34FD">
        <w:rPr>
          <w:rFonts w:ascii="Century Schoolbook" w:hAnsi="Century Schoolbook" w:cs="Arial-BoldMT"/>
          <w:b/>
          <w:bCs/>
          <w:color w:val="000000"/>
        </w:rPr>
        <w:t>Monday</w:t>
      </w:r>
      <w:r w:rsidR="006E7EAD">
        <w:rPr>
          <w:rFonts w:ascii="Century Schoolbook" w:hAnsi="Century Schoolbook" w:cs="Arial-BoldMT"/>
          <w:b/>
          <w:bCs/>
          <w:color w:val="000000"/>
        </w:rPr>
        <w:t xml:space="preserve">, </w:t>
      </w:r>
      <w:r w:rsidR="003D34FD">
        <w:rPr>
          <w:rFonts w:ascii="Century Schoolbook" w:hAnsi="Century Schoolbook" w:cs="Arial-BoldMT"/>
          <w:b/>
          <w:bCs/>
          <w:color w:val="000000"/>
        </w:rPr>
        <w:t>July</w:t>
      </w:r>
      <w:r w:rsidR="00D90689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200CC6">
        <w:rPr>
          <w:rFonts w:ascii="Century Schoolbook" w:hAnsi="Century Schoolbook" w:cs="Arial-BoldMT"/>
          <w:b/>
          <w:bCs/>
          <w:color w:val="000000"/>
        </w:rPr>
        <w:t>2</w:t>
      </w:r>
      <w:r w:rsidR="00E13142">
        <w:rPr>
          <w:rFonts w:ascii="Century Schoolbook" w:hAnsi="Century Schoolbook" w:cs="Arial-BoldMT"/>
          <w:b/>
          <w:bCs/>
          <w:color w:val="000000"/>
        </w:rPr>
        <w:t>7</w:t>
      </w:r>
      <w:r w:rsidR="003C5BA1" w:rsidRPr="006E7EAD">
        <w:rPr>
          <w:rFonts w:ascii="Century Schoolbook" w:hAnsi="Century Schoolbook" w:cs="Arial-BoldMT"/>
          <w:b/>
          <w:bCs/>
          <w:color w:val="000000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</w:rPr>
        <w:t>20</w:t>
      </w:r>
      <w:r w:rsidR="003C5BA1" w:rsidRPr="006E7EAD">
        <w:rPr>
          <w:rFonts w:ascii="Century Schoolbook" w:hAnsi="Century Schoolbook" w:cs="Arial-BoldMT"/>
          <w:bCs/>
          <w:color w:val="000000"/>
        </w:rPr>
        <w:t>: Oral Argument – Check Docket Sheet on court room door for your assigned times</w:t>
      </w:r>
      <w:r w:rsidR="00FD1EBA" w:rsidRPr="006E7EAD">
        <w:rPr>
          <w:rFonts w:ascii="Century Schoolbook" w:hAnsi="Century Schoolbook" w:cs="Arial-BoldMT"/>
          <w:bCs/>
          <w:color w:val="000000"/>
        </w:rPr>
        <w:t>.</w:t>
      </w:r>
    </w:p>
    <w:p w14:paraId="3615AB64" w14:textId="4AFEAABC" w:rsidR="00E53BE5" w:rsidRPr="006E7EAD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</w:rPr>
      </w:pPr>
      <w:r w:rsidRPr="006E7EAD">
        <w:rPr>
          <w:rFonts w:ascii="Century Schoolbook" w:hAnsi="Century Schoolbook" w:cs="Arial"/>
          <w:b/>
          <w:bCs/>
          <w:i/>
          <w:iCs/>
          <w:color w:val="000000"/>
        </w:rPr>
        <w:t>NOTE</w:t>
      </w:r>
      <w:r w:rsidRPr="006E7EAD">
        <w:rPr>
          <w:rFonts w:ascii="Century Schoolbook" w:hAnsi="Century Schoolbook" w:cs="Arial-BoldMT"/>
          <w:b/>
          <w:bCs/>
          <w:color w:val="000000"/>
        </w:rPr>
        <w:t>: Motion written assignment (</w:t>
      </w:r>
      <w:r w:rsidR="00ED1B22" w:rsidRPr="006E7EAD">
        <w:rPr>
          <w:rFonts w:ascii="Century Schoolbook" w:hAnsi="Century Schoolbook" w:cs="Arial-BoldMT"/>
          <w:b/>
          <w:bCs/>
          <w:color w:val="000000"/>
        </w:rPr>
        <w:t xml:space="preserve">e-file, one hard copy </w:t>
      </w:r>
      <w:r w:rsidRPr="006E7EAD">
        <w:rPr>
          <w:rFonts w:ascii="Century Schoolbook" w:hAnsi="Century Schoolbook" w:cs="Arial-BoldMT"/>
          <w:b/>
          <w:bCs/>
          <w:color w:val="000000"/>
        </w:rPr>
        <w:t>for</w:t>
      </w:r>
      <w:r w:rsidR="00ED1B22" w:rsidRPr="006E7EAD">
        <w:rPr>
          <w:rFonts w:ascii="Century Schoolbook" w:hAnsi="Century Schoolbook" w:cs="Arial-BoldMT"/>
          <w:b/>
          <w:bCs/>
          <w:color w:val="000000"/>
        </w:rPr>
        <w:t xml:space="preserve"> the judge, &amp; e-</w:t>
      </w:r>
      <w:r w:rsidRPr="006E7EAD">
        <w:rPr>
          <w:rFonts w:ascii="Century Schoolbook" w:hAnsi="Century Schoolbook" w:cs="Arial-BoldMT"/>
          <w:b/>
          <w:bCs/>
          <w:color w:val="000000"/>
        </w:rPr>
        <w:t>service of another copy on opposing</w:t>
      </w:r>
      <w:r w:rsidR="003C5BA1"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D1B22" w:rsidRPr="006E7EAD">
        <w:rPr>
          <w:rFonts w:ascii="Century Schoolbook" w:hAnsi="Century Schoolbook" w:cs="Arial-BoldMT"/>
          <w:b/>
          <w:bCs/>
          <w:color w:val="000000"/>
        </w:rPr>
        <w:t>counsel</w:t>
      </w:r>
      <w:r w:rsidR="006E7EAD">
        <w:rPr>
          <w:rFonts w:ascii="Century Schoolbook" w:hAnsi="Century Schoolbook" w:cs="Arial-BoldMT"/>
          <w:b/>
          <w:bCs/>
          <w:color w:val="000000"/>
        </w:rPr>
        <w:t xml:space="preserve"> - due no later than 5</w:t>
      </w:r>
      <w:r w:rsidRPr="006E7EAD">
        <w:rPr>
          <w:rFonts w:ascii="Century Schoolbook" w:hAnsi="Century Schoolbook" w:cs="Arial-BoldMT"/>
          <w:b/>
          <w:bCs/>
          <w:color w:val="000000"/>
        </w:rPr>
        <w:t>:00 p.m. and filed with the court</w:t>
      </w:r>
      <w:r w:rsidR="003C5BA1" w:rsidRPr="006E7E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Pr="006E7EAD">
        <w:rPr>
          <w:rFonts w:ascii="Century Schoolbook" w:hAnsi="Century Schoolbook" w:cs="Arial-BoldMT"/>
          <w:b/>
          <w:bCs/>
          <w:color w:val="000000"/>
        </w:rPr>
        <w:t>clerk</w:t>
      </w:r>
      <w:r w:rsidR="00ED1B22" w:rsidRPr="006E7EAD">
        <w:rPr>
          <w:rFonts w:ascii="Century Schoolbook" w:hAnsi="Century Schoolbook" w:cs="Arial-BoldMT"/>
          <w:b/>
          <w:bCs/>
          <w:color w:val="000000"/>
        </w:rPr>
        <w:t xml:space="preserve"> - judge’s copy</w:t>
      </w:r>
      <w:r w:rsidRPr="006E7EAD">
        <w:rPr>
          <w:rFonts w:ascii="Century Schoolbook" w:hAnsi="Century Schoolbook" w:cs="Arial-BoldMT"/>
          <w:b/>
          <w:bCs/>
          <w:color w:val="000000"/>
        </w:rPr>
        <w:t xml:space="preserve"> (see further instructions at the end of this syllabus).</w:t>
      </w:r>
    </w:p>
    <w:p w14:paraId="63776B4F" w14:textId="77777777" w:rsidR="0009770E" w:rsidRPr="006E7EAD" w:rsidRDefault="0009770E">
      <w:pPr>
        <w:rPr>
          <w:rFonts w:ascii="Century Schoolbook" w:hAnsi="Century Schoolbook" w:cs="Arial-BoldMT"/>
          <w:b/>
          <w:bCs/>
          <w:color w:val="000000"/>
          <w:u w:val="single"/>
        </w:rPr>
      </w:pPr>
      <w:r w:rsidRPr="006E7EAD">
        <w:rPr>
          <w:rFonts w:ascii="Century Schoolbook" w:hAnsi="Century Schoolbook" w:cs="Arial-BoldMT"/>
          <w:b/>
          <w:bCs/>
          <w:color w:val="000000"/>
          <w:u w:val="single"/>
        </w:rPr>
        <w:br w:type="page"/>
      </w:r>
    </w:p>
    <w:p w14:paraId="785CF64A" w14:textId="7519379D" w:rsidR="00E53BE5" w:rsidRPr="006E7EAD" w:rsidRDefault="004F713F" w:rsidP="004F713F">
      <w:pPr>
        <w:autoSpaceDE w:val="0"/>
        <w:autoSpaceDN w:val="0"/>
        <w:adjustRightInd w:val="0"/>
        <w:jc w:val="center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6E7EAD">
        <w:rPr>
          <w:rFonts w:ascii="Century Schoolbook" w:hAnsi="Century Schoolbook" w:cs="Arial-BoldMT"/>
          <w:b/>
          <w:bCs/>
          <w:color w:val="000000"/>
          <w:u w:val="single"/>
        </w:rPr>
        <w:lastRenderedPageBreak/>
        <w:t>LAW AND MO</w:t>
      </w:r>
      <w:r w:rsidR="00E53BE5" w:rsidRPr="006E7EAD">
        <w:rPr>
          <w:rFonts w:ascii="Century Schoolbook" w:hAnsi="Century Schoolbook" w:cs="Arial-BoldMT"/>
          <w:b/>
          <w:bCs/>
          <w:color w:val="000000"/>
          <w:u w:val="single"/>
        </w:rPr>
        <w:t>TION ARGUMENTS</w:t>
      </w:r>
    </w:p>
    <w:p w14:paraId="2161625B" w14:textId="77777777" w:rsidR="00FD1EBA" w:rsidRPr="006E7EAD" w:rsidRDefault="00FD1EBA" w:rsidP="00FD1EBA">
      <w:pPr>
        <w:autoSpaceDE w:val="0"/>
        <w:autoSpaceDN w:val="0"/>
        <w:adjustRightInd w:val="0"/>
        <w:rPr>
          <w:rFonts w:ascii="Century Schoolbook" w:hAnsi="Century Schoolbook" w:cs="Arial"/>
          <w:color w:val="000000"/>
        </w:rPr>
      </w:pPr>
    </w:p>
    <w:p w14:paraId="3006FF12" w14:textId="77777777" w:rsidR="00FD1EBA" w:rsidRPr="00200CC6" w:rsidRDefault="00E53BE5" w:rsidP="00FD1EBA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You and your opponent should choose one of the below assignments: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Assignment 69 - Criminal Suppression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or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Assignment 72 - Summary Judgment</w:t>
      </w:r>
    </w:p>
    <w:p w14:paraId="1774305B" w14:textId="77777777" w:rsidR="00FD1EBA" w:rsidRPr="00200CC6" w:rsidRDefault="00FD1EBA" w:rsidP="00FD1EBA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</w:p>
    <w:p w14:paraId="5F6FCC3A" w14:textId="77777777" w:rsidR="00FD1EBA" w:rsidRPr="00200CC6" w:rsidRDefault="00E53BE5" w:rsidP="00FD1EBA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The details of this Assignment are as follows:</w:t>
      </w:r>
    </w:p>
    <w:p w14:paraId="5EFABD9C" w14:textId="77777777" w:rsidR="00FD1EBA" w:rsidRPr="00200CC6" w:rsidRDefault="00FD1EBA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</w:p>
    <w:p w14:paraId="54490321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  <w:r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A. IN GENERAL</w:t>
      </w:r>
    </w:p>
    <w:p w14:paraId="1009F3B0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1. If you are doing Assignment 72 and you represent the plaintiffs, you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represent all of the plaintiffs (they have signed an informed consent letter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waiving any potential and actual conflicts of interest). Only the defendant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Davola (not Hard) brings the motion.</w:t>
      </w:r>
    </w:p>
    <w:p w14:paraId="68D67396" w14:textId="07C4C7E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2. Each of you should prepare your motion papers and oral argument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independently. Sign up with an opponent for a half-hour time slot. 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Your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opponent is the person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upon whom you serve motion papers.</w:t>
      </w:r>
    </w:p>
    <w:p w14:paraId="061D3ABB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3. Your motion should be based on the facts found in your case file and the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assigned Assignment materials. In particular, you may assume that the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complaint involved is the complaint found in the case file. Do not rely on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information or pleadings from students who took the class in the past.</w:t>
      </w:r>
    </w:p>
    <w:p w14:paraId="2A62C75D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4. Page limit for the motion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>/supporting memorandum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is 12 pages.</w:t>
      </w:r>
    </w:p>
    <w:p w14:paraId="2A8713CD" w14:textId="77777777" w:rsidR="003C5BA1" w:rsidRPr="00200CC6" w:rsidRDefault="003C5BA1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</w:p>
    <w:p w14:paraId="1B0F7139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  <w:r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B. FORMAT AND LEGAL AUTHORITY</w:t>
      </w:r>
    </w:p>
    <w:p w14:paraId="0E863080" w14:textId="2335A1CA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Use 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>Massachusetts Rules of Court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and specifically 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>Superior Court Rule 9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for drafting the motion</w:t>
      </w:r>
      <w:r w:rsidR="002A2E4D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or response.</w:t>
      </w:r>
      <w:r w:rsidR="00A33F98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For criminal motions, refer to the relevant Massachusetts Rules of Criminal Procedure and Superior Court Rules.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Use only legal authority provided in </w:t>
      </w:r>
      <w:r w:rsidRPr="00200CC6">
        <w:rPr>
          <w:rFonts w:ascii="Century Schoolbook" w:hAnsi="Century Schoolbook" w:cs="Arial"/>
          <w:i/>
          <w:color w:val="000000"/>
          <w:sz w:val="22"/>
          <w:szCs w:val="22"/>
        </w:rPr>
        <w:t>Pretrial Advocacy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’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>s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General Research Case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File</w:t>
      </w:r>
      <w:r w:rsidR="00D90689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or Mass. cases/statutes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.</w:t>
      </w:r>
    </w:p>
    <w:p w14:paraId="4CFF4443" w14:textId="77777777" w:rsidR="003C5BA1" w:rsidRPr="00200CC6" w:rsidRDefault="003C5BA1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</w:p>
    <w:p w14:paraId="77EAAD28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  <w:r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C. ORAL ARGUMENTS AND CRITIQUE</w:t>
      </w:r>
    </w:p>
    <w:p w14:paraId="0101CA2D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The moving party may have up to 10 minutes, including any rebuttal. The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responding party may have up to 10 minutes. Arguments will be followed by</w:t>
      </w:r>
      <w:r w:rsidR="003C5BA1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critique.</w:t>
      </w:r>
    </w:p>
    <w:p w14:paraId="3CB5D087" w14:textId="77777777" w:rsidR="003C5BA1" w:rsidRPr="00200CC6" w:rsidRDefault="003C5BA1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</w:p>
    <w:p w14:paraId="260D9D05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  <w:r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D. COURT CLERK</w:t>
      </w:r>
    </w:p>
    <w:p w14:paraId="734D7CD0" w14:textId="4D9A09C3" w:rsidR="00E53BE5" w:rsidRPr="00200CC6" w:rsidRDefault="00FD1EBA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File your </w:t>
      </w:r>
      <w:r w:rsidR="00E53BE5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Motions and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Oppositions </w:t>
      </w:r>
      <w:r w:rsidR="00E13142">
        <w:rPr>
          <w:rFonts w:ascii="Century Schoolbook" w:hAnsi="Century Schoolbook" w:cs="Arial"/>
          <w:color w:val="000000"/>
          <w:sz w:val="22"/>
          <w:szCs w:val="22"/>
        </w:rPr>
        <w:t>on TWEN. TWEN will date/time stamp your documents to ensure timely submission.</w:t>
      </w:r>
    </w:p>
    <w:p w14:paraId="7EBA3A02" w14:textId="77777777" w:rsidR="00FD1EBA" w:rsidRPr="00200CC6" w:rsidRDefault="00FD1EBA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</w:p>
    <w:p w14:paraId="49506812" w14:textId="77777777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  <w:r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E. FILING DEADLINES</w:t>
      </w:r>
    </w:p>
    <w:p w14:paraId="2CB5526E" w14:textId="679B8312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1. The moving party must file by serving </w:t>
      </w:r>
      <w:r w:rsidR="00FD1EBA" w:rsidRPr="00200CC6">
        <w:rPr>
          <w:rFonts w:ascii="Century Schoolbook" w:hAnsi="Century Schoolbook" w:cs="Arial"/>
          <w:color w:val="000000"/>
          <w:sz w:val="22"/>
          <w:szCs w:val="22"/>
        </w:rPr>
        <w:t>his or her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opponent and the instructor</w:t>
      </w:r>
      <w:r w:rsidR="00FD1EBA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no later than (</w:t>
      </w:r>
      <w:r w:rsidR="009906D3"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 xml:space="preserve">July </w:t>
      </w:r>
      <w:r w:rsidR="00200CC6"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2</w:t>
      </w:r>
      <w:r w:rsidR="00E13142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0</w:t>
      </w:r>
      <w:r w:rsidR="00FD1EBA"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, 20</w:t>
      </w:r>
      <w:r w:rsidR="00E13142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20</w:t>
      </w:r>
      <w:r w:rsidR="00FD1EBA" w:rsidRPr="00200CC6">
        <w:rPr>
          <w:rFonts w:ascii="Century Schoolbook" w:hAnsi="Century Schoolbook" w:cs="Arial-BoldMT"/>
          <w:bCs/>
          <w:color w:val="000000"/>
          <w:sz w:val="22"/>
          <w:szCs w:val="22"/>
        </w:rPr>
        <w:t>)</w:t>
      </w:r>
    </w:p>
    <w:p w14:paraId="43282246" w14:textId="6947DD2A" w:rsidR="00E53BE5" w:rsidRPr="00200CC6" w:rsidRDefault="00E53BE5" w:rsidP="00E53BE5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2. Responding party’s response must be filed by (</w:t>
      </w:r>
      <w:r w:rsidR="003D34FD"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July</w:t>
      </w:r>
      <w:r w:rsidR="00D90689"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 xml:space="preserve"> </w:t>
      </w:r>
      <w:r w:rsidR="00200CC6"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2</w:t>
      </w:r>
      <w:r w:rsidR="00727401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7</w:t>
      </w:r>
      <w:r w:rsidR="00FD1EBA"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, 20</w:t>
      </w:r>
      <w:r w:rsidR="00727401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20</w:t>
      </w:r>
      <w:r w:rsidR="00FD1EBA" w:rsidRPr="00200CC6">
        <w:rPr>
          <w:rFonts w:ascii="Century Schoolbook" w:hAnsi="Century Schoolbook" w:cs="Arial-BoldMT"/>
          <w:bCs/>
          <w:color w:val="000000"/>
          <w:sz w:val="22"/>
          <w:szCs w:val="22"/>
        </w:rPr>
        <w:t>)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, by serving the</w:t>
      </w:r>
      <w:r w:rsidR="00FD1EBA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moving party and the instructor.</w:t>
      </w:r>
    </w:p>
    <w:p w14:paraId="75B7A8E0" w14:textId="77777777" w:rsidR="00FD1EBA" w:rsidRPr="00200CC6" w:rsidRDefault="00FD1EBA" w:rsidP="00E53BE5">
      <w:pPr>
        <w:autoSpaceDE w:val="0"/>
        <w:autoSpaceDN w:val="0"/>
        <w:adjustRightInd w:val="0"/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</w:p>
    <w:p w14:paraId="21D6843A" w14:textId="30F6901F" w:rsidR="00E53BE5" w:rsidRPr="00200CC6" w:rsidRDefault="00E53BE5" w:rsidP="00200CC6">
      <w:pPr>
        <w:rPr>
          <w:rFonts w:ascii="Century Schoolbook" w:hAnsi="Century Schoolbook" w:cs="Arial-BoldMT"/>
          <w:b/>
          <w:bCs/>
          <w:color w:val="000000"/>
          <w:sz w:val="22"/>
          <w:szCs w:val="22"/>
        </w:rPr>
      </w:pPr>
      <w:r w:rsidRPr="00200CC6">
        <w:rPr>
          <w:rFonts w:ascii="Century Schoolbook" w:hAnsi="Century Schoolbook" w:cs="Arial-BoldMT"/>
          <w:b/>
          <w:bCs/>
          <w:color w:val="000000"/>
          <w:sz w:val="22"/>
          <w:szCs w:val="22"/>
        </w:rPr>
        <w:t>F. CONFIDENTIALITY</w:t>
      </w:r>
    </w:p>
    <w:p w14:paraId="3D9B5972" w14:textId="77777777" w:rsidR="00FC7305" w:rsidRPr="00200CC6" w:rsidRDefault="00E53BE5" w:rsidP="00FD1EBA">
      <w:pPr>
        <w:autoSpaceDE w:val="0"/>
        <w:autoSpaceDN w:val="0"/>
        <w:adjustRightInd w:val="0"/>
        <w:rPr>
          <w:rFonts w:ascii="Century Schoolbook" w:hAnsi="Century Schoolbook" w:cs="Arial"/>
          <w:color w:val="000000"/>
          <w:sz w:val="22"/>
          <w:szCs w:val="22"/>
        </w:rPr>
      </w:pPr>
      <w:r w:rsidRPr="00200CC6">
        <w:rPr>
          <w:rFonts w:ascii="Century Schoolbook" w:hAnsi="Century Schoolbook" w:cs="Arial"/>
          <w:color w:val="000000"/>
          <w:sz w:val="22"/>
          <w:szCs w:val="22"/>
        </w:rPr>
        <w:t>To preserve the interest and integrity of this motion Assignment, please treat</w:t>
      </w:r>
      <w:r w:rsidR="00FD1EBA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your client’s facts confidentially, except as you choose to reveal them in your</w:t>
      </w:r>
      <w:r w:rsidR="00FD1EBA" w:rsidRPr="00200CC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r w:rsidRPr="00200CC6">
        <w:rPr>
          <w:rFonts w:ascii="Century Schoolbook" w:hAnsi="Century Schoolbook" w:cs="Arial"/>
          <w:color w:val="000000"/>
          <w:sz w:val="22"/>
          <w:szCs w:val="22"/>
        </w:rPr>
        <w:t>motion papers or oral argument.</w:t>
      </w:r>
    </w:p>
    <w:sectPr w:rsidR="00FC7305" w:rsidRPr="00200CC6" w:rsidSect="00FC73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15C9" w14:textId="77777777" w:rsidR="00E22BCD" w:rsidRDefault="00E22BCD" w:rsidP="00AC45B2">
      <w:r>
        <w:separator/>
      </w:r>
    </w:p>
  </w:endnote>
  <w:endnote w:type="continuationSeparator" w:id="0">
    <w:p w14:paraId="34090BC5" w14:textId="77777777" w:rsidR="00E22BCD" w:rsidRDefault="00E22BCD" w:rsidP="00AC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721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B31364" w14:textId="77777777" w:rsidR="00B44228" w:rsidRDefault="00B442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D34F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D34FD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CFBCD5A" w14:textId="77777777" w:rsidR="00B44228" w:rsidRDefault="00B4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2186" w14:textId="77777777" w:rsidR="00E22BCD" w:rsidRDefault="00E22BCD" w:rsidP="00AC45B2">
      <w:r>
        <w:separator/>
      </w:r>
    </w:p>
  </w:footnote>
  <w:footnote w:type="continuationSeparator" w:id="0">
    <w:p w14:paraId="6D99624B" w14:textId="77777777" w:rsidR="00E22BCD" w:rsidRDefault="00E22BCD" w:rsidP="00AC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E5"/>
    <w:rsid w:val="00060F5E"/>
    <w:rsid w:val="0009770E"/>
    <w:rsid w:val="000A4D93"/>
    <w:rsid w:val="00114A3F"/>
    <w:rsid w:val="00151978"/>
    <w:rsid w:val="0017349B"/>
    <w:rsid w:val="00180BA9"/>
    <w:rsid w:val="001F78C3"/>
    <w:rsid w:val="00200CC6"/>
    <w:rsid w:val="00211E28"/>
    <w:rsid w:val="00216BE7"/>
    <w:rsid w:val="0027360B"/>
    <w:rsid w:val="002A2E4D"/>
    <w:rsid w:val="002C74C8"/>
    <w:rsid w:val="002D537B"/>
    <w:rsid w:val="00302687"/>
    <w:rsid w:val="00367F40"/>
    <w:rsid w:val="003C0F94"/>
    <w:rsid w:val="003C5BA1"/>
    <w:rsid w:val="003D34FD"/>
    <w:rsid w:val="003D4DC5"/>
    <w:rsid w:val="004036C7"/>
    <w:rsid w:val="004521AC"/>
    <w:rsid w:val="00460808"/>
    <w:rsid w:val="004636DB"/>
    <w:rsid w:val="004767F6"/>
    <w:rsid w:val="004F713F"/>
    <w:rsid w:val="0051329F"/>
    <w:rsid w:val="00533EEC"/>
    <w:rsid w:val="00534AB8"/>
    <w:rsid w:val="005D487A"/>
    <w:rsid w:val="005E24AB"/>
    <w:rsid w:val="00624A13"/>
    <w:rsid w:val="00657C04"/>
    <w:rsid w:val="00673F6D"/>
    <w:rsid w:val="006D6DE6"/>
    <w:rsid w:val="006E7EAD"/>
    <w:rsid w:val="006F4004"/>
    <w:rsid w:val="00717046"/>
    <w:rsid w:val="00727401"/>
    <w:rsid w:val="007311E8"/>
    <w:rsid w:val="0074077B"/>
    <w:rsid w:val="00780745"/>
    <w:rsid w:val="007934BA"/>
    <w:rsid w:val="00801C64"/>
    <w:rsid w:val="00861116"/>
    <w:rsid w:val="008762F5"/>
    <w:rsid w:val="008C7D15"/>
    <w:rsid w:val="008D43CA"/>
    <w:rsid w:val="00943706"/>
    <w:rsid w:val="0097354B"/>
    <w:rsid w:val="009906D3"/>
    <w:rsid w:val="00A33F98"/>
    <w:rsid w:val="00A64252"/>
    <w:rsid w:val="00AA7443"/>
    <w:rsid w:val="00AB1B61"/>
    <w:rsid w:val="00AC45B2"/>
    <w:rsid w:val="00AF7BD6"/>
    <w:rsid w:val="00B44228"/>
    <w:rsid w:val="00B90C76"/>
    <w:rsid w:val="00C43696"/>
    <w:rsid w:val="00CA48BD"/>
    <w:rsid w:val="00CC7E3A"/>
    <w:rsid w:val="00CF0B2C"/>
    <w:rsid w:val="00D07237"/>
    <w:rsid w:val="00D66D30"/>
    <w:rsid w:val="00D82CB9"/>
    <w:rsid w:val="00D90689"/>
    <w:rsid w:val="00DD3933"/>
    <w:rsid w:val="00E13142"/>
    <w:rsid w:val="00E22BCD"/>
    <w:rsid w:val="00E248CC"/>
    <w:rsid w:val="00E53BE5"/>
    <w:rsid w:val="00ED1B22"/>
    <w:rsid w:val="00ED22C2"/>
    <w:rsid w:val="00EE06BF"/>
    <w:rsid w:val="00F812EB"/>
    <w:rsid w:val="00FC7305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81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45B2"/>
    <w:pPr>
      <w:spacing w:after="15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5B2"/>
  </w:style>
  <w:style w:type="paragraph" w:styleId="Footer">
    <w:name w:val="footer"/>
    <w:basedOn w:val="Normal"/>
    <w:link w:val="FooterChar"/>
    <w:uiPriority w:val="99"/>
    <w:unhideWhenUsed/>
    <w:rsid w:val="00AC4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5B2"/>
  </w:style>
  <w:style w:type="character" w:styleId="Hyperlink">
    <w:name w:val="Hyperlink"/>
    <w:basedOn w:val="DefaultParagraphFont"/>
    <w:uiPriority w:val="99"/>
    <w:unhideWhenUsed/>
    <w:rsid w:val="0053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lson@msla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Olson</dc:creator>
  <cp:lastModifiedBy>Kurt Olson</cp:lastModifiedBy>
  <cp:revision>2</cp:revision>
  <cp:lastPrinted>2010-06-08T19:25:00Z</cp:lastPrinted>
  <dcterms:created xsi:type="dcterms:W3CDTF">2020-05-04T19:26:00Z</dcterms:created>
  <dcterms:modified xsi:type="dcterms:W3CDTF">2020-05-04T19:26:00Z</dcterms:modified>
</cp:coreProperties>
</file>