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61A4" w14:textId="77777777" w:rsidR="00652E95" w:rsidRPr="0065262A" w:rsidRDefault="00000000">
      <w:pPr>
        <w:pStyle w:val="NormalWeb"/>
        <w:widowControl/>
        <w:jc w:val="center"/>
        <w:rPr>
          <w:rFonts w:ascii="Times New Roman" w:eastAsia="Times New Roman" w:hAnsi="Times New Roman" w:cs="Times New Roman"/>
          <w:b/>
          <w:bCs/>
        </w:rPr>
      </w:pPr>
      <w:r>
        <w:rPr>
          <w:rFonts w:ascii="Times New Roman" w:eastAsia="Times New Roman" w:hAnsi="Times New Roman" w:cs="Times New Roman"/>
          <w:b/>
          <w:bCs/>
        </w:rPr>
        <w:pict w14:anchorId="24B5C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4.5pt">
            <v:imagedata r:id="rId8" o:title="" croptop="-3346f" cropbottom="-3346f" cropleft="-3313f" cropright="-3313f"/>
          </v:shape>
        </w:pict>
      </w:r>
    </w:p>
    <w:p w14:paraId="78DDB9D9" w14:textId="77777777" w:rsidR="00652E95" w:rsidRPr="0065262A" w:rsidRDefault="00652E95">
      <w:pPr>
        <w:pStyle w:val="NormalWeb"/>
        <w:widowControl/>
        <w:jc w:val="center"/>
        <w:rPr>
          <w:rFonts w:ascii="Times New Roman" w:eastAsia="Times New Roman" w:hAnsi="Times New Roman" w:cs="Times New Roman"/>
          <w:b/>
          <w:bCs/>
        </w:rPr>
      </w:pPr>
    </w:p>
    <w:p w14:paraId="6D2FC1E6" w14:textId="77777777" w:rsidR="00652E95" w:rsidRPr="001B441F" w:rsidRDefault="00652E95">
      <w:pPr>
        <w:pStyle w:val="NormalWeb"/>
        <w:widowControl/>
        <w:jc w:val="center"/>
        <w:rPr>
          <w:rFonts w:ascii="Times New Roman" w:eastAsia="Times New Roman" w:hAnsi="Times New Roman" w:cs="Times New Roman"/>
          <w:b/>
          <w:bCs/>
        </w:rPr>
      </w:pPr>
      <w:smartTag w:uri="urn:schemas-microsoft-com:office:smarttags" w:element="PlaceName">
        <w:r w:rsidRPr="001B441F">
          <w:rPr>
            <w:rFonts w:ascii="Times New Roman" w:eastAsia="Times New Roman" w:hAnsi="Times New Roman" w:cs="Times New Roman"/>
            <w:b/>
            <w:bCs/>
          </w:rPr>
          <w:t>MASSACHUSETTS</w:t>
        </w:r>
      </w:smartTag>
      <w:r w:rsidRPr="001B441F">
        <w:rPr>
          <w:rFonts w:ascii="Times New Roman" w:eastAsia="Times New Roman" w:hAnsi="Times New Roman" w:cs="Times New Roman"/>
          <w:b/>
          <w:bCs/>
        </w:rPr>
        <w:t xml:space="preserve"> </w:t>
      </w:r>
      <w:smartTag w:uri="urn:schemas-microsoft-com:office:smarttags" w:element="PlaceType">
        <w:r w:rsidRPr="001B441F">
          <w:rPr>
            <w:rFonts w:ascii="Times New Roman" w:eastAsia="Times New Roman" w:hAnsi="Times New Roman" w:cs="Times New Roman"/>
            <w:b/>
            <w:bCs/>
          </w:rPr>
          <w:t>SCHOOL</w:t>
        </w:r>
      </w:smartTag>
      <w:r w:rsidRPr="001B441F">
        <w:rPr>
          <w:rFonts w:ascii="Times New Roman" w:eastAsia="Times New Roman" w:hAnsi="Times New Roman" w:cs="Times New Roman"/>
          <w:b/>
          <w:bCs/>
        </w:rPr>
        <w:t xml:space="preserve"> OF LAW at </w:t>
      </w:r>
      <w:smartTag w:uri="urn:schemas-microsoft-com:office:smarttags" w:element="place">
        <w:smartTag w:uri="urn:schemas-microsoft-com:office:smarttags" w:element="City">
          <w:r w:rsidRPr="001B441F">
            <w:rPr>
              <w:rFonts w:ascii="Times New Roman" w:eastAsia="Times New Roman" w:hAnsi="Times New Roman" w:cs="Times New Roman"/>
              <w:b/>
              <w:bCs/>
            </w:rPr>
            <w:t>ANDOVER</w:t>
          </w:r>
        </w:smartTag>
      </w:smartTag>
    </w:p>
    <w:p w14:paraId="5C2E8F5C" w14:textId="3D7F1175" w:rsidR="00652E95" w:rsidRPr="001B441F" w:rsidRDefault="00652E95">
      <w:pPr>
        <w:pStyle w:val="NormalWeb"/>
        <w:widowControl/>
        <w:jc w:val="center"/>
        <w:rPr>
          <w:rFonts w:ascii="Times New Roman" w:eastAsia="Times New Roman" w:hAnsi="Times New Roman" w:cs="Times New Roman"/>
          <w:b/>
          <w:bCs/>
        </w:rPr>
      </w:pPr>
      <w:r w:rsidRPr="001B441F">
        <w:rPr>
          <w:rFonts w:ascii="Times New Roman" w:eastAsia="Times New Roman" w:hAnsi="Times New Roman" w:cs="Times New Roman"/>
          <w:b/>
          <w:bCs/>
        </w:rPr>
        <w:t>SYLLABUS FOR EVIDENCE</w:t>
      </w:r>
      <w:r w:rsidR="00FC75CB" w:rsidRPr="001B441F">
        <w:rPr>
          <w:rFonts w:ascii="Times New Roman" w:eastAsia="Times New Roman" w:hAnsi="Times New Roman" w:cs="Times New Roman"/>
          <w:b/>
          <w:bCs/>
        </w:rPr>
        <w:t xml:space="preserve"> -- </w:t>
      </w:r>
      <w:r w:rsidRPr="001B441F">
        <w:rPr>
          <w:rFonts w:ascii="Times New Roman" w:eastAsia="Times New Roman" w:hAnsi="Times New Roman" w:cs="Times New Roman"/>
          <w:b/>
          <w:bCs/>
        </w:rPr>
        <w:t>Fall 20</w:t>
      </w:r>
      <w:r w:rsidR="00F04877">
        <w:rPr>
          <w:rFonts w:ascii="Times New Roman" w:eastAsia="Times New Roman" w:hAnsi="Times New Roman" w:cs="Times New Roman"/>
          <w:b/>
          <w:bCs/>
        </w:rPr>
        <w:t>2</w:t>
      </w:r>
      <w:r w:rsidR="00147423">
        <w:rPr>
          <w:rFonts w:ascii="Times New Roman" w:eastAsia="Times New Roman" w:hAnsi="Times New Roman" w:cs="Times New Roman"/>
          <w:b/>
          <w:bCs/>
        </w:rPr>
        <w:t>2</w:t>
      </w:r>
    </w:p>
    <w:p w14:paraId="013EB18A" w14:textId="77777777" w:rsidR="00652E95" w:rsidRDefault="00652E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rPr>
      </w:pPr>
      <w:r w:rsidRPr="001B441F">
        <w:rPr>
          <w:rFonts w:ascii="Times New Roman" w:hAnsi="Times New Roman"/>
          <w:b/>
          <w:bCs/>
        </w:rPr>
        <w:t>Professor Michael L. Coyne</w:t>
      </w:r>
    </w:p>
    <w:p w14:paraId="5D2DAAF0" w14:textId="77777777" w:rsidR="006539BC" w:rsidRPr="001B441F" w:rsidRDefault="006539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rPr>
      </w:pPr>
      <w:r>
        <w:rPr>
          <w:rFonts w:ascii="Times New Roman" w:hAnsi="Times New Roman"/>
          <w:b/>
          <w:bCs/>
        </w:rPr>
        <w:t>Professor Amy Dimitriadis</w:t>
      </w:r>
    </w:p>
    <w:p w14:paraId="3C038EAF" w14:textId="77777777" w:rsidR="00652E95" w:rsidRPr="001B441F" w:rsidRDefault="00652E95">
      <w:pPr>
        <w:widowControl/>
        <w:pBdr>
          <w:top w:val="single" w:sz="6" w:space="0" w:color="FFFFFF"/>
          <w:left w:val="single" w:sz="6" w:space="0" w:color="FFFFFF"/>
          <w:bottom w:val="single" w:sz="7"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rFonts w:ascii="Times New Roman" w:hAnsi="Times New Roman" w:cs="Times New Roman"/>
          <w:sz w:val="24"/>
          <w:szCs w:val="24"/>
          <w:u w:val="none"/>
        </w:rPr>
      </w:pPr>
    </w:p>
    <w:p w14:paraId="6F85982D" w14:textId="77777777" w:rsidR="00652E95" w:rsidRPr="001B441F" w:rsidRDefault="00652E9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32BF6EC" w14:textId="77777777" w:rsidR="00652E95" w:rsidRPr="001B441F" w:rsidRDefault="00652E9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1B441F">
        <w:rPr>
          <w:rFonts w:ascii="Times New Roman" w:hAnsi="Times New Roman"/>
          <w:b/>
          <w:bCs/>
        </w:rPr>
        <w:t>Instructor:</w:t>
      </w:r>
      <w:r w:rsidRPr="001B441F">
        <w:rPr>
          <w:rFonts w:ascii="Times New Roman" w:hAnsi="Times New Roman"/>
          <w:b/>
          <w:bCs/>
        </w:rPr>
        <w:tab/>
      </w:r>
      <w:r w:rsidR="002601B6" w:rsidRPr="001B441F">
        <w:rPr>
          <w:rFonts w:ascii="Times New Roman" w:hAnsi="Times New Roman"/>
          <w:b/>
          <w:bCs/>
        </w:rPr>
        <w:tab/>
      </w:r>
      <w:r w:rsidRPr="001B441F">
        <w:rPr>
          <w:rFonts w:ascii="Times New Roman" w:hAnsi="Times New Roman"/>
        </w:rPr>
        <w:t>Professor Coyne</w:t>
      </w:r>
      <w:r w:rsidR="006539BC">
        <w:rPr>
          <w:rFonts w:ascii="Times New Roman" w:hAnsi="Times New Roman"/>
        </w:rPr>
        <w:tab/>
        <w:t xml:space="preserve">   </w:t>
      </w:r>
      <w:r w:rsidRPr="001B441F">
        <w:rPr>
          <w:rFonts w:ascii="Times New Roman" w:hAnsi="Times New Roman"/>
        </w:rPr>
        <w:t>Email:</w:t>
      </w:r>
      <w:r w:rsidRPr="001B441F">
        <w:rPr>
          <w:rFonts w:ascii="Times New Roman" w:hAnsi="Times New Roman"/>
          <w:b/>
          <w:bCs/>
        </w:rPr>
        <w:t xml:space="preserve"> </w:t>
      </w:r>
      <w:r w:rsidRPr="001B441F">
        <w:rPr>
          <w:rStyle w:val="Hypertext"/>
          <w:rFonts w:ascii="Times New Roman" w:hAnsi="Times New Roman"/>
        </w:rPr>
        <w:t>coyne@mslaw.edu</w:t>
      </w:r>
    </w:p>
    <w:p w14:paraId="78ACB03F" w14:textId="77777777" w:rsidR="006539BC" w:rsidRDefault="006539BC" w:rsidP="001D25B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Professor Dimitriadis</w:t>
      </w:r>
      <w:r>
        <w:rPr>
          <w:rFonts w:ascii="Times New Roman" w:hAnsi="Times New Roman"/>
        </w:rPr>
        <w:tab/>
        <w:t xml:space="preserve">   Email: </w:t>
      </w:r>
      <w:hyperlink r:id="rId9" w:history="1">
        <w:r w:rsidRPr="00211777">
          <w:rPr>
            <w:rStyle w:val="Hyperlink"/>
            <w:rFonts w:ascii="Times New Roman" w:hAnsi="Times New Roman" w:cs="Times New Roman"/>
            <w:sz w:val="24"/>
            <w:szCs w:val="24"/>
          </w:rPr>
          <w:t>amyd@mslaw.edu</w:t>
        </w:r>
      </w:hyperlink>
    </w:p>
    <w:p w14:paraId="13F24C1D" w14:textId="77777777" w:rsidR="001D25BA" w:rsidRDefault="00652E95" w:rsidP="001D25B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1B441F">
        <w:rPr>
          <w:rFonts w:ascii="Times New Roman" w:hAnsi="Times New Roman"/>
        </w:rPr>
        <w:t>Web:</w:t>
      </w:r>
      <w:r w:rsidRPr="001B441F">
        <w:rPr>
          <w:rFonts w:ascii="Times New Roman" w:hAnsi="Times New Roman"/>
        </w:rPr>
        <w:tab/>
      </w:r>
      <w:r w:rsidR="002601B6" w:rsidRPr="001B441F">
        <w:rPr>
          <w:rFonts w:ascii="Times New Roman" w:hAnsi="Times New Roman"/>
        </w:rPr>
        <w:tab/>
      </w:r>
      <w:r w:rsidR="002601B6" w:rsidRPr="001B441F">
        <w:rPr>
          <w:rFonts w:ascii="Times New Roman" w:hAnsi="Times New Roman"/>
        </w:rPr>
        <w:tab/>
      </w:r>
      <w:r w:rsidR="001D25BA">
        <w:rPr>
          <w:rFonts w:ascii="Times New Roman" w:hAnsi="Times New Roman"/>
        </w:rPr>
        <w:t>www.mslaw.edu</w:t>
      </w:r>
      <w:r w:rsidR="00CD0FF2">
        <w:rPr>
          <w:rFonts w:ascii="Times New Roman" w:hAnsi="Times New Roman"/>
        </w:rPr>
        <w:t>/m</w:t>
      </w:r>
      <w:r w:rsidR="001D25BA">
        <w:rPr>
          <w:rFonts w:ascii="Times New Roman" w:hAnsi="Times New Roman"/>
        </w:rPr>
        <w:t>coyne</w:t>
      </w:r>
    </w:p>
    <w:p w14:paraId="515EA550" w14:textId="77777777" w:rsidR="00652E95" w:rsidRPr="001B441F" w:rsidRDefault="00652E95" w:rsidP="001D25B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1B441F">
        <w:rPr>
          <w:rFonts w:ascii="Times New Roman" w:hAnsi="Times New Roman"/>
        </w:rPr>
        <w:t xml:space="preserve">Phone: </w:t>
      </w:r>
      <w:r w:rsidR="002601B6" w:rsidRPr="001B441F">
        <w:rPr>
          <w:rFonts w:ascii="Times New Roman" w:hAnsi="Times New Roman"/>
        </w:rPr>
        <w:tab/>
      </w:r>
      <w:r w:rsidR="002601B6" w:rsidRPr="001B441F">
        <w:rPr>
          <w:rFonts w:ascii="Times New Roman" w:hAnsi="Times New Roman"/>
        </w:rPr>
        <w:tab/>
      </w:r>
      <w:r w:rsidRPr="001B441F">
        <w:rPr>
          <w:rFonts w:ascii="Times New Roman" w:hAnsi="Times New Roman"/>
        </w:rPr>
        <w:t xml:space="preserve">978.681.0800 </w:t>
      </w:r>
    </w:p>
    <w:p w14:paraId="36F8D16B" w14:textId="11CD2510" w:rsidR="006539BC" w:rsidRPr="006539BC" w:rsidRDefault="00652E95" w:rsidP="0014547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rPr>
      </w:pPr>
      <w:r w:rsidRPr="001B441F">
        <w:rPr>
          <w:rFonts w:ascii="Times New Roman" w:hAnsi="Times New Roman"/>
          <w:b/>
          <w:bCs/>
        </w:rPr>
        <w:t>Text</w:t>
      </w:r>
      <w:r w:rsidRPr="001B441F">
        <w:rPr>
          <w:rFonts w:ascii="Times New Roman" w:hAnsi="Times New Roman"/>
        </w:rPr>
        <w:t>:</w:t>
      </w:r>
      <w:r w:rsidRPr="001B441F">
        <w:rPr>
          <w:rFonts w:ascii="Times New Roman" w:hAnsi="Times New Roman"/>
        </w:rPr>
        <w:tab/>
      </w:r>
      <w:r w:rsidRPr="001B441F">
        <w:rPr>
          <w:rFonts w:ascii="Times New Roman" w:hAnsi="Times New Roman"/>
        </w:rPr>
        <w:tab/>
      </w:r>
      <w:r w:rsidRPr="001B441F">
        <w:rPr>
          <w:rFonts w:ascii="Times New Roman" w:hAnsi="Times New Roman"/>
        </w:rPr>
        <w:tab/>
      </w:r>
      <w:proofErr w:type="spellStart"/>
      <w:r w:rsidR="0014547C">
        <w:rPr>
          <w:rFonts w:ascii="Times New Roman" w:hAnsi="Times New Roman"/>
        </w:rPr>
        <w:t>Sklansky</w:t>
      </w:r>
      <w:proofErr w:type="spellEnd"/>
      <w:r w:rsidR="0014547C">
        <w:rPr>
          <w:rFonts w:ascii="Times New Roman" w:hAnsi="Times New Roman"/>
        </w:rPr>
        <w:t>, Evidence</w:t>
      </w:r>
      <w:r w:rsidR="00B8091E">
        <w:rPr>
          <w:rFonts w:ascii="Times New Roman" w:hAnsi="Times New Roman"/>
        </w:rPr>
        <w:t xml:space="preserve">—Cases, </w:t>
      </w:r>
      <w:r w:rsidR="0014547C">
        <w:rPr>
          <w:rFonts w:ascii="Times New Roman" w:hAnsi="Times New Roman"/>
        </w:rPr>
        <w:t>Commentary and Problems</w:t>
      </w:r>
      <w:r w:rsidR="00B8091E">
        <w:rPr>
          <w:rFonts w:ascii="Times New Roman" w:hAnsi="Times New Roman"/>
        </w:rPr>
        <w:t>,</w:t>
      </w:r>
      <w:r w:rsidR="0014547C">
        <w:rPr>
          <w:rFonts w:ascii="Times New Roman" w:hAnsi="Times New Roman"/>
        </w:rPr>
        <w:t xml:space="preserve"> F</w:t>
      </w:r>
      <w:r w:rsidR="00F77488">
        <w:rPr>
          <w:rFonts w:ascii="Times New Roman" w:hAnsi="Times New Roman"/>
        </w:rPr>
        <w:t>if</w:t>
      </w:r>
      <w:r w:rsidR="0014547C">
        <w:rPr>
          <w:rFonts w:ascii="Times New Roman" w:hAnsi="Times New Roman"/>
        </w:rPr>
        <w:t xml:space="preserve">th Edition Wolters Kluwer.  </w:t>
      </w:r>
    </w:p>
    <w:p w14:paraId="0286CA2B" w14:textId="77777777" w:rsidR="00846A68" w:rsidRDefault="00846A6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p>
    <w:p w14:paraId="0806945D" w14:textId="47F0CED9" w:rsidR="00400ED3" w:rsidRDefault="00E31330" w:rsidP="00400ED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rPr>
      </w:pPr>
      <w:r w:rsidRPr="001B441F">
        <w:rPr>
          <w:rFonts w:ascii="Times New Roman" w:hAnsi="Times New Roman"/>
          <w:b/>
          <w:bCs/>
        </w:rPr>
        <w:t>Class Time</w:t>
      </w:r>
      <w:r w:rsidR="00652E95" w:rsidRPr="001B441F">
        <w:rPr>
          <w:rFonts w:ascii="Times New Roman" w:hAnsi="Times New Roman"/>
          <w:b/>
          <w:bCs/>
        </w:rPr>
        <w:t>:</w:t>
      </w:r>
      <w:r w:rsidR="00652E95" w:rsidRPr="001B441F">
        <w:rPr>
          <w:rFonts w:ascii="Times New Roman" w:hAnsi="Times New Roman"/>
          <w:b/>
          <w:bCs/>
        </w:rPr>
        <w:tab/>
      </w:r>
      <w:r w:rsidR="00B32B77" w:rsidRPr="001B441F">
        <w:rPr>
          <w:rFonts w:ascii="Times New Roman" w:hAnsi="Times New Roman"/>
          <w:b/>
          <w:bCs/>
        </w:rPr>
        <w:tab/>
      </w:r>
      <w:r w:rsidR="003F1803">
        <w:rPr>
          <w:rFonts w:ascii="Times New Roman" w:hAnsi="Times New Roman"/>
        </w:rPr>
        <w:t xml:space="preserve">Classes are </w:t>
      </w:r>
      <w:r w:rsidR="00B653CD">
        <w:rPr>
          <w:rFonts w:ascii="Times New Roman" w:hAnsi="Times New Roman"/>
        </w:rPr>
        <w:t xml:space="preserve">in person on Mondays at 2:30-3:50 </w:t>
      </w:r>
      <w:proofErr w:type="gramStart"/>
      <w:r w:rsidR="00B653CD">
        <w:rPr>
          <w:rFonts w:ascii="Times New Roman" w:hAnsi="Times New Roman"/>
        </w:rPr>
        <w:t>and also</w:t>
      </w:r>
      <w:proofErr w:type="gramEnd"/>
      <w:r w:rsidR="00B653CD">
        <w:rPr>
          <w:rFonts w:ascii="Times New Roman" w:hAnsi="Times New Roman"/>
        </w:rPr>
        <w:t xml:space="preserve"> </w:t>
      </w:r>
      <w:r w:rsidR="003F1803">
        <w:rPr>
          <w:rFonts w:ascii="Times New Roman" w:hAnsi="Times New Roman"/>
        </w:rPr>
        <w:t xml:space="preserve">asynchronous which means you </w:t>
      </w:r>
      <w:r w:rsidR="00B653CD">
        <w:rPr>
          <w:rFonts w:ascii="Times New Roman" w:hAnsi="Times New Roman"/>
        </w:rPr>
        <w:t>must review all class materials before each Monday, come to class prepared to apply that knowledge both practically and</w:t>
      </w:r>
      <w:r w:rsidR="00644004">
        <w:rPr>
          <w:rFonts w:ascii="Times New Roman" w:hAnsi="Times New Roman"/>
        </w:rPr>
        <w:t xml:space="preserve"> </w:t>
      </w:r>
      <w:r w:rsidR="00B653CD">
        <w:rPr>
          <w:rFonts w:ascii="Times New Roman" w:hAnsi="Times New Roman"/>
        </w:rPr>
        <w:t>th</w:t>
      </w:r>
      <w:r w:rsidR="00793462">
        <w:rPr>
          <w:rFonts w:ascii="Times New Roman" w:hAnsi="Times New Roman"/>
        </w:rPr>
        <w:t>rough</w:t>
      </w:r>
      <w:r w:rsidR="00B653CD">
        <w:rPr>
          <w:rFonts w:ascii="Times New Roman" w:hAnsi="Times New Roman"/>
        </w:rPr>
        <w:t xml:space="preserve"> testing</w:t>
      </w:r>
      <w:r w:rsidR="00644004">
        <w:rPr>
          <w:rFonts w:ascii="Times New Roman" w:hAnsi="Times New Roman"/>
        </w:rPr>
        <w:t>,</w:t>
      </w:r>
      <w:r w:rsidR="00B653CD">
        <w:rPr>
          <w:rFonts w:ascii="Times New Roman" w:hAnsi="Times New Roman"/>
        </w:rPr>
        <w:t xml:space="preserve"> and take that week’s retention exercise</w:t>
      </w:r>
      <w:r w:rsidR="00E9369E">
        <w:rPr>
          <w:rFonts w:ascii="Times New Roman" w:hAnsi="Times New Roman"/>
        </w:rPr>
        <w:t>.</w:t>
      </w:r>
      <w:r w:rsidR="00E87D45">
        <w:rPr>
          <w:rFonts w:ascii="Times New Roman" w:hAnsi="Times New Roman"/>
        </w:rPr>
        <w:t xml:space="preserve"> Much of evidence law is revealed by its application to </w:t>
      </w:r>
      <w:r w:rsidR="00644004">
        <w:rPr>
          <w:rFonts w:ascii="Times New Roman" w:hAnsi="Times New Roman"/>
        </w:rPr>
        <w:t xml:space="preserve">the </w:t>
      </w:r>
      <w:r w:rsidR="009C6715">
        <w:rPr>
          <w:rFonts w:ascii="Times New Roman" w:hAnsi="Times New Roman"/>
        </w:rPr>
        <w:t>facts</w:t>
      </w:r>
      <w:r w:rsidR="00E87D45">
        <w:rPr>
          <w:rFonts w:ascii="Times New Roman" w:hAnsi="Times New Roman"/>
        </w:rPr>
        <w:t xml:space="preserve">. Even though you are now second year law students and thus know everything, you must read the cases to understand the nuances of the rules </w:t>
      </w:r>
      <w:r w:rsidR="009C6715">
        <w:rPr>
          <w:rFonts w:ascii="Times New Roman" w:hAnsi="Times New Roman"/>
        </w:rPr>
        <w:t>and become</w:t>
      </w:r>
      <w:r w:rsidR="00E87D45">
        <w:rPr>
          <w:rFonts w:ascii="Times New Roman" w:hAnsi="Times New Roman"/>
        </w:rPr>
        <w:t xml:space="preserve"> adept at applying the rules on the Multistate Bar Examination. Read them because you are only shortchanging </w:t>
      </w:r>
      <w:r w:rsidR="009C6715">
        <w:rPr>
          <w:rFonts w:ascii="Times New Roman" w:hAnsi="Times New Roman"/>
        </w:rPr>
        <w:t>yourself</w:t>
      </w:r>
      <w:r w:rsidR="002C66D1">
        <w:rPr>
          <w:rFonts w:ascii="Times New Roman" w:hAnsi="Times New Roman"/>
        </w:rPr>
        <w:t>.  J</w:t>
      </w:r>
      <w:r w:rsidR="00E87D45">
        <w:rPr>
          <w:rFonts w:ascii="Times New Roman" w:hAnsi="Times New Roman"/>
        </w:rPr>
        <w:t xml:space="preserve">ust to make sure </w:t>
      </w:r>
      <w:r w:rsidR="002C66D1">
        <w:rPr>
          <w:rFonts w:ascii="Times New Roman" w:hAnsi="Times New Roman"/>
        </w:rPr>
        <w:t xml:space="preserve">though </w:t>
      </w:r>
      <w:r w:rsidR="00E87D45">
        <w:rPr>
          <w:rFonts w:ascii="Times New Roman" w:hAnsi="Times New Roman"/>
        </w:rPr>
        <w:t>we will have regular quizzes on the cases and the rule</w:t>
      </w:r>
      <w:r w:rsidR="00644004">
        <w:rPr>
          <w:rFonts w:ascii="Times New Roman" w:hAnsi="Times New Roman"/>
        </w:rPr>
        <w:t>s</w:t>
      </w:r>
      <w:r w:rsidR="00E87D45">
        <w:rPr>
          <w:rFonts w:ascii="Times New Roman" w:hAnsi="Times New Roman"/>
        </w:rPr>
        <w:t xml:space="preserve"> of law that the case</w:t>
      </w:r>
      <w:r w:rsidR="00F77488">
        <w:rPr>
          <w:rFonts w:ascii="Times New Roman" w:hAnsi="Times New Roman"/>
        </w:rPr>
        <w:t>s</w:t>
      </w:r>
      <w:r w:rsidR="00E87D45">
        <w:rPr>
          <w:rFonts w:ascii="Times New Roman" w:hAnsi="Times New Roman"/>
        </w:rPr>
        <w:t xml:space="preserve"> address.</w:t>
      </w:r>
    </w:p>
    <w:p w14:paraId="30DE5A80" w14:textId="57EFBBFB" w:rsidR="00B653CD" w:rsidRDefault="00B653CD" w:rsidP="00400ED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rPr>
      </w:pPr>
    </w:p>
    <w:p w14:paraId="230B674C" w14:textId="1A29630F" w:rsidR="00B653CD" w:rsidRDefault="00B653CD" w:rsidP="00B653CD">
      <w:pPr>
        <w:widowControl/>
        <w:numPr>
          <w:ilvl w:val="0"/>
          <w:numId w:val="8"/>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 xml:space="preserve">Read the cases and </w:t>
      </w:r>
      <w:r w:rsidR="00644004">
        <w:rPr>
          <w:rFonts w:ascii="Times New Roman" w:hAnsi="Times New Roman"/>
        </w:rPr>
        <w:t xml:space="preserve">pertinent </w:t>
      </w:r>
      <w:r>
        <w:rPr>
          <w:rFonts w:ascii="Times New Roman" w:hAnsi="Times New Roman"/>
        </w:rPr>
        <w:t>rules before each class.</w:t>
      </w:r>
    </w:p>
    <w:p w14:paraId="4D888076" w14:textId="7715C04C" w:rsidR="00B653CD" w:rsidRDefault="00B653CD" w:rsidP="00B653CD">
      <w:pPr>
        <w:widowControl/>
        <w:numPr>
          <w:ilvl w:val="0"/>
          <w:numId w:val="8"/>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Watch Zoom discussion of cases and</w:t>
      </w:r>
      <w:r w:rsidR="00F77488">
        <w:rPr>
          <w:rFonts w:ascii="Times New Roman" w:hAnsi="Times New Roman"/>
        </w:rPr>
        <w:t xml:space="preserve"> section’s</w:t>
      </w:r>
      <w:r>
        <w:rPr>
          <w:rFonts w:ascii="Times New Roman" w:hAnsi="Times New Roman"/>
        </w:rPr>
        <w:t xml:space="preserve"> rules before each class.</w:t>
      </w:r>
    </w:p>
    <w:p w14:paraId="3BE84D22" w14:textId="1C276D92" w:rsidR="00B653CD" w:rsidRDefault="00B653CD" w:rsidP="00B653CD">
      <w:pPr>
        <w:widowControl/>
        <w:numPr>
          <w:ilvl w:val="0"/>
          <w:numId w:val="8"/>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 xml:space="preserve">Attend class where you use that material and take </w:t>
      </w:r>
      <w:r w:rsidR="00644004">
        <w:rPr>
          <w:rFonts w:ascii="Times New Roman" w:hAnsi="Times New Roman"/>
        </w:rPr>
        <w:t xml:space="preserve">the </w:t>
      </w:r>
      <w:r>
        <w:rPr>
          <w:rFonts w:ascii="Times New Roman" w:hAnsi="Times New Roman"/>
        </w:rPr>
        <w:t>quiz.</w:t>
      </w:r>
    </w:p>
    <w:p w14:paraId="739479CB" w14:textId="06B5D433" w:rsidR="00B653CD" w:rsidRPr="00400ED3" w:rsidRDefault="00B653CD" w:rsidP="00B653CD">
      <w:pPr>
        <w:widowControl/>
        <w:numPr>
          <w:ilvl w:val="0"/>
          <w:numId w:val="8"/>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Take Socrative retention exercise after class is completed.</w:t>
      </w:r>
    </w:p>
    <w:p w14:paraId="7F7664DD" w14:textId="77777777" w:rsidR="00400ED3" w:rsidRDefault="00400ED3" w:rsidP="00400ED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b/>
          <w:bCs/>
        </w:rPr>
      </w:pPr>
    </w:p>
    <w:p w14:paraId="7C086224" w14:textId="22A9B916" w:rsidR="00652E95" w:rsidRPr="001B441F" w:rsidRDefault="00400ED3" w:rsidP="00400ED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rPr>
      </w:pPr>
      <w:r>
        <w:rPr>
          <w:rFonts w:ascii="Times New Roman" w:hAnsi="Times New Roman"/>
          <w:b/>
          <w:bCs/>
        </w:rPr>
        <w:tab/>
      </w:r>
      <w:r>
        <w:rPr>
          <w:rFonts w:ascii="Times New Roman" w:hAnsi="Times New Roman"/>
          <w:b/>
          <w:bCs/>
        </w:rPr>
        <w:tab/>
      </w:r>
      <w:r>
        <w:rPr>
          <w:rFonts w:ascii="Times New Roman" w:hAnsi="Times New Roman"/>
          <w:b/>
          <w:bCs/>
        </w:rPr>
        <w:tab/>
      </w:r>
      <w:r w:rsidR="009C6715">
        <w:rPr>
          <w:rFonts w:ascii="Times New Roman" w:hAnsi="Times New Roman"/>
        </w:rPr>
        <w:t xml:space="preserve">We conduct </w:t>
      </w:r>
      <w:r w:rsidR="002C66D1">
        <w:rPr>
          <w:rFonts w:ascii="Times New Roman" w:hAnsi="Times New Roman"/>
        </w:rPr>
        <w:t xml:space="preserve">portions of </w:t>
      </w:r>
      <w:r w:rsidR="009C6715">
        <w:rPr>
          <w:rFonts w:ascii="Times New Roman" w:hAnsi="Times New Roman"/>
        </w:rPr>
        <w:t xml:space="preserve">this class </w:t>
      </w:r>
      <w:r w:rsidR="00B653CD">
        <w:rPr>
          <w:rFonts w:ascii="Times New Roman" w:hAnsi="Times New Roman"/>
        </w:rPr>
        <w:t>remotely a</w:t>
      </w:r>
      <w:r w:rsidR="00847584">
        <w:rPr>
          <w:rFonts w:ascii="Times New Roman" w:hAnsi="Times New Roman"/>
        </w:rPr>
        <w:t>s well as</w:t>
      </w:r>
      <w:r w:rsidR="00B653CD">
        <w:rPr>
          <w:rFonts w:ascii="Times New Roman" w:hAnsi="Times New Roman"/>
        </w:rPr>
        <w:t xml:space="preserve"> in person</w:t>
      </w:r>
      <w:r w:rsidR="002C66D1">
        <w:rPr>
          <w:rFonts w:ascii="Times New Roman" w:hAnsi="Times New Roman"/>
        </w:rPr>
        <w:t xml:space="preserve"> on Mondays</w:t>
      </w:r>
      <w:r w:rsidR="003F1803">
        <w:rPr>
          <w:rFonts w:ascii="Times New Roman" w:hAnsi="Times New Roman"/>
        </w:rPr>
        <w:t>. It</w:t>
      </w:r>
      <w:r w:rsidR="00F8729F">
        <w:rPr>
          <w:rFonts w:ascii="Times New Roman" w:hAnsi="Times New Roman"/>
        </w:rPr>
        <w:t xml:space="preserve"> requires active and regular </w:t>
      </w:r>
      <w:r w:rsidR="00B653CD">
        <w:rPr>
          <w:rFonts w:ascii="Times New Roman" w:hAnsi="Times New Roman"/>
        </w:rPr>
        <w:t>preparation and participation</w:t>
      </w:r>
      <w:r w:rsidR="00F8729F">
        <w:rPr>
          <w:rFonts w:ascii="Times New Roman" w:hAnsi="Times New Roman"/>
        </w:rPr>
        <w:t xml:space="preserve"> from </w:t>
      </w:r>
      <w:r w:rsidR="003F1803">
        <w:rPr>
          <w:rFonts w:ascii="Times New Roman" w:hAnsi="Times New Roman"/>
        </w:rPr>
        <w:t>each student</w:t>
      </w:r>
      <w:r w:rsidR="00F8729F">
        <w:rPr>
          <w:rFonts w:ascii="Times New Roman" w:hAnsi="Times New Roman"/>
        </w:rPr>
        <w:t xml:space="preserve">.  While you can choose to participate in the </w:t>
      </w:r>
      <w:r w:rsidR="00B653CD">
        <w:rPr>
          <w:rFonts w:ascii="Times New Roman" w:hAnsi="Times New Roman"/>
        </w:rPr>
        <w:t xml:space="preserve">remote </w:t>
      </w:r>
      <w:r w:rsidR="00F8729F">
        <w:rPr>
          <w:rFonts w:ascii="Times New Roman" w:hAnsi="Times New Roman"/>
        </w:rPr>
        <w:t>class any</w:t>
      </w:r>
      <w:r w:rsidR="00B653CD">
        <w:rPr>
          <w:rFonts w:ascii="Times New Roman" w:hAnsi="Times New Roman"/>
        </w:rPr>
        <w:t xml:space="preserve"> </w:t>
      </w:r>
      <w:r w:rsidR="00F8729F">
        <w:rPr>
          <w:rFonts w:ascii="Times New Roman" w:hAnsi="Times New Roman"/>
        </w:rPr>
        <w:t xml:space="preserve">time </w:t>
      </w:r>
      <w:r w:rsidR="00B653CD">
        <w:rPr>
          <w:rFonts w:ascii="Times New Roman" w:hAnsi="Times New Roman"/>
        </w:rPr>
        <w:t>before the scheduled in class use of that material</w:t>
      </w:r>
      <w:r w:rsidR="00F8729F">
        <w:rPr>
          <w:rFonts w:ascii="Times New Roman" w:hAnsi="Times New Roman"/>
        </w:rPr>
        <w:t xml:space="preserve">, you must participate each week by reading your cases, focusing on </w:t>
      </w:r>
      <w:r>
        <w:rPr>
          <w:rFonts w:ascii="Times New Roman" w:hAnsi="Times New Roman"/>
        </w:rPr>
        <w:t>key concepts</w:t>
      </w:r>
      <w:r w:rsidR="003F1803">
        <w:rPr>
          <w:rFonts w:ascii="Times New Roman" w:hAnsi="Times New Roman"/>
        </w:rPr>
        <w:t xml:space="preserve">, the application of those concepts, </w:t>
      </w:r>
      <w:r>
        <w:rPr>
          <w:rFonts w:ascii="Times New Roman" w:hAnsi="Times New Roman"/>
        </w:rPr>
        <w:t>and doing that week’s exercises.</w:t>
      </w:r>
    </w:p>
    <w:p w14:paraId="68A9F756" w14:textId="77777777" w:rsidR="00652E95" w:rsidRPr="001B441F" w:rsidRDefault="00652E9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B828C9C" w14:textId="77777777" w:rsidR="00652E95" w:rsidRPr="001B441F" w:rsidRDefault="00846A6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rPr>
      </w:pPr>
      <w:r>
        <w:rPr>
          <w:rFonts w:ascii="Times New Roman" w:hAnsi="Times New Roman"/>
          <w:b/>
          <w:bCs/>
        </w:rPr>
        <w:t>Course</w:t>
      </w:r>
      <w:r w:rsidR="00652E95" w:rsidRPr="001B441F">
        <w:rPr>
          <w:rFonts w:ascii="Times New Roman" w:hAnsi="Times New Roman"/>
          <w:b/>
          <w:bCs/>
        </w:rPr>
        <w:tab/>
      </w:r>
      <w:r w:rsidR="00652E95" w:rsidRPr="001B441F">
        <w:rPr>
          <w:rFonts w:ascii="Times New Roman" w:hAnsi="Times New Roman"/>
        </w:rPr>
        <w:tab/>
        <w:t xml:space="preserve">The </w:t>
      </w:r>
      <w:r w:rsidR="007235A0">
        <w:rPr>
          <w:rFonts w:ascii="Times New Roman" w:hAnsi="Times New Roman"/>
        </w:rPr>
        <w:t xml:space="preserve">objective </w:t>
      </w:r>
      <w:r w:rsidR="00652E95" w:rsidRPr="001B441F">
        <w:rPr>
          <w:rFonts w:ascii="Times New Roman" w:hAnsi="Times New Roman"/>
        </w:rPr>
        <w:t xml:space="preserve">of this course is to have students master the rules  </w:t>
      </w:r>
    </w:p>
    <w:p w14:paraId="3A592BDE" w14:textId="77777777" w:rsidR="00652E95" w:rsidRPr="001B441F" w:rsidRDefault="00846A68" w:rsidP="00846A6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imes New Roman" w:hAnsi="Times New Roman"/>
        </w:rPr>
      </w:pPr>
      <w:r>
        <w:rPr>
          <w:rFonts w:ascii="Times New Roman" w:hAnsi="Times New Roman"/>
          <w:b/>
          <w:bCs/>
        </w:rPr>
        <w:t>Objectives:</w:t>
      </w:r>
      <w:r w:rsidR="00652E95" w:rsidRPr="001B441F">
        <w:rPr>
          <w:rFonts w:ascii="Times New Roman" w:hAnsi="Times New Roman"/>
          <w:b/>
          <w:bCs/>
        </w:rPr>
        <w:tab/>
      </w:r>
      <w:r w:rsidR="00652E95" w:rsidRPr="001B441F">
        <w:rPr>
          <w:rFonts w:ascii="Times New Roman" w:hAnsi="Times New Roman"/>
        </w:rPr>
        <w:tab/>
        <w:t>of evidence</w:t>
      </w:r>
      <w:r w:rsidR="00B16F4B">
        <w:rPr>
          <w:rFonts w:ascii="Times New Roman" w:hAnsi="Times New Roman"/>
        </w:rPr>
        <w:t xml:space="preserve"> and</w:t>
      </w:r>
      <w:r w:rsidR="003F7939">
        <w:rPr>
          <w:rFonts w:ascii="Times New Roman" w:hAnsi="Times New Roman"/>
        </w:rPr>
        <w:t xml:space="preserve"> trial</w:t>
      </w:r>
      <w:r w:rsidR="0054692C">
        <w:rPr>
          <w:rFonts w:ascii="Times New Roman" w:hAnsi="Times New Roman"/>
        </w:rPr>
        <w:t xml:space="preserve"> strategies</w:t>
      </w:r>
      <w:r w:rsidR="003F7939">
        <w:rPr>
          <w:rFonts w:ascii="Times New Roman" w:hAnsi="Times New Roman"/>
        </w:rPr>
        <w:t xml:space="preserve"> </w:t>
      </w:r>
      <w:r w:rsidR="00652E95" w:rsidRPr="001B441F">
        <w:rPr>
          <w:rFonts w:ascii="Times New Roman" w:hAnsi="Times New Roman"/>
        </w:rPr>
        <w:t>so they will be skilled courtroom advocates</w:t>
      </w:r>
      <w:r>
        <w:rPr>
          <w:rFonts w:ascii="Times New Roman" w:hAnsi="Times New Roman"/>
        </w:rPr>
        <w:t>, effective litigators</w:t>
      </w:r>
      <w:r w:rsidR="00E9369E">
        <w:rPr>
          <w:rFonts w:ascii="Times New Roman" w:hAnsi="Times New Roman"/>
        </w:rPr>
        <w:t>,</w:t>
      </w:r>
      <w:r>
        <w:rPr>
          <w:rFonts w:ascii="Times New Roman" w:hAnsi="Times New Roman"/>
        </w:rPr>
        <w:t xml:space="preserve"> </w:t>
      </w:r>
      <w:r w:rsidR="00652E95" w:rsidRPr="001B441F">
        <w:rPr>
          <w:rFonts w:ascii="Times New Roman" w:hAnsi="Times New Roman"/>
        </w:rPr>
        <w:t xml:space="preserve">and </w:t>
      </w:r>
      <w:r w:rsidR="007235A0">
        <w:rPr>
          <w:rFonts w:ascii="Times New Roman" w:hAnsi="Times New Roman"/>
        </w:rPr>
        <w:t xml:space="preserve">highly </w:t>
      </w:r>
      <w:r w:rsidR="00652E95" w:rsidRPr="001B441F">
        <w:rPr>
          <w:rFonts w:ascii="Times New Roman" w:hAnsi="Times New Roman"/>
        </w:rPr>
        <w:t>successful on the evidence</w:t>
      </w:r>
      <w:r w:rsidR="0054692C">
        <w:rPr>
          <w:rFonts w:ascii="Times New Roman" w:hAnsi="Times New Roman"/>
        </w:rPr>
        <w:t xml:space="preserve"> questions in </w:t>
      </w:r>
      <w:r w:rsidR="00652E95" w:rsidRPr="001B441F">
        <w:rPr>
          <w:rFonts w:ascii="Times New Roman" w:hAnsi="Times New Roman"/>
        </w:rPr>
        <w:t>the MBE</w:t>
      </w:r>
      <w:r w:rsidR="006539BC">
        <w:rPr>
          <w:rFonts w:ascii="Times New Roman" w:hAnsi="Times New Roman"/>
        </w:rPr>
        <w:t>, the MPT and the UBE Essays</w:t>
      </w:r>
      <w:r w:rsidR="00652E95" w:rsidRPr="001B441F">
        <w:rPr>
          <w:rFonts w:ascii="Times New Roman" w:hAnsi="Times New Roman"/>
        </w:rPr>
        <w:t>.</w:t>
      </w:r>
    </w:p>
    <w:p w14:paraId="09F4AC68" w14:textId="77777777" w:rsidR="00652E95" w:rsidRPr="001B441F" w:rsidRDefault="00652E9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Times New Roman" w:hAnsi="Times New Roman"/>
          <w:b/>
          <w:bCs/>
        </w:rPr>
      </w:pPr>
    </w:p>
    <w:p w14:paraId="0A86D392" w14:textId="77777777" w:rsidR="00400ED3" w:rsidRDefault="00652E95" w:rsidP="00400ED3">
      <w:pPr>
        <w:pStyle w:val="Style1"/>
        <w:pBdr>
          <w:top w:val="single" w:sz="6" w:space="0" w:color="FFFFFF"/>
          <w:left w:val="single" w:sz="6" w:space="0" w:color="FFFFFF"/>
          <w:bottom w:val="single" w:sz="6" w:space="0" w:color="FFFFFF"/>
          <w:right w:val="single" w:sz="6" w:space="0" w:color="FFFFFF"/>
        </w:pBdr>
        <w:ind w:left="2160" w:hanging="2160"/>
        <w:rPr>
          <w:rFonts w:ascii="Times New Roman" w:hAnsi="Times New Roman" w:cs="Times New Roman"/>
          <w:b/>
          <w:bCs/>
          <w:sz w:val="24"/>
          <w:szCs w:val="24"/>
        </w:rPr>
      </w:pPr>
      <w:r w:rsidRPr="001B441F">
        <w:rPr>
          <w:rFonts w:ascii="Times New Roman" w:hAnsi="Times New Roman" w:cs="Times New Roman"/>
          <w:b/>
          <w:bCs/>
          <w:sz w:val="24"/>
          <w:szCs w:val="24"/>
        </w:rPr>
        <w:t>Grading</w:t>
      </w:r>
    </w:p>
    <w:p w14:paraId="716F4DF2" w14:textId="53ACE3EE" w:rsidR="00652E95" w:rsidRDefault="00400ED3" w:rsidP="00400ED3">
      <w:pPr>
        <w:pStyle w:val="Style1"/>
        <w:pBdr>
          <w:top w:val="single" w:sz="6" w:space="0" w:color="FFFFFF"/>
          <w:left w:val="single" w:sz="6" w:space="0" w:color="FFFFFF"/>
          <w:bottom w:val="single" w:sz="6" w:space="0" w:color="FFFFFF"/>
          <w:right w:val="single" w:sz="6" w:space="0" w:color="FFFFFF"/>
        </w:pBdr>
        <w:ind w:left="2160" w:hanging="2160"/>
        <w:rPr>
          <w:rFonts w:ascii="Times New Roman" w:hAnsi="Times New Roman" w:cs="Times New Roman"/>
          <w:sz w:val="24"/>
          <w:szCs w:val="24"/>
        </w:rPr>
      </w:pPr>
      <w:r>
        <w:rPr>
          <w:rFonts w:ascii="Times New Roman" w:hAnsi="Times New Roman" w:cs="Times New Roman"/>
          <w:b/>
          <w:bCs/>
          <w:sz w:val="24"/>
          <w:szCs w:val="24"/>
        </w:rPr>
        <w:t>Criteria:</w:t>
      </w:r>
      <w:r w:rsidR="00652E95" w:rsidRPr="001B441F">
        <w:rPr>
          <w:rFonts w:ascii="Times New Roman" w:hAnsi="Times New Roman" w:cs="Times New Roman"/>
          <w:b/>
          <w:bCs/>
          <w:sz w:val="24"/>
          <w:szCs w:val="24"/>
        </w:rPr>
        <w:t xml:space="preserve"> </w:t>
      </w:r>
      <w:r w:rsidR="006D3E9D">
        <w:rPr>
          <w:rFonts w:ascii="Times New Roman" w:hAnsi="Times New Roman" w:cs="Times New Roman"/>
          <w:b/>
          <w:bCs/>
          <w:sz w:val="24"/>
          <w:szCs w:val="24"/>
        </w:rPr>
        <w:tab/>
      </w:r>
      <w:r w:rsidR="006D3E9D">
        <w:rPr>
          <w:rFonts w:ascii="Times New Roman" w:hAnsi="Times New Roman" w:cs="Times New Roman"/>
          <w:b/>
          <w:bCs/>
          <w:sz w:val="24"/>
          <w:szCs w:val="24"/>
        </w:rPr>
        <w:tab/>
      </w:r>
      <w:r w:rsidR="00F77488">
        <w:rPr>
          <w:rFonts w:ascii="Times New Roman" w:hAnsi="Times New Roman" w:cs="Times New Roman"/>
          <w:sz w:val="24"/>
          <w:szCs w:val="24"/>
        </w:rPr>
        <w:t>The course outline you prepar</w:t>
      </w:r>
      <w:r w:rsidR="002C66D1">
        <w:rPr>
          <w:rFonts w:ascii="Times New Roman" w:hAnsi="Times New Roman" w:cs="Times New Roman"/>
          <w:sz w:val="24"/>
          <w:szCs w:val="24"/>
        </w:rPr>
        <w:t>e and are required to submit to us</w:t>
      </w:r>
      <w:r w:rsidR="00F77488">
        <w:rPr>
          <w:rFonts w:ascii="Times New Roman" w:hAnsi="Times New Roman" w:cs="Times New Roman"/>
          <w:sz w:val="24"/>
          <w:szCs w:val="24"/>
        </w:rPr>
        <w:t>, y</w:t>
      </w:r>
      <w:r w:rsidR="006D3E9D" w:rsidRPr="001B441F">
        <w:rPr>
          <w:rFonts w:ascii="Times New Roman" w:hAnsi="Times New Roman" w:cs="Times New Roman"/>
          <w:sz w:val="24"/>
          <w:szCs w:val="24"/>
        </w:rPr>
        <w:t xml:space="preserve">our </w:t>
      </w:r>
      <w:r>
        <w:rPr>
          <w:rFonts w:ascii="Times New Roman" w:hAnsi="Times New Roman" w:cs="Times New Roman"/>
          <w:sz w:val="24"/>
          <w:szCs w:val="24"/>
        </w:rPr>
        <w:t xml:space="preserve">quizzes, participation in exercises, </w:t>
      </w:r>
      <w:r w:rsidR="006D3E9D" w:rsidRPr="001B441F">
        <w:rPr>
          <w:rFonts w:ascii="Times New Roman" w:hAnsi="Times New Roman" w:cs="Times New Roman"/>
          <w:sz w:val="24"/>
          <w:szCs w:val="24"/>
        </w:rPr>
        <w:t>midterm examination,</w:t>
      </w:r>
      <w:r>
        <w:rPr>
          <w:rFonts w:ascii="Times New Roman" w:hAnsi="Times New Roman" w:cs="Times New Roman"/>
          <w:sz w:val="24"/>
          <w:szCs w:val="24"/>
        </w:rPr>
        <w:t xml:space="preserve"> </w:t>
      </w:r>
      <w:r w:rsidR="006D3E9D" w:rsidRPr="001B441F">
        <w:rPr>
          <w:rFonts w:ascii="Times New Roman" w:hAnsi="Times New Roman" w:cs="Times New Roman"/>
          <w:sz w:val="24"/>
          <w:szCs w:val="24"/>
        </w:rPr>
        <w:t>lack of class participation</w:t>
      </w:r>
      <w:r w:rsidR="009C6715">
        <w:rPr>
          <w:rFonts w:ascii="Times New Roman" w:hAnsi="Times New Roman" w:cs="Times New Roman"/>
          <w:sz w:val="24"/>
          <w:szCs w:val="24"/>
        </w:rPr>
        <w:t xml:space="preserve">, </w:t>
      </w:r>
      <w:r w:rsidR="009C6715" w:rsidRPr="001B441F">
        <w:rPr>
          <w:rFonts w:ascii="Times New Roman" w:hAnsi="Times New Roman" w:cs="Times New Roman"/>
          <w:sz w:val="24"/>
          <w:szCs w:val="24"/>
        </w:rPr>
        <w:t>and</w:t>
      </w:r>
      <w:r w:rsidR="006D3E9D" w:rsidRPr="001B441F">
        <w:rPr>
          <w:rFonts w:ascii="Times New Roman" w:hAnsi="Times New Roman" w:cs="Times New Roman"/>
          <w:sz w:val="24"/>
          <w:szCs w:val="24"/>
        </w:rPr>
        <w:t xml:space="preserve"> final</w:t>
      </w:r>
      <w:r>
        <w:rPr>
          <w:rFonts w:ascii="Times New Roman" w:hAnsi="Times New Roman" w:cs="Times New Roman"/>
          <w:sz w:val="24"/>
          <w:szCs w:val="24"/>
        </w:rPr>
        <w:t xml:space="preserve"> </w:t>
      </w:r>
      <w:r w:rsidR="00652E95" w:rsidRPr="001B441F">
        <w:rPr>
          <w:rFonts w:ascii="Times New Roman" w:hAnsi="Times New Roman" w:cs="Times New Roman"/>
          <w:sz w:val="24"/>
          <w:szCs w:val="24"/>
        </w:rPr>
        <w:t>examination all contribute to your final grade in this class.</w:t>
      </w:r>
    </w:p>
    <w:p w14:paraId="560E28CF" w14:textId="77777777" w:rsidR="006539BC" w:rsidRDefault="006539BC">
      <w:pPr>
        <w:pStyle w:val="Style1"/>
        <w:widowControl/>
        <w:pBdr>
          <w:top w:val="single" w:sz="6" w:space="0" w:color="FFFFFF"/>
          <w:left w:val="single" w:sz="6" w:space="0" w:color="FFFFFF"/>
          <w:bottom w:val="single" w:sz="6" w:space="0" w:color="FFFFFF"/>
          <w:right w:val="single" w:sz="6" w:space="0" w:color="FFFFFF"/>
        </w:pBdr>
        <w:ind w:left="2160" w:hanging="2160"/>
        <w:rPr>
          <w:rFonts w:ascii="Times New Roman" w:hAnsi="Times New Roman" w:cs="Times New Roman"/>
          <w:sz w:val="24"/>
          <w:szCs w:val="24"/>
        </w:rPr>
      </w:pPr>
    </w:p>
    <w:p w14:paraId="78407C9D" w14:textId="1A868529" w:rsidR="00652E95" w:rsidRPr="00147423" w:rsidRDefault="006539BC" w:rsidP="00464F89">
      <w:pPr>
        <w:pStyle w:val="Style1"/>
        <w:widowControl/>
        <w:pBdr>
          <w:top w:val="single" w:sz="6" w:space="0" w:color="FFFFFF"/>
          <w:left w:val="single" w:sz="6" w:space="0" w:color="FFFFFF"/>
          <w:bottom w:val="single" w:sz="6" w:space="0" w:color="FFFFFF"/>
          <w:right w:val="single" w:sz="6" w:space="0" w:color="FFFFFF"/>
        </w:pBdr>
        <w:spacing w:after="240"/>
        <w:ind w:left="2160" w:hanging="2160"/>
        <w:rPr>
          <w:rFonts w:ascii="Times New Roman" w:hAnsi="Times New Roman" w:cs="Times New Roman"/>
          <w:b/>
          <w:bCs/>
          <w:sz w:val="24"/>
          <w:szCs w:val="24"/>
        </w:rPr>
      </w:pPr>
      <w:r>
        <w:rPr>
          <w:rFonts w:ascii="Times New Roman" w:hAnsi="Times New Roman" w:cs="Times New Roman"/>
          <w:b/>
          <w:sz w:val="24"/>
          <w:szCs w:val="24"/>
        </w:rPr>
        <w:t>Audio Reviews:</w:t>
      </w:r>
      <w:r>
        <w:rPr>
          <w:rFonts w:ascii="Times New Roman" w:hAnsi="Times New Roman" w:cs="Times New Roman"/>
          <w:b/>
          <w:sz w:val="24"/>
          <w:szCs w:val="24"/>
        </w:rPr>
        <w:tab/>
      </w:r>
      <w:r>
        <w:rPr>
          <w:rFonts w:ascii="Times New Roman" w:hAnsi="Times New Roman" w:cs="Times New Roman"/>
          <w:sz w:val="24"/>
          <w:szCs w:val="24"/>
        </w:rPr>
        <w:t xml:space="preserve">There are audios </w:t>
      </w:r>
      <w:r w:rsidR="007C3A81">
        <w:rPr>
          <w:rFonts w:ascii="Times New Roman" w:hAnsi="Times New Roman" w:cs="Times New Roman"/>
          <w:sz w:val="24"/>
          <w:szCs w:val="24"/>
        </w:rPr>
        <w:t xml:space="preserve">lectures </w:t>
      </w:r>
      <w:r>
        <w:rPr>
          <w:rFonts w:ascii="Times New Roman" w:hAnsi="Times New Roman" w:cs="Times New Roman"/>
          <w:sz w:val="24"/>
          <w:szCs w:val="24"/>
        </w:rPr>
        <w:t>for the major handouts in this course.  Review</w:t>
      </w:r>
      <w:r w:rsidR="0054692C">
        <w:rPr>
          <w:rFonts w:ascii="Times New Roman" w:hAnsi="Times New Roman" w:cs="Times New Roman"/>
          <w:sz w:val="24"/>
          <w:szCs w:val="24"/>
        </w:rPr>
        <w:t xml:space="preserve"> the handouts and listen to audios </w:t>
      </w:r>
      <w:r>
        <w:rPr>
          <w:rFonts w:ascii="Times New Roman" w:hAnsi="Times New Roman" w:cs="Times New Roman"/>
          <w:sz w:val="24"/>
          <w:szCs w:val="24"/>
        </w:rPr>
        <w:t>early and often</w:t>
      </w:r>
      <w:r w:rsidR="00400ED3">
        <w:rPr>
          <w:rFonts w:ascii="Times New Roman" w:hAnsi="Times New Roman" w:cs="Times New Roman"/>
          <w:sz w:val="24"/>
          <w:szCs w:val="24"/>
        </w:rPr>
        <w:t xml:space="preserve">.  </w:t>
      </w:r>
      <w:r w:rsidR="009C6715">
        <w:rPr>
          <w:rFonts w:ascii="Times New Roman" w:hAnsi="Times New Roman" w:cs="Times New Roman"/>
          <w:sz w:val="24"/>
          <w:szCs w:val="24"/>
        </w:rPr>
        <w:t>In addition, a Power Point presentation and course review is available</w:t>
      </w:r>
      <w:r w:rsidR="00400ED3">
        <w:rPr>
          <w:rFonts w:ascii="Times New Roman" w:hAnsi="Times New Roman" w:cs="Times New Roman"/>
          <w:sz w:val="24"/>
          <w:szCs w:val="24"/>
        </w:rPr>
        <w:t xml:space="preserve"> </w:t>
      </w:r>
      <w:r w:rsidR="009C6715">
        <w:rPr>
          <w:rFonts w:ascii="Times New Roman" w:hAnsi="Times New Roman" w:cs="Times New Roman"/>
          <w:sz w:val="24"/>
          <w:szCs w:val="24"/>
        </w:rPr>
        <w:t>with an</w:t>
      </w:r>
      <w:r w:rsidR="00400ED3">
        <w:rPr>
          <w:rFonts w:ascii="Times New Roman" w:hAnsi="Times New Roman" w:cs="Times New Roman"/>
          <w:sz w:val="24"/>
          <w:szCs w:val="24"/>
        </w:rPr>
        <w:t xml:space="preserve"> extensive questionnaire that you must submit to me by 10.1</w:t>
      </w:r>
      <w:r w:rsidR="007C3A81">
        <w:rPr>
          <w:rFonts w:ascii="Times New Roman" w:hAnsi="Times New Roman" w:cs="Times New Roman"/>
          <w:sz w:val="24"/>
          <w:szCs w:val="24"/>
        </w:rPr>
        <w:t>1</w:t>
      </w:r>
      <w:r w:rsidR="00400ED3">
        <w:rPr>
          <w:rFonts w:ascii="Times New Roman" w:hAnsi="Times New Roman" w:cs="Times New Roman"/>
          <w:sz w:val="24"/>
          <w:szCs w:val="24"/>
        </w:rPr>
        <w:t>.202</w:t>
      </w:r>
      <w:r w:rsidR="0044652A">
        <w:rPr>
          <w:rFonts w:ascii="Times New Roman" w:hAnsi="Times New Roman" w:cs="Times New Roman"/>
          <w:sz w:val="24"/>
          <w:szCs w:val="24"/>
        </w:rPr>
        <w:t>1</w:t>
      </w:r>
      <w:r w:rsidR="002C66D1">
        <w:rPr>
          <w:rFonts w:ascii="Times New Roman" w:hAnsi="Times New Roman" w:cs="Times New Roman"/>
          <w:sz w:val="24"/>
          <w:szCs w:val="24"/>
        </w:rPr>
        <w:t>.  Since 10.10.22 is a holiday and there is no in person class that week, you should use that weekend to complete the first part of your outline and study for the midterm examination on 10.17.22.</w:t>
      </w:r>
    </w:p>
    <w:p w14:paraId="5CF9970F" w14:textId="77777777" w:rsidR="003F1803" w:rsidRPr="001B441F" w:rsidRDefault="003F1803" w:rsidP="00464F89">
      <w:pPr>
        <w:pStyle w:val="Style1"/>
        <w:widowControl/>
        <w:pBdr>
          <w:top w:val="single" w:sz="6" w:space="0" w:color="FFFFFF"/>
          <w:left w:val="single" w:sz="6" w:space="0" w:color="FFFFFF"/>
          <w:bottom w:val="single" w:sz="6" w:space="0" w:color="FFFFFF"/>
          <w:right w:val="single" w:sz="6" w:space="0" w:color="FFFFFF"/>
        </w:pBdr>
        <w:spacing w:after="240"/>
        <w:ind w:left="2160" w:hanging="2160"/>
        <w:rPr>
          <w:rFonts w:ascii="Times New Roman" w:hAnsi="Times New Roman"/>
          <w:b/>
          <w:bCs/>
          <w:u w:val="single"/>
        </w:rPr>
      </w:pPr>
    </w:p>
    <w:p w14:paraId="6E24F662" w14:textId="77777777" w:rsidR="00652E95" w:rsidRPr="001B441F" w:rsidRDefault="00652E9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u w:val="single"/>
        </w:rPr>
      </w:pPr>
      <w:r w:rsidRPr="001B441F">
        <w:rPr>
          <w:rFonts w:ascii="Times New Roman" w:hAnsi="Times New Roman"/>
          <w:b/>
          <w:bCs/>
          <w:u w:val="single"/>
        </w:rPr>
        <w:t>ASSIGNMENTS DUE FOR EACH CLASS</w:t>
      </w:r>
    </w:p>
    <w:p w14:paraId="1B0D08F0" w14:textId="77777777" w:rsidR="00652E95" w:rsidRPr="001B441F" w:rsidRDefault="00652E9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u w:val="single"/>
        </w:rPr>
      </w:pPr>
    </w:p>
    <w:p w14:paraId="5E1C9210" w14:textId="7433E160" w:rsidR="00652E95" w:rsidRPr="001B441F" w:rsidRDefault="009F393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r>
        <w:rPr>
          <w:rFonts w:ascii="Times New Roman" w:hAnsi="Times New Roman"/>
          <w:b/>
          <w:bCs/>
        </w:rPr>
        <w:t xml:space="preserve">We will read </w:t>
      </w:r>
      <w:r w:rsidR="00F77488">
        <w:rPr>
          <w:rFonts w:ascii="Times New Roman" w:hAnsi="Times New Roman"/>
          <w:b/>
          <w:bCs/>
        </w:rPr>
        <w:t>6</w:t>
      </w:r>
      <w:r>
        <w:rPr>
          <w:rFonts w:ascii="Times New Roman" w:hAnsi="Times New Roman"/>
          <w:b/>
          <w:bCs/>
        </w:rPr>
        <w:t>0-7</w:t>
      </w:r>
      <w:r w:rsidR="00F77488">
        <w:rPr>
          <w:rFonts w:ascii="Times New Roman" w:hAnsi="Times New Roman"/>
          <w:b/>
          <w:bCs/>
        </w:rPr>
        <w:t>5</w:t>
      </w:r>
      <w:r>
        <w:rPr>
          <w:rFonts w:ascii="Times New Roman" w:hAnsi="Times New Roman"/>
          <w:b/>
          <w:bCs/>
        </w:rPr>
        <w:t xml:space="preserve"> pages of our textbook for each class.  There will be</w:t>
      </w:r>
      <w:r w:rsidR="00F77488">
        <w:rPr>
          <w:rFonts w:ascii="Times New Roman" w:hAnsi="Times New Roman"/>
          <w:b/>
          <w:bCs/>
        </w:rPr>
        <w:t xml:space="preserve"> weekly</w:t>
      </w:r>
      <w:r>
        <w:rPr>
          <w:rFonts w:ascii="Times New Roman" w:hAnsi="Times New Roman"/>
          <w:b/>
          <w:bCs/>
        </w:rPr>
        <w:t xml:space="preserve"> quizzes on the material and </w:t>
      </w:r>
      <w:r w:rsidR="00B8091E">
        <w:rPr>
          <w:rFonts w:ascii="Times New Roman" w:hAnsi="Times New Roman"/>
          <w:b/>
          <w:bCs/>
        </w:rPr>
        <w:t xml:space="preserve">the </w:t>
      </w:r>
      <w:r>
        <w:rPr>
          <w:rFonts w:ascii="Times New Roman" w:hAnsi="Times New Roman"/>
          <w:b/>
          <w:bCs/>
        </w:rPr>
        <w:t>week’s subject matter</w:t>
      </w:r>
      <w:r w:rsidR="00652E95" w:rsidRPr="001B441F">
        <w:rPr>
          <w:rFonts w:ascii="Times New Roman" w:hAnsi="Times New Roman"/>
          <w:b/>
          <w:bCs/>
        </w:rPr>
        <w:t>.</w:t>
      </w:r>
    </w:p>
    <w:p w14:paraId="091C5678" w14:textId="77777777" w:rsidR="00652E95" w:rsidRPr="001B441F" w:rsidRDefault="00652E9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p>
    <w:p w14:paraId="7C7A7F2D" w14:textId="77777777" w:rsidR="00644004" w:rsidRDefault="007C3A8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rPr>
      </w:pPr>
      <w:r>
        <w:rPr>
          <w:rFonts w:ascii="Times New Roman" w:hAnsi="Times New Roman"/>
        </w:rPr>
        <w:t xml:space="preserve">Class </w:t>
      </w:r>
      <w:proofErr w:type="gramStart"/>
      <w:r>
        <w:rPr>
          <w:rFonts w:ascii="Times New Roman" w:hAnsi="Times New Roman"/>
        </w:rPr>
        <w:t xml:space="preserve">1 </w:t>
      </w:r>
      <w:r w:rsidR="005A60B2">
        <w:rPr>
          <w:rFonts w:ascii="Times New Roman" w:hAnsi="Times New Roman"/>
        </w:rPr>
        <w:t>:</w:t>
      </w:r>
      <w:proofErr w:type="gramEnd"/>
      <w:r w:rsidR="009F3936">
        <w:rPr>
          <w:rFonts w:ascii="Times New Roman" w:hAnsi="Times New Roman"/>
        </w:rPr>
        <w:tab/>
      </w:r>
      <w:r w:rsidR="0065262A" w:rsidRPr="001B441F">
        <w:rPr>
          <w:rFonts w:ascii="Times New Roman" w:hAnsi="Times New Roman"/>
        </w:rPr>
        <w:tab/>
      </w:r>
      <w:r w:rsidR="0065262A" w:rsidRPr="001B441F">
        <w:rPr>
          <w:rFonts w:ascii="Times New Roman" w:hAnsi="Times New Roman"/>
        </w:rPr>
        <w:tab/>
      </w:r>
      <w:r w:rsidR="00644004">
        <w:rPr>
          <w:rFonts w:ascii="Times New Roman" w:hAnsi="Times New Roman"/>
        </w:rPr>
        <w:t xml:space="preserve">Read the handouts attached to this syllabus.  What questions do </w:t>
      </w:r>
    </w:p>
    <w:p w14:paraId="2816A0E6" w14:textId="39327262" w:rsidR="00644004" w:rsidRDefault="0064400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rPr>
      </w:pPr>
      <w:r>
        <w:rPr>
          <w:rFonts w:ascii="Times New Roman" w:hAnsi="Times New Roman"/>
        </w:rPr>
        <w:t>8.2</w:t>
      </w:r>
      <w:r w:rsidR="00147423">
        <w:rPr>
          <w:rFonts w:ascii="Times New Roman" w:hAnsi="Times New Roman"/>
        </w:rPr>
        <w:t>2</w:t>
      </w:r>
      <w:r>
        <w:rPr>
          <w:rFonts w:ascii="Times New Roman" w:hAnsi="Times New Roman"/>
        </w:rPr>
        <w:t>.2</w:t>
      </w:r>
      <w:r w:rsidR="00147423">
        <w:rPr>
          <w:rFonts w:ascii="Times New Roman" w:hAnsi="Times New Roman"/>
        </w:rPr>
        <w:t>2</w:t>
      </w:r>
      <w:r>
        <w:rPr>
          <w:rFonts w:ascii="Times New Roman" w:hAnsi="Times New Roman"/>
        </w:rPr>
        <w:tab/>
      </w:r>
      <w:r>
        <w:rPr>
          <w:rFonts w:ascii="Times New Roman" w:hAnsi="Times New Roman"/>
        </w:rPr>
        <w:tab/>
      </w:r>
      <w:r>
        <w:rPr>
          <w:rFonts w:ascii="Times New Roman" w:hAnsi="Times New Roman"/>
        </w:rPr>
        <w:tab/>
        <w:t xml:space="preserve">these handouts </w:t>
      </w:r>
      <w:proofErr w:type="gramStart"/>
      <w:r>
        <w:rPr>
          <w:rFonts w:ascii="Times New Roman" w:hAnsi="Times New Roman"/>
        </w:rPr>
        <w:t>bring to mind</w:t>
      </w:r>
      <w:proofErr w:type="gramEnd"/>
      <w:r>
        <w:rPr>
          <w:rFonts w:ascii="Times New Roman" w:hAnsi="Times New Roman"/>
        </w:rPr>
        <w:t xml:space="preserve">?  If we quizzed you on the </w:t>
      </w:r>
      <w:r w:rsidR="00147423">
        <w:rPr>
          <w:rFonts w:ascii="Times New Roman" w:hAnsi="Times New Roman"/>
        </w:rPr>
        <w:t>5-part</w:t>
      </w:r>
      <w:r>
        <w:rPr>
          <w:rFonts w:ascii="Times New Roman" w:hAnsi="Times New Roman"/>
        </w:rPr>
        <w:t xml:space="preserve"> test, could you tell us what 5 parts the test requires?</w:t>
      </w:r>
    </w:p>
    <w:p w14:paraId="1F2DE73A" w14:textId="3B724E6D" w:rsidR="00652E95" w:rsidRPr="001B441F" w:rsidRDefault="0064400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52E95" w:rsidRPr="001B441F">
        <w:rPr>
          <w:rFonts w:ascii="Times New Roman" w:hAnsi="Times New Roman"/>
        </w:rPr>
        <w:t>Overview/Reliability/The Five Part Test</w:t>
      </w:r>
      <w:r w:rsidR="00F77488">
        <w:rPr>
          <w:rFonts w:ascii="Times New Roman" w:hAnsi="Times New Roman"/>
        </w:rPr>
        <w:t>—The Big Picture</w:t>
      </w:r>
    </w:p>
    <w:p w14:paraId="3F0C674C" w14:textId="61B7A964" w:rsidR="00077701" w:rsidRDefault="00644004" w:rsidP="00400ED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rPr>
      </w:pPr>
      <w:r>
        <w:rPr>
          <w:rFonts w:ascii="Times New Roman" w:hAnsi="Times New Roman"/>
        </w:rPr>
        <w:tab/>
      </w:r>
      <w:r>
        <w:rPr>
          <w:rFonts w:ascii="Times New Roman" w:hAnsi="Times New Roman"/>
        </w:rPr>
        <w:tab/>
      </w:r>
      <w:r w:rsidR="00400ED3">
        <w:rPr>
          <w:rFonts w:ascii="Times New Roman" w:hAnsi="Times New Roman"/>
        </w:rPr>
        <w:tab/>
      </w:r>
      <w:r w:rsidR="00400ED3">
        <w:rPr>
          <w:rFonts w:ascii="Times New Roman" w:hAnsi="Times New Roman"/>
        </w:rPr>
        <w:tab/>
      </w:r>
      <w:r w:rsidR="00652E95" w:rsidRPr="001B441F">
        <w:rPr>
          <w:rFonts w:ascii="Times New Roman" w:hAnsi="Times New Roman"/>
        </w:rPr>
        <w:t>Your first assignment is to EMAIL me an example of relevant evidence.  Please also tell me what you thought was the single most powerful piece of evidence in either a civil or criminal trial that you thought was particularly interesting.  Briefly explain your choice.</w:t>
      </w:r>
      <w:r w:rsidR="00077701">
        <w:rPr>
          <w:rFonts w:ascii="Times New Roman" w:hAnsi="Times New Roman"/>
        </w:rPr>
        <w:t xml:space="preserve"> </w:t>
      </w:r>
    </w:p>
    <w:p w14:paraId="59E3B689" w14:textId="77777777" w:rsidR="008B62CF" w:rsidRDefault="008B62CF" w:rsidP="0065262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rFonts w:ascii="Times New Roman" w:hAnsi="Times New Roman"/>
        </w:rPr>
      </w:pPr>
    </w:p>
    <w:p w14:paraId="03D46FA7" w14:textId="77777777" w:rsidR="007C3A81" w:rsidRDefault="00400ED3" w:rsidP="007C3A8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r>
        <w:rPr>
          <w:rFonts w:ascii="Times New Roman" w:hAnsi="Times New Roman"/>
        </w:rPr>
        <w:t>Class 2</w:t>
      </w:r>
      <w:r w:rsidR="005A60B2">
        <w:rPr>
          <w:rFonts w:ascii="Times New Roman" w:hAnsi="Times New Roman"/>
        </w:rPr>
        <w:t>:</w:t>
      </w:r>
      <w:r w:rsidR="00652E95" w:rsidRPr="001B441F">
        <w:rPr>
          <w:rFonts w:ascii="Times New Roman" w:hAnsi="Times New Roman"/>
        </w:rPr>
        <w:tab/>
      </w:r>
      <w:r w:rsidR="00652E95" w:rsidRPr="001B441F">
        <w:rPr>
          <w:rFonts w:ascii="Times New Roman" w:hAnsi="Times New Roman"/>
        </w:rPr>
        <w:tab/>
      </w:r>
      <w:r w:rsidR="00652E95" w:rsidRPr="001B441F">
        <w:rPr>
          <w:rFonts w:ascii="Times New Roman" w:hAnsi="Times New Roman"/>
        </w:rPr>
        <w:tab/>
      </w:r>
    </w:p>
    <w:p w14:paraId="41EEF4A0" w14:textId="060E6DAC" w:rsidR="003C43A8" w:rsidRDefault="007C3A81" w:rsidP="007C3A8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r>
        <w:rPr>
          <w:rFonts w:ascii="Times New Roman" w:hAnsi="Times New Roman"/>
        </w:rPr>
        <w:t>8.</w:t>
      </w:r>
      <w:r w:rsidR="00147423">
        <w:rPr>
          <w:rFonts w:ascii="Times New Roman" w:hAnsi="Times New Roman"/>
        </w:rPr>
        <w:t>29.22</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sidR="00644004">
        <w:rPr>
          <w:rFonts w:ascii="Times New Roman" w:hAnsi="Times New Roman"/>
        </w:rPr>
        <w:t>R</w:t>
      </w:r>
      <w:r w:rsidR="002647DB">
        <w:rPr>
          <w:rFonts w:ascii="Times New Roman" w:hAnsi="Times New Roman"/>
        </w:rPr>
        <w:t>o</w:t>
      </w:r>
      <w:r w:rsidR="00644004">
        <w:rPr>
          <w:rFonts w:ascii="Times New Roman" w:hAnsi="Times New Roman"/>
        </w:rPr>
        <w:t>le o</w:t>
      </w:r>
      <w:r w:rsidR="003C43A8">
        <w:rPr>
          <w:rFonts w:ascii="Times New Roman" w:hAnsi="Times New Roman"/>
        </w:rPr>
        <w:t xml:space="preserve">f the </w:t>
      </w:r>
      <w:r w:rsidR="00644004">
        <w:rPr>
          <w:rFonts w:ascii="Times New Roman" w:hAnsi="Times New Roman"/>
        </w:rPr>
        <w:t xml:space="preserve">Judge and </w:t>
      </w:r>
      <w:r w:rsidR="008B62CF">
        <w:rPr>
          <w:rFonts w:ascii="Times New Roman" w:hAnsi="Times New Roman"/>
        </w:rPr>
        <w:t xml:space="preserve">Introduction </w:t>
      </w:r>
      <w:r w:rsidR="00F77488">
        <w:rPr>
          <w:rFonts w:ascii="Times New Roman" w:hAnsi="Times New Roman"/>
        </w:rPr>
        <w:t xml:space="preserve">of </w:t>
      </w:r>
      <w:r w:rsidR="00833C30">
        <w:rPr>
          <w:rFonts w:ascii="Times New Roman" w:hAnsi="Times New Roman"/>
        </w:rPr>
        <w:t>R</w:t>
      </w:r>
      <w:r w:rsidR="00F77488">
        <w:rPr>
          <w:rFonts w:ascii="Times New Roman" w:hAnsi="Times New Roman"/>
        </w:rPr>
        <w:t xml:space="preserve">elevant </w:t>
      </w:r>
      <w:r w:rsidR="008B62CF">
        <w:rPr>
          <w:rFonts w:ascii="Times New Roman" w:hAnsi="Times New Roman"/>
        </w:rPr>
        <w:t>Evidence</w:t>
      </w:r>
      <w:r>
        <w:rPr>
          <w:rFonts w:ascii="Times New Roman" w:hAnsi="Times New Roman"/>
        </w:rPr>
        <w:t>.</w:t>
      </w:r>
      <w:r w:rsidR="00644004">
        <w:rPr>
          <w:rFonts w:ascii="Times New Roman" w:hAnsi="Times New Roman"/>
        </w:rPr>
        <w:t xml:space="preserve">  Begin </w:t>
      </w:r>
    </w:p>
    <w:p w14:paraId="6E04C10D" w14:textId="57D0C8AE" w:rsidR="00C2223C" w:rsidRDefault="003C43A8" w:rsidP="007C3A8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44004">
        <w:rPr>
          <w:rFonts w:ascii="Times New Roman" w:hAnsi="Times New Roman"/>
        </w:rPr>
        <w:t>with Walton and end with Montan</w:t>
      </w:r>
      <w:r>
        <w:rPr>
          <w:rFonts w:ascii="Times New Roman" w:hAnsi="Times New Roman"/>
        </w:rPr>
        <w:t>a</w:t>
      </w:r>
      <w:r w:rsidR="00644004">
        <w:rPr>
          <w:rFonts w:ascii="Times New Roman" w:hAnsi="Times New Roman"/>
        </w:rPr>
        <w:t xml:space="preserve">.  </w:t>
      </w:r>
      <w:r w:rsidR="007C3A81">
        <w:rPr>
          <w:rFonts w:ascii="Times New Roman" w:hAnsi="Times New Roman"/>
        </w:rPr>
        <w:t>Conduct direct and cross</w:t>
      </w:r>
      <w:r w:rsidR="00C2223C">
        <w:rPr>
          <w:rFonts w:ascii="Times New Roman" w:hAnsi="Times New Roman"/>
        </w:rPr>
        <w:t xml:space="preserve"> </w:t>
      </w:r>
    </w:p>
    <w:p w14:paraId="3433ABD4" w14:textId="7FAFA30F" w:rsidR="00874114" w:rsidRDefault="00C2223C" w:rsidP="007C3A8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w:t>
      </w:r>
      <w:r w:rsidR="007C3A81">
        <w:rPr>
          <w:rFonts w:ascii="Times New Roman" w:hAnsi="Times New Roman"/>
        </w:rPr>
        <w:t>xamination</w:t>
      </w:r>
      <w:r w:rsidR="003C43A8">
        <w:rPr>
          <w:rFonts w:ascii="Times New Roman" w:hAnsi="Times New Roman"/>
        </w:rPr>
        <w:t>s</w:t>
      </w:r>
      <w:r w:rsidR="007C3A81">
        <w:rPr>
          <w:rFonts w:ascii="Times New Roman" w:hAnsi="Times New Roman"/>
        </w:rPr>
        <w:t xml:space="preserve"> </w:t>
      </w:r>
      <w:r w:rsidR="00F77488">
        <w:rPr>
          <w:rFonts w:ascii="Times New Roman" w:hAnsi="Times New Roman"/>
        </w:rPr>
        <w:t>using</w:t>
      </w:r>
      <w:r w:rsidR="007C3A81">
        <w:rPr>
          <w:rFonts w:ascii="Times New Roman" w:hAnsi="Times New Roman"/>
        </w:rPr>
        <w:t xml:space="preserve"> relevant evidence.</w:t>
      </w:r>
    </w:p>
    <w:p w14:paraId="6573799C" w14:textId="121DAA3F" w:rsidR="00644004" w:rsidRPr="001B441F" w:rsidRDefault="00644004" w:rsidP="007C3A8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b/>
          <w:bCs/>
        </w:rPr>
        <w:sectPr w:rsidR="00644004" w:rsidRPr="001B441F">
          <w:footerReference w:type="default" r:id="rId10"/>
          <w:pgSz w:w="12240" w:h="15840"/>
          <w:pgMar w:top="1440" w:right="1440" w:bottom="1440" w:left="1440" w:header="1440" w:footer="1440" w:gutter="0"/>
          <w:cols w:space="720"/>
          <w:noEndnote/>
        </w:sect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(Do parts one and two of class 2.)</w:t>
      </w:r>
    </w:p>
    <w:p w14:paraId="1A0D43F8" w14:textId="77777777" w:rsidR="002D4169" w:rsidRDefault="002D416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p>
    <w:p w14:paraId="09F542F6" w14:textId="04F3F68D" w:rsidR="005C47ED" w:rsidRDefault="008B62C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r>
        <w:rPr>
          <w:rFonts w:ascii="Times New Roman" w:hAnsi="Times New Roman"/>
        </w:rPr>
        <w:t>9.</w:t>
      </w:r>
      <w:r w:rsidR="00147423">
        <w:rPr>
          <w:rFonts w:ascii="Times New Roman" w:hAnsi="Times New Roman"/>
        </w:rPr>
        <w:t>5</w:t>
      </w:r>
      <w:r>
        <w:rPr>
          <w:rFonts w:ascii="Times New Roman" w:hAnsi="Times New Roman"/>
        </w:rPr>
        <w:t>.</w:t>
      </w:r>
      <w:r w:rsidR="005A60B2">
        <w:rPr>
          <w:rFonts w:ascii="Times New Roman" w:hAnsi="Times New Roman"/>
        </w:rPr>
        <w:t>2</w:t>
      </w:r>
      <w:r w:rsidR="00147423">
        <w:rPr>
          <w:rFonts w:ascii="Times New Roman" w:hAnsi="Times New Roman"/>
        </w:rPr>
        <w:t>2</w:t>
      </w:r>
      <w:r w:rsidR="005C47ED" w:rsidRPr="005C47ED">
        <w:rPr>
          <w:rFonts w:ascii="Times New Roman" w:hAnsi="Times New Roman"/>
        </w:rPr>
        <w:t>:</w:t>
      </w:r>
      <w:r w:rsidR="005C47ED" w:rsidRPr="005C47ED">
        <w:rPr>
          <w:rFonts w:ascii="Times New Roman" w:hAnsi="Times New Roman"/>
        </w:rPr>
        <w:tab/>
      </w:r>
      <w:r>
        <w:rPr>
          <w:rFonts w:ascii="Times New Roman" w:hAnsi="Times New Roman"/>
        </w:rPr>
        <w:tab/>
      </w:r>
      <w:r w:rsidR="005C47ED" w:rsidRPr="005C47ED">
        <w:rPr>
          <w:rFonts w:ascii="Times New Roman" w:hAnsi="Times New Roman"/>
        </w:rPr>
        <w:tab/>
      </w:r>
      <w:r w:rsidR="005C47ED" w:rsidRPr="005C47ED">
        <w:rPr>
          <w:rFonts w:ascii="Times New Roman" w:hAnsi="Times New Roman"/>
        </w:rPr>
        <w:tab/>
        <w:t>Labor Day – No School.</w:t>
      </w:r>
    </w:p>
    <w:p w14:paraId="21167DE2" w14:textId="77777777" w:rsidR="005C47ED" w:rsidRDefault="005C47E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p>
    <w:p w14:paraId="3FEE399A" w14:textId="77777777" w:rsidR="007C3A81" w:rsidRDefault="00400ED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r>
        <w:rPr>
          <w:rFonts w:ascii="Times New Roman" w:hAnsi="Times New Roman"/>
        </w:rPr>
        <w:t>Class 3</w:t>
      </w:r>
      <w:r w:rsidR="00652E95" w:rsidRPr="001B441F">
        <w:rPr>
          <w:rFonts w:ascii="Times New Roman" w:hAnsi="Times New Roman"/>
        </w:rPr>
        <w:t>:</w:t>
      </w:r>
      <w:r w:rsidR="00652E95" w:rsidRPr="001B441F">
        <w:rPr>
          <w:rFonts w:ascii="Times New Roman" w:hAnsi="Times New Roman"/>
        </w:rPr>
        <w:tab/>
      </w:r>
      <w:r w:rsidR="008B62CF">
        <w:rPr>
          <w:rFonts w:ascii="Times New Roman" w:hAnsi="Times New Roman"/>
        </w:rPr>
        <w:tab/>
      </w:r>
      <w:r w:rsidR="008B62CF">
        <w:rPr>
          <w:rFonts w:ascii="Times New Roman" w:hAnsi="Times New Roman"/>
        </w:rPr>
        <w:tab/>
      </w:r>
    </w:p>
    <w:p w14:paraId="39730498" w14:textId="7A8A2150" w:rsidR="00644004" w:rsidRDefault="007C3A8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r>
        <w:rPr>
          <w:rFonts w:ascii="Times New Roman" w:hAnsi="Times New Roman"/>
        </w:rPr>
        <w:t>9.1</w:t>
      </w:r>
      <w:r w:rsidR="00147423">
        <w:rPr>
          <w:rFonts w:ascii="Times New Roman" w:hAnsi="Times New Roman"/>
        </w:rPr>
        <w:t>2</w:t>
      </w:r>
      <w:r>
        <w:rPr>
          <w:rFonts w:ascii="Times New Roman" w:hAnsi="Times New Roman"/>
        </w:rPr>
        <w:t>.2</w:t>
      </w:r>
      <w:r w:rsidR="00147423">
        <w:rPr>
          <w:rFonts w:ascii="Times New Roman" w:hAnsi="Times New Roman"/>
        </w:rPr>
        <w:t>2</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sidR="008B62CF">
        <w:rPr>
          <w:rFonts w:ascii="Times New Roman" w:hAnsi="Times New Roman"/>
        </w:rPr>
        <w:t xml:space="preserve">Hearsay </w:t>
      </w:r>
      <w:proofErr w:type="spellStart"/>
      <w:r w:rsidR="00644004">
        <w:rPr>
          <w:rFonts w:ascii="Times New Roman" w:hAnsi="Times New Roman"/>
        </w:rPr>
        <w:t>Zen</w:t>
      </w:r>
      <w:r w:rsidR="003C43A8">
        <w:rPr>
          <w:rFonts w:ascii="Times New Roman" w:hAnsi="Times New Roman"/>
        </w:rPr>
        <w:t>ni</w:t>
      </w:r>
      <w:proofErr w:type="spellEnd"/>
      <w:r w:rsidR="00644004">
        <w:rPr>
          <w:rFonts w:ascii="Times New Roman" w:hAnsi="Times New Roman"/>
        </w:rPr>
        <w:t xml:space="preserve"> </w:t>
      </w:r>
      <w:r w:rsidR="001D2901">
        <w:rPr>
          <w:rFonts w:ascii="Times New Roman" w:hAnsi="Times New Roman"/>
        </w:rPr>
        <w:t>through Bruton problems</w:t>
      </w:r>
      <w:r w:rsidR="00644004">
        <w:rPr>
          <w:rFonts w:ascii="Times New Roman" w:hAnsi="Times New Roman"/>
        </w:rPr>
        <w:t>.  Con</w:t>
      </w:r>
      <w:r w:rsidR="00C2223C">
        <w:rPr>
          <w:rFonts w:ascii="Times New Roman" w:hAnsi="Times New Roman"/>
        </w:rPr>
        <w:t>f</w:t>
      </w:r>
      <w:r w:rsidR="00644004">
        <w:rPr>
          <w:rFonts w:ascii="Times New Roman" w:hAnsi="Times New Roman"/>
        </w:rPr>
        <w:t xml:space="preserve">rontation issues and </w:t>
      </w:r>
    </w:p>
    <w:p w14:paraId="76E80883" w14:textId="4FDA6436" w:rsidR="008B62CF" w:rsidRDefault="0064400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33C30">
        <w:rPr>
          <w:rFonts w:ascii="Times New Roman" w:hAnsi="Times New Roman"/>
        </w:rPr>
        <w:t>Hearsay e</w:t>
      </w:r>
      <w:r w:rsidR="007C3A81">
        <w:rPr>
          <w:rFonts w:ascii="Times New Roman" w:hAnsi="Times New Roman"/>
        </w:rPr>
        <w:t>xercises</w:t>
      </w:r>
      <w:r w:rsidR="008B62CF">
        <w:rPr>
          <w:rFonts w:ascii="Times New Roman" w:hAnsi="Times New Roman"/>
        </w:rPr>
        <w:t xml:space="preserve">. </w:t>
      </w:r>
    </w:p>
    <w:p w14:paraId="3E9B7962" w14:textId="77777777" w:rsidR="00652E95" w:rsidRPr="001B441F" w:rsidRDefault="00652E95" w:rsidP="008B62C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b/>
          <w:bCs/>
        </w:rPr>
      </w:pPr>
      <w:r w:rsidRPr="001B441F">
        <w:rPr>
          <w:rFonts w:ascii="Times New Roman" w:hAnsi="Times New Roman"/>
        </w:rPr>
        <w:t xml:space="preserve">    </w:t>
      </w:r>
      <w:r w:rsidRPr="001B441F">
        <w:rPr>
          <w:rFonts w:ascii="Times New Roman" w:hAnsi="Times New Roman"/>
        </w:rPr>
        <w:tab/>
      </w:r>
      <w:r w:rsidRPr="001B441F">
        <w:rPr>
          <w:rFonts w:ascii="Times New Roman" w:hAnsi="Times New Roman"/>
        </w:rPr>
        <w:tab/>
      </w:r>
    </w:p>
    <w:p w14:paraId="173D6E7F" w14:textId="77777777" w:rsidR="007C3A81" w:rsidRDefault="00400ED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r>
        <w:rPr>
          <w:rFonts w:ascii="Times New Roman" w:hAnsi="Times New Roman"/>
        </w:rPr>
        <w:t>Class 4</w:t>
      </w:r>
      <w:r w:rsidR="00652E95" w:rsidRPr="001B441F">
        <w:rPr>
          <w:rFonts w:ascii="Times New Roman" w:hAnsi="Times New Roman"/>
        </w:rPr>
        <w:t>:</w:t>
      </w:r>
      <w:r w:rsidR="008B62CF">
        <w:rPr>
          <w:rFonts w:ascii="Times New Roman" w:hAnsi="Times New Roman"/>
        </w:rPr>
        <w:tab/>
      </w:r>
      <w:r w:rsidR="008B62CF">
        <w:rPr>
          <w:rFonts w:ascii="Times New Roman" w:hAnsi="Times New Roman"/>
        </w:rPr>
        <w:tab/>
      </w:r>
      <w:r w:rsidR="008B62CF">
        <w:rPr>
          <w:rFonts w:ascii="Times New Roman" w:hAnsi="Times New Roman"/>
        </w:rPr>
        <w:tab/>
      </w:r>
    </w:p>
    <w:p w14:paraId="0E9AF13F" w14:textId="4B4DEF43" w:rsidR="001D2901" w:rsidRDefault="007C3A8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r>
        <w:rPr>
          <w:rFonts w:ascii="Times New Roman" w:hAnsi="Times New Roman"/>
        </w:rPr>
        <w:lastRenderedPageBreak/>
        <w:t>9.</w:t>
      </w:r>
      <w:r w:rsidR="00147423">
        <w:rPr>
          <w:rFonts w:ascii="Times New Roman" w:hAnsi="Times New Roman"/>
        </w:rPr>
        <w:t>19</w:t>
      </w:r>
      <w:r>
        <w:rPr>
          <w:rFonts w:ascii="Times New Roman" w:hAnsi="Times New Roman"/>
        </w:rPr>
        <w:t>.2</w:t>
      </w:r>
      <w:r w:rsidR="00147423">
        <w:rPr>
          <w:rFonts w:ascii="Times New Roman" w:hAnsi="Times New Roman"/>
        </w:rPr>
        <w:t>2</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sidR="001D2901">
        <w:rPr>
          <w:rFonts w:ascii="Times New Roman" w:hAnsi="Times New Roman"/>
        </w:rPr>
        <w:t>Hearsay</w:t>
      </w:r>
      <w:r w:rsidR="002647DB">
        <w:rPr>
          <w:rFonts w:ascii="Times New Roman" w:hAnsi="Times New Roman"/>
        </w:rPr>
        <w:t xml:space="preserve">—the </w:t>
      </w:r>
      <w:r w:rsidR="001D2901">
        <w:rPr>
          <w:rFonts w:ascii="Times New Roman" w:hAnsi="Times New Roman"/>
        </w:rPr>
        <w:t xml:space="preserve">spontaneous exceptions through public records and </w:t>
      </w:r>
    </w:p>
    <w:p w14:paraId="424959B7" w14:textId="07891CD3" w:rsidR="001D2901" w:rsidRDefault="001D290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reports problems</w:t>
      </w:r>
      <w:r w:rsidR="00644004">
        <w:rPr>
          <w:rFonts w:ascii="Times New Roman" w:hAnsi="Times New Roman"/>
        </w:rPr>
        <w:t xml:space="preserve"> as described in Be</w:t>
      </w:r>
      <w:r w:rsidR="002A6297">
        <w:rPr>
          <w:rFonts w:ascii="Times New Roman" w:hAnsi="Times New Roman"/>
        </w:rPr>
        <w:t>e</w:t>
      </w:r>
      <w:r w:rsidR="00644004">
        <w:rPr>
          <w:rFonts w:ascii="Times New Roman" w:hAnsi="Times New Roman"/>
        </w:rPr>
        <w:t xml:space="preserve">ch </w:t>
      </w:r>
      <w:r w:rsidR="005001F2">
        <w:rPr>
          <w:rFonts w:ascii="Times New Roman" w:hAnsi="Times New Roman"/>
        </w:rPr>
        <w:t>A</w:t>
      </w:r>
      <w:r w:rsidR="00644004">
        <w:rPr>
          <w:rFonts w:ascii="Times New Roman" w:hAnsi="Times New Roman"/>
        </w:rPr>
        <w:t>ircr</w:t>
      </w:r>
      <w:r w:rsidR="005001F2">
        <w:rPr>
          <w:rFonts w:ascii="Times New Roman" w:hAnsi="Times New Roman"/>
        </w:rPr>
        <w:t>a</w:t>
      </w:r>
      <w:r w:rsidR="00644004">
        <w:rPr>
          <w:rFonts w:ascii="Times New Roman" w:hAnsi="Times New Roman"/>
        </w:rPr>
        <w:t>ft.</w:t>
      </w:r>
    </w:p>
    <w:p w14:paraId="7E1AF122" w14:textId="6AA1AD92" w:rsidR="001D2901" w:rsidRDefault="001D290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p>
    <w:p w14:paraId="5F5E0476" w14:textId="77777777" w:rsidR="00644004" w:rsidRDefault="0064400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p>
    <w:p w14:paraId="5D220BA8" w14:textId="07082AC9" w:rsidR="007C3A81" w:rsidRDefault="00400ED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r>
        <w:rPr>
          <w:rFonts w:ascii="Times New Roman" w:hAnsi="Times New Roman"/>
        </w:rPr>
        <w:t>Class 5</w:t>
      </w:r>
      <w:r w:rsidR="008B62CF">
        <w:rPr>
          <w:rFonts w:ascii="Times New Roman" w:hAnsi="Times New Roman"/>
        </w:rPr>
        <w:t>:</w:t>
      </w:r>
      <w:r w:rsidR="008B62CF">
        <w:rPr>
          <w:rFonts w:ascii="Times New Roman" w:hAnsi="Times New Roman"/>
        </w:rPr>
        <w:tab/>
      </w:r>
      <w:r w:rsidR="008B62CF">
        <w:rPr>
          <w:rFonts w:ascii="Times New Roman" w:hAnsi="Times New Roman"/>
        </w:rPr>
        <w:tab/>
      </w:r>
      <w:r w:rsidR="008B62CF">
        <w:rPr>
          <w:rFonts w:ascii="Times New Roman" w:hAnsi="Times New Roman"/>
        </w:rPr>
        <w:tab/>
      </w:r>
    </w:p>
    <w:p w14:paraId="079D5AC5" w14:textId="7A318458" w:rsidR="003C43A8" w:rsidRDefault="007C3A8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r>
        <w:rPr>
          <w:rFonts w:ascii="Times New Roman" w:hAnsi="Times New Roman"/>
        </w:rPr>
        <w:t>9.2</w:t>
      </w:r>
      <w:r w:rsidR="00147423">
        <w:rPr>
          <w:rFonts w:ascii="Times New Roman" w:hAnsi="Times New Roman"/>
        </w:rPr>
        <w:t>6</w:t>
      </w:r>
      <w:r>
        <w:rPr>
          <w:rFonts w:ascii="Times New Roman" w:hAnsi="Times New Roman"/>
        </w:rPr>
        <w:t>.2</w:t>
      </w:r>
      <w:r w:rsidR="00147423">
        <w:rPr>
          <w:rFonts w:ascii="Times New Roman" w:hAnsi="Times New Roman"/>
        </w:rPr>
        <w:t>2</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sidR="001D2901">
        <w:rPr>
          <w:rFonts w:ascii="Times New Roman" w:hAnsi="Times New Roman"/>
        </w:rPr>
        <w:t xml:space="preserve">Melendez-Diaz, </w:t>
      </w:r>
      <w:r w:rsidR="00644004">
        <w:rPr>
          <w:rFonts w:ascii="Times New Roman" w:hAnsi="Times New Roman"/>
        </w:rPr>
        <w:t>unavailability exceptions</w:t>
      </w:r>
      <w:r w:rsidR="003C43A8">
        <w:rPr>
          <w:rFonts w:ascii="Times New Roman" w:hAnsi="Times New Roman"/>
        </w:rPr>
        <w:t>,</w:t>
      </w:r>
      <w:r w:rsidR="00644004">
        <w:rPr>
          <w:rFonts w:ascii="Times New Roman" w:hAnsi="Times New Roman"/>
        </w:rPr>
        <w:t xml:space="preserve"> </w:t>
      </w:r>
      <w:r w:rsidR="001D2901">
        <w:rPr>
          <w:rFonts w:ascii="Times New Roman" w:hAnsi="Times New Roman"/>
        </w:rPr>
        <w:t xml:space="preserve">and confrontation </w:t>
      </w:r>
    </w:p>
    <w:p w14:paraId="680812B9" w14:textId="6BB9AE1D" w:rsidR="001D2901" w:rsidRDefault="003C43A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D2901">
        <w:rPr>
          <w:rFonts w:ascii="Times New Roman" w:hAnsi="Times New Roman"/>
        </w:rPr>
        <w:t>issues.</w:t>
      </w:r>
    </w:p>
    <w:p w14:paraId="12438FC1" w14:textId="77777777" w:rsidR="001D2901" w:rsidRDefault="001D290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p>
    <w:p w14:paraId="2515D3D3" w14:textId="76369428" w:rsidR="007C3A81" w:rsidRDefault="00400ED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r>
        <w:rPr>
          <w:rFonts w:ascii="Times New Roman" w:hAnsi="Times New Roman"/>
        </w:rPr>
        <w:t>Class 6</w:t>
      </w:r>
      <w:r w:rsidR="005A60B2">
        <w:rPr>
          <w:rFonts w:ascii="Times New Roman" w:hAnsi="Times New Roman"/>
        </w:rPr>
        <w:t>:</w:t>
      </w:r>
      <w:r w:rsidR="008B62CF">
        <w:rPr>
          <w:rFonts w:ascii="Times New Roman" w:hAnsi="Times New Roman"/>
        </w:rPr>
        <w:tab/>
      </w:r>
      <w:r w:rsidR="008B62CF">
        <w:rPr>
          <w:rFonts w:ascii="Times New Roman" w:hAnsi="Times New Roman"/>
        </w:rPr>
        <w:tab/>
      </w:r>
      <w:r w:rsidR="008B62CF">
        <w:rPr>
          <w:rFonts w:ascii="Times New Roman" w:hAnsi="Times New Roman"/>
        </w:rPr>
        <w:tab/>
      </w:r>
    </w:p>
    <w:p w14:paraId="35013C49" w14:textId="2C883F69" w:rsidR="00F4746F" w:rsidRDefault="007C3A8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r>
        <w:rPr>
          <w:rFonts w:ascii="Times New Roman" w:hAnsi="Times New Roman"/>
        </w:rPr>
        <w:t>10.</w:t>
      </w:r>
      <w:r w:rsidR="00147423">
        <w:rPr>
          <w:rFonts w:ascii="Times New Roman" w:hAnsi="Times New Roman"/>
        </w:rPr>
        <w:t>3</w:t>
      </w:r>
      <w:r>
        <w:rPr>
          <w:rFonts w:ascii="Times New Roman" w:hAnsi="Times New Roman"/>
        </w:rPr>
        <w:t>.2</w:t>
      </w:r>
      <w:r w:rsidR="00147423">
        <w:rPr>
          <w:rFonts w:ascii="Times New Roman" w:hAnsi="Times New Roman"/>
        </w:rPr>
        <w:t>2</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sidR="0012087D">
        <w:rPr>
          <w:rFonts w:ascii="Times New Roman" w:hAnsi="Times New Roman"/>
        </w:rPr>
        <w:t xml:space="preserve">Introduction to </w:t>
      </w:r>
      <w:r w:rsidR="00F4746F">
        <w:rPr>
          <w:rFonts w:ascii="Times New Roman" w:hAnsi="Times New Roman"/>
        </w:rPr>
        <w:t>c</w:t>
      </w:r>
      <w:r w:rsidR="008B62CF">
        <w:rPr>
          <w:rFonts w:ascii="Times New Roman" w:hAnsi="Times New Roman"/>
        </w:rPr>
        <w:t xml:space="preserve">haracter </w:t>
      </w:r>
      <w:r w:rsidR="00F4746F">
        <w:rPr>
          <w:rFonts w:ascii="Times New Roman" w:hAnsi="Times New Roman"/>
        </w:rPr>
        <w:t>e</w:t>
      </w:r>
      <w:r w:rsidR="008B62CF">
        <w:rPr>
          <w:rFonts w:ascii="Times New Roman" w:hAnsi="Times New Roman"/>
        </w:rPr>
        <w:t>vidence</w:t>
      </w:r>
      <w:r w:rsidR="00F4746F">
        <w:rPr>
          <w:rFonts w:ascii="Times New Roman" w:hAnsi="Times New Roman"/>
        </w:rPr>
        <w:t xml:space="preserve">, mimic, prior bad acts, and prior </w:t>
      </w:r>
    </w:p>
    <w:p w14:paraId="2C973136" w14:textId="78EF5DF3" w:rsidR="008B62CF" w:rsidRDefault="00F4746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conviction problems</w:t>
      </w:r>
      <w:r w:rsidR="008B62CF">
        <w:rPr>
          <w:rFonts w:ascii="Times New Roman" w:hAnsi="Times New Roman"/>
        </w:rPr>
        <w:t>.</w:t>
      </w:r>
      <w:r w:rsidR="005001F2">
        <w:rPr>
          <w:rFonts w:ascii="Times New Roman" w:hAnsi="Times New Roman"/>
        </w:rPr>
        <w:t xml:space="preserve">  </w:t>
      </w:r>
      <w:proofErr w:type="spellStart"/>
      <w:r w:rsidR="005001F2">
        <w:rPr>
          <w:rFonts w:ascii="Times New Roman" w:hAnsi="Times New Roman"/>
        </w:rPr>
        <w:t>Zackowitz</w:t>
      </w:r>
      <w:proofErr w:type="spellEnd"/>
      <w:r w:rsidR="005001F2">
        <w:rPr>
          <w:rFonts w:ascii="Times New Roman" w:hAnsi="Times New Roman"/>
        </w:rPr>
        <w:t xml:space="preserve"> to Cunningham (333).</w:t>
      </w:r>
    </w:p>
    <w:p w14:paraId="3F47ABA6" w14:textId="77777777" w:rsidR="008B62CF" w:rsidRDefault="008B62C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p>
    <w:p w14:paraId="40EFA853" w14:textId="2A39D73F" w:rsidR="007C3A81" w:rsidRDefault="00400ED3" w:rsidP="00E87D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rPr>
      </w:pPr>
      <w:r>
        <w:rPr>
          <w:rFonts w:ascii="Times New Roman" w:hAnsi="Times New Roman"/>
        </w:rPr>
        <w:t>Class 7</w:t>
      </w:r>
      <w:r w:rsidR="003F1803">
        <w:rPr>
          <w:rFonts w:ascii="Times New Roman" w:hAnsi="Times New Roman"/>
        </w:rPr>
        <w:t>:</w:t>
      </w:r>
      <w:r w:rsidR="003F1803">
        <w:rPr>
          <w:rFonts w:ascii="Times New Roman" w:hAnsi="Times New Roman"/>
        </w:rPr>
        <w:tab/>
      </w:r>
      <w:r w:rsidR="003F1803">
        <w:rPr>
          <w:rFonts w:ascii="Times New Roman" w:hAnsi="Times New Roman"/>
        </w:rPr>
        <w:tab/>
      </w:r>
      <w:r w:rsidR="007C3A81">
        <w:rPr>
          <w:rFonts w:ascii="Times New Roman" w:hAnsi="Times New Roman"/>
        </w:rPr>
        <w:tab/>
        <w:t>Review and FAQ</w:t>
      </w:r>
      <w:r w:rsidR="0044652A">
        <w:rPr>
          <w:rFonts w:ascii="Times New Roman" w:hAnsi="Times New Roman"/>
        </w:rPr>
        <w:t>.</w:t>
      </w:r>
      <w:r w:rsidR="005001F2">
        <w:rPr>
          <w:rFonts w:ascii="Times New Roman" w:hAnsi="Times New Roman"/>
        </w:rPr>
        <w:t xml:space="preserve">  Submit answers to PPT questions.</w:t>
      </w:r>
    </w:p>
    <w:p w14:paraId="79B8946E" w14:textId="77777777" w:rsidR="007C3A81" w:rsidRDefault="007C3A81" w:rsidP="008767C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s>
        <w:ind w:left="2880" w:hanging="2880"/>
        <w:rPr>
          <w:rFonts w:ascii="Times New Roman" w:hAnsi="Times New Roman"/>
        </w:rPr>
      </w:pPr>
    </w:p>
    <w:p w14:paraId="178FA774" w14:textId="77777777" w:rsidR="007C3A81" w:rsidRDefault="0017201E" w:rsidP="008767C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s>
        <w:ind w:left="2880" w:hanging="2880"/>
        <w:rPr>
          <w:rFonts w:ascii="Times New Roman" w:hAnsi="Times New Roman"/>
        </w:rPr>
      </w:pPr>
      <w:r>
        <w:rPr>
          <w:rFonts w:ascii="Times New Roman" w:hAnsi="Times New Roman"/>
        </w:rPr>
        <w:t>Class 8</w:t>
      </w:r>
      <w:r w:rsidR="007C3A81">
        <w:rPr>
          <w:rFonts w:ascii="Times New Roman" w:hAnsi="Times New Roman"/>
        </w:rPr>
        <w:t>:</w:t>
      </w:r>
    </w:p>
    <w:p w14:paraId="28F4B59A" w14:textId="037CB58E" w:rsidR="0017201E" w:rsidRDefault="00E87D45" w:rsidP="008767C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s>
        <w:ind w:left="2880" w:hanging="2880"/>
        <w:rPr>
          <w:rFonts w:ascii="Times New Roman" w:hAnsi="Times New Roman"/>
        </w:rPr>
      </w:pPr>
      <w:r>
        <w:rPr>
          <w:rFonts w:ascii="Times New Roman" w:hAnsi="Times New Roman"/>
        </w:rPr>
        <w:t>10.1</w:t>
      </w:r>
      <w:r w:rsidR="00147423">
        <w:rPr>
          <w:rFonts w:ascii="Times New Roman" w:hAnsi="Times New Roman"/>
        </w:rPr>
        <w:t>7</w:t>
      </w:r>
      <w:r>
        <w:rPr>
          <w:rFonts w:ascii="Times New Roman" w:hAnsi="Times New Roman"/>
        </w:rPr>
        <w:t>.2</w:t>
      </w:r>
      <w:r w:rsidR="00147423">
        <w:rPr>
          <w:rFonts w:ascii="Times New Roman" w:hAnsi="Times New Roman"/>
        </w:rPr>
        <w:t>2</w:t>
      </w:r>
      <w:r w:rsidR="005A60B2" w:rsidRPr="005A60B2">
        <w:rPr>
          <w:rFonts w:ascii="Times New Roman" w:hAnsi="Times New Roman"/>
        </w:rPr>
        <w:t xml:space="preserve">: </w:t>
      </w:r>
      <w:r w:rsidR="005A60B2" w:rsidRPr="005A60B2">
        <w:rPr>
          <w:rFonts w:ascii="Times New Roman" w:hAnsi="Times New Roman"/>
        </w:rPr>
        <w:tab/>
      </w:r>
      <w:r w:rsidR="005A60B2" w:rsidRPr="005A60B2">
        <w:rPr>
          <w:rFonts w:ascii="Times New Roman" w:hAnsi="Times New Roman"/>
        </w:rPr>
        <w:tab/>
      </w:r>
      <w:r w:rsidR="005A60B2" w:rsidRPr="005A60B2">
        <w:rPr>
          <w:rFonts w:ascii="Times New Roman" w:hAnsi="Times New Roman"/>
        </w:rPr>
        <w:tab/>
      </w:r>
      <w:r w:rsidR="0017201E">
        <w:rPr>
          <w:rFonts w:ascii="Times New Roman" w:hAnsi="Times New Roman"/>
        </w:rPr>
        <w:t>Midterm Exercises and Examination.</w:t>
      </w:r>
    </w:p>
    <w:p w14:paraId="10DE9F69" w14:textId="77777777" w:rsidR="005001F2" w:rsidRDefault="005001F2" w:rsidP="008767C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s>
        <w:ind w:left="2880" w:hanging="2880"/>
        <w:rPr>
          <w:rFonts w:ascii="Times New Roman" w:hAnsi="Times New Roman"/>
        </w:rPr>
      </w:pPr>
    </w:p>
    <w:p w14:paraId="4EE799CE" w14:textId="3BBBB571" w:rsidR="005A60B2" w:rsidRDefault="005001F2" w:rsidP="008767C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s>
        <w:ind w:left="2880" w:hanging="2880"/>
        <w:rPr>
          <w:rFonts w:ascii="Times New Roman" w:hAnsi="Times New Roman"/>
        </w:rPr>
      </w:pPr>
      <w:r w:rsidRPr="005001F2">
        <w:rPr>
          <w:rFonts w:ascii="Times New Roman" w:hAnsi="Times New Roman"/>
        </w:rPr>
        <w:t xml:space="preserve">Class 9: </w:t>
      </w:r>
      <w:r w:rsidRPr="005001F2">
        <w:rPr>
          <w:rFonts w:ascii="Times New Roman" w:hAnsi="Times New Roman"/>
          <w:sz w:val="20"/>
          <w:szCs w:val="20"/>
        </w:rPr>
        <w:t>(Week 7, Part 2</w:t>
      </w:r>
      <w:r w:rsidRPr="005001F2">
        <w:rPr>
          <w:rFonts w:ascii="Times New Roman" w:hAnsi="Times New Roman"/>
        </w:rPr>
        <w:t>)</w:t>
      </w:r>
      <w:r w:rsidRPr="005001F2">
        <w:rPr>
          <w:rFonts w:ascii="Times New Roman" w:hAnsi="Times New Roman"/>
        </w:rPr>
        <w:tab/>
      </w:r>
      <w:r w:rsidR="00F4746F">
        <w:rPr>
          <w:rFonts w:ascii="Times New Roman" w:hAnsi="Times New Roman"/>
        </w:rPr>
        <w:t>Settlements, subsequent remedial measures</w:t>
      </w:r>
      <w:r w:rsidR="003C43A8">
        <w:rPr>
          <w:rFonts w:ascii="Times New Roman" w:hAnsi="Times New Roman"/>
        </w:rPr>
        <w:t xml:space="preserve">, and </w:t>
      </w:r>
      <w:r>
        <w:rPr>
          <w:rFonts w:ascii="Times New Roman" w:hAnsi="Times New Roman"/>
        </w:rPr>
        <w:t>questioning by jurors. (335-385)</w:t>
      </w:r>
    </w:p>
    <w:p w14:paraId="26044AE8" w14:textId="77777777" w:rsidR="005A60B2" w:rsidRDefault="005A60B2" w:rsidP="008767C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2970"/>
          <w:tab w:val="left" w:pos="4320"/>
          <w:tab w:val="left" w:pos="5040"/>
          <w:tab w:val="left" w:pos="5760"/>
          <w:tab w:val="left" w:pos="6480"/>
          <w:tab w:val="left" w:pos="7200"/>
          <w:tab w:val="left" w:pos="7920"/>
          <w:tab w:val="left" w:pos="8640"/>
        </w:tabs>
        <w:ind w:left="2880" w:hanging="2880"/>
        <w:rPr>
          <w:rFonts w:ascii="Times New Roman" w:hAnsi="Times New Roman"/>
        </w:rPr>
      </w:pPr>
    </w:p>
    <w:p w14:paraId="0DBA5C4F" w14:textId="1848EB97" w:rsidR="008767CD" w:rsidRDefault="0017201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r>
        <w:rPr>
          <w:rFonts w:ascii="Times New Roman" w:hAnsi="Times New Roman"/>
        </w:rPr>
        <w:t>Class 10</w:t>
      </w:r>
      <w:r w:rsidR="008767CD">
        <w:rPr>
          <w:rFonts w:ascii="Times New Roman" w:hAnsi="Times New Roman"/>
        </w:rPr>
        <w:t>:</w:t>
      </w:r>
      <w:r w:rsidR="008767CD">
        <w:rPr>
          <w:rFonts w:ascii="Times New Roman" w:hAnsi="Times New Roman"/>
        </w:rPr>
        <w:tab/>
      </w:r>
      <w:r w:rsidR="008767CD">
        <w:rPr>
          <w:rFonts w:ascii="Times New Roman" w:hAnsi="Times New Roman"/>
        </w:rPr>
        <w:tab/>
      </w:r>
      <w:r w:rsidR="008767CD">
        <w:rPr>
          <w:rFonts w:ascii="Times New Roman" w:hAnsi="Times New Roman"/>
        </w:rPr>
        <w:tab/>
      </w:r>
      <w:r w:rsidR="005001F2">
        <w:rPr>
          <w:rFonts w:ascii="Times New Roman" w:hAnsi="Times New Roman"/>
        </w:rPr>
        <w:t xml:space="preserve">Impeachment </w:t>
      </w:r>
      <w:r w:rsidR="00F4746F">
        <w:rPr>
          <w:rFonts w:ascii="Times New Roman" w:hAnsi="Times New Roman"/>
        </w:rPr>
        <w:t xml:space="preserve">through </w:t>
      </w:r>
      <w:r w:rsidR="005001F2">
        <w:rPr>
          <w:rFonts w:ascii="Times New Roman" w:hAnsi="Times New Roman"/>
        </w:rPr>
        <w:t>dea</w:t>
      </w:r>
      <w:r w:rsidR="00833C30">
        <w:rPr>
          <w:rFonts w:ascii="Times New Roman" w:hAnsi="Times New Roman"/>
        </w:rPr>
        <w:t xml:space="preserve">d man’s </w:t>
      </w:r>
      <w:r w:rsidR="00F4746F">
        <w:rPr>
          <w:rFonts w:ascii="Times New Roman" w:hAnsi="Times New Roman"/>
        </w:rPr>
        <w:t>statutes</w:t>
      </w:r>
      <w:r w:rsidR="008767CD">
        <w:rPr>
          <w:rFonts w:ascii="Times New Roman" w:hAnsi="Times New Roman"/>
        </w:rPr>
        <w:t xml:space="preserve">.  </w:t>
      </w:r>
      <w:r w:rsidR="005001F2">
        <w:rPr>
          <w:rFonts w:ascii="Times New Roman" w:hAnsi="Times New Roman"/>
        </w:rPr>
        <w:t>(387-471)</w:t>
      </w:r>
    </w:p>
    <w:p w14:paraId="4173F4C0" w14:textId="77777777" w:rsidR="00464F89" w:rsidRDefault="008767CD" w:rsidP="008767C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300AB701" w14:textId="2651ECA8" w:rsidR="00F4746F" w:rsidRDefault="0017201E" w:rsidP="008767C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880"/>
        <w:rPr>
          <w:rFonts w:ascii="Times New Roman" w:hAnsi="Times New Roman"/>
        </w:rPr>
      </w:pPr>
      <w:r>
        <w:rPr>
          <w:rFonts w:ascii="Times New Roman" w:hAnsi="Times New Roman"/>
        </w:rPr>
        <w:t>Class 11</w:t>
      </w:r>
      <w:r w:rsidR="008767CD">
        <w:rPr>
          <w:rFonts w:ascii="Times New Roman" w:hAnsi="Times New Roman"/>
        </w:rPr>
        <w:t>:</w:t>
      </w:r>
      <w:r w:rsidR="008767CD">
        <w:rPr>
          <w:rFonts w:ascii="Times New Roman" w:hAnsi="Times New Roman"/>
        </w:rPr>
        <w:tab/>
      </w:r>
      <w:r w:rsidR="008767CD">
        <w:rPr>
          <w:rFonts w:ascii="Times New Roman" w:hAnsi="Times New Roman"/>
        </w:rPr>
        <w:tab/>
      </w:r>
      <w:r w:rsidR="008767CD">
        <w:rPr>
          <w:rFonts w:ascii="Times New Roman" w:hAnsi="Times New Roman"/>
        </w:rPr>
        <w:tab/>
      </w:r>
      <w:r w:rsidR="005001F2">
        <w:rPr>
          <w:rFonts w:ascii="Times New Roman" w:hAnsi="Times New Roman"/>
        </w:rPr>
        <w:t xml:space="preserve">Jurors, </w:t>
      </w:r>
      <w:r w:rsidR="002647DB">
        <w:rPr>
          <w:rFonts w:ascii="Times New Roman" w:hAnsi="Times New Roman"/>
        </w:rPr>
        <w:t>e</w:t>
      </w:r>
      <w:r w:rsidR="00F4746F">
        <w:rPr>
          <w:rFonts w:ascii="Times New Roman" w:hAnsi="Times New Roman"/>
        </w:rPr>
        <w:t>xperts</w:t>
      </w:r>
      <w:r w:rsidR="002647DB">
        <w:rPr>
          <w:rFonts w:ascii="Times New Roman" w:hAnsi="Times New Roman"/>
        </w:rPr>
        <w:t>,</w:t>
      </w:r>
      <w:r w:rsidR="00F4746F">
        <w:rPr>
          <w:rFonts w:ascii="Times New Roman" w:hAnsi="Times New Roman"/>
        </w:rPr>
        <w:t xml:space="preserve"> and scientific evidence under Daubert.</w:t>
      </w:r>
    </w:p>
    <w:p w14:paraId="04A62A59" w14:textId="283B1CCE" w:rsidR="00F4746F" w:rsidRDefault="00F4746F" w:rsidP="00C7509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Skip pages 534-617.</w:t>
      </w:r>
    </w:p>
    <w:p w14:paraId="764DF84A" w14:textId="77777777" w:rsidR="00F4746F" w:rsidRDefault="00F4746F" w:rsidP="00C7509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AC16CB5" w14:textId="7B008795" w:rsidR="00AD30DF" w:rsidRDefault="0017201E" w:rsidP="00B8091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880"/>
        <w:rPr>
          <w:rFonts w:ascii="Times New Roman" w:hAnsi="Times New Roman"/>
        </w:rPr>
      </w:pPr>
      <w:r>
        <w:rPr>
          <w:rFonts w:ascii="Times New Roman" w:hAnsi="Times New Roman"/>
        </w:rPr>
        <w:t>Class 1</w:t>
      </w:r>
      <w:r w:rsidR="00F4746F">
        <w:rPr>
          <w:rFonts w:ascii="Times New Roman" w:hAnsi="Times New Roman"/>
        </w:rPr>
        <w:t>2</w:t>
      </w:r>
      <w:r w:rsidR="008767CD">
        <w:rPr>
          <w:rFonts w:ascii="Times New Roman" w:hAnsi="Times New Roman"/>
        </w:rPr>
        <w:t xml:space="preserve">:  </w:t>
      </w:r>
      <w:r w:rsidR="00B8091E">
        <w:rPr>
          <w:rFonts w:ascii="Times New Roman" w:hAnsi="Times New Roman"/>
        </w:rPr>
        <w:tab/>
      </w:r>
      <w:r w:rsidR="00B8091E">
        <w:rPr>
          <w:rFonts w:ascii="Times New Roman" w:hAnsi="Times New Roman"/>
        </w:rPr>
        <w:tab/>
      </w:r>
      <w:r w:rsidR="008767CD">
        <w:rPr>
          <w:rFonts w:ascii="Times New Roman" w:hAnsi="Times New Roman"/>
        </w:rPr>
        <w:tab/>
      </w:r>
      <w:r w:rsidR="005001F2" w:rsidRPr="005001F2">
        <w:rPr>
          <w:rFonts w:ascii="Times New Roman" w:hAnsi="Times New Roman"/>
        </w:rPr>
        <w:t>Privileges and Introducing Physical Evidence.</w:t>
      </w:r>
      <w:r w:rsidR="005001F2">
        <w:rPr>
          <w:rFonts w:ascii="Times New Roman" w:hAnsi="Times New Roman"/>
        </w:rPr>
        <w:t xml:space="preserve"> (619-697)</w:t>
      </w:r>
    </w:p>
    <w:p w14:paraId="4BBC0995" w14:textId="07C868B5" w:rsidR="005001F2" w:rsidRDefault="005001F2" w:rsidP="00B8091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880"/>
        <w:rPr>
          <w:rFonts w:ascii="Times New Roman" w:hAnsi="Times New Roman"/>
        </w:rPr>
      </w:pPr>
    </w:p>
    <w:p w14:paraId="1C29549B" w14:textId="77777777" w:rsidR="005001F2" w:rsidRDefault="0017201E" w:rsidP="008767C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r>
        <w:rPr>
          <w:rFonts w:ascii="Times New Roman" w:hAnsi="Times New Roman"/>
        </w:rPr>
        <w:t>Class 1</w:t>
      </w:r>
      <w:r w:rsidR="00F4746F">
        <w:rPr>
          <w:rFonts w:ascii="Times New Roman" w:hAnsi="Times New Roman"/>
        </w:rPr>
        <w:t>3</w:t>
      </w:r>
      <w:r w:rsidR="008767CD">
        <w:rPr>
          <w:rFonts w:ascii="Times New Roman" w:hAnsi="Times New Roman"/>
        </w:rPr>
        <w:t>:</w:t>
      </w:r>
      <w:r w:rsidR="008767CD">
        <w:rPr>
          <w:rFonts w:ascii="Times New Roman" w:hAnsi="Times New Roman"/>
        </w:rPr>
        <w:tab/>
      </w:r>
      <w:r w:rsidR="008767CD">
        <w:rPr>
          <w:rFonts w:ascii="Times New Roman" w:hAnsi="Times New Roman"/>
        </w:rPr>
        <w:tab/>
      </w:r>
      <w:r w:rsidR="008767CD">
        <w:rPr>
          <w:rFonts w:ascii="Times New Roman" w:hAnsi="Times New Roman"/>
        </w:rPr>
        <w:tab/>
      </w:r>
      <w:r w:rsidR="005001F2" w:rsidRPr="005001F2">
        <w:rPr>
          <w:rFonts w:ascii="Times New Roman" w:hAnsi="Times New Roman"/>
        </w:rPr>
        <w:t xml:space="preserve">Prerequisites and proper foundation for lay witnesses, experts and </w:t>
      </w:r>
    </w:p>
    <w:p w14:paraId="6BD3E765" w14:textId="6436B1D4" w:rsidR="00AD30DF" w:rsidRDefault="005001F2" w:rsidP="008767C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001F2">
        <w:rPr>
          <w:rFonts w:ascii="Times New Roman" w:hAnsi="Times New Roman"/>
        </w:rPr>
        <w:t>scientific evidence.  Foundation examinations</w:t>
      </w:r>
      <w:r>
        <w:rPr>
          <w:rFonts w:ascii="Times New Roman" w:hAnsi="Times New Roman"/>
        </w:rPr>
        <w:t>.  (699-718)</w:t>
      </w:r>
    </w:p>
    <w:p w14:paraId="2F09103C" w14:textId="58C00547" w:rsidR="005001F2" w:rsidRDefault="005001F2" w:rsidP="008767C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3AB6E57D" w14:textId="77777777" w:rsidR="00F4746F" w:rsidRDefault="00F4746F" w:rsidP="00385C8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r>
        <w:rPr>
          <w:rFonts w:ascii="Times New Roman" w:hAnsi="Times New Roman"/>
        </w:rPr>
        <w:t>Class 14:</w:t>
      </w:r>
      <w:r>
        <w:rPr>
          <w:rFonts w:ascii="Times New Roman" w:hAnsi="Times New Roman"/>
        </w:rPr>
        <w:tab/>
      </w:r>
      <w:r>
        <w:rPr>
          <w:rFonts w:ascii="Times New Roman" w:hAnsi="Times New Roman"/>
        </w:rPr>
        <w:tab/>
      </w:r>
      <w:r>
        <w:rPr>
          <w:rFonts w:ascii="Times New Roman" w:hAnsi="Times New Roman"/>
        </w:rPr>
        <w:tab/>
        <w:t xml:space="preserve">Best evidence, burdens, presumptions, and judicial notice </w:t>
      </w:r>
    </w:p>
    <w:p w14:paraId="5A865C70" w14:textId="65E6AAAE" w:rsidR="00F4746F" w:rsidRDefault="00F4746F" w:rsidP="00385C8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questions.</w:t>
      </w:r>
      <w:r w:rsidR="005001F2">
        <w:rPr>
          <w:rFonts w:ascii="Times New Roman" w:hAnsi="Times New Roman"/>
        </w:rPr>
        <w:t xml:space="preserve">  (7</w:t>
      </w:r>
      <w:r w:rsidR="003C43A8">
        <w:rPr>
          <w:rFonts w:ascii="Times New Roman" w:hAnsi="Times New Roman"/>
        </w:rPr>
        <w:t>1</w:t>
      </w:r>
      <w:r w:rsidR="005001F2">
        <w:rPr>
          <w:rFonts w:ascii="Times New Roman" w:hAnsi="Times New Roman"/>
        </w:rPr>
        <w:t>8 to end)</w:t>
      </w:r>
    </w:p>
    <w:p w14:paraId="48ADD0ED" w14:textId="376EC925" w:rsidR="00F4746F" w:rsidRDefault="005001F2" w:rsidP="00385C8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r>
        <w:rPr>
          <w:rFonts w:ascii="Times New Roman" w:hAnsi="Times New Roman"/>
        </w:rPr>
        <w:t xml:space="preserve"> </w:t>
      </w:r>
    </w:p>
    <w:p w14:paraId="2C9C858F" w14:textId="415FE5A1" w:rsidR="008767CD" w:rsidRDefault="0017201E" w:rsidP="00385C8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imes New Roman" w:hAnsi="Times New Roman"/>
        </w:rPr>
      </w:pPr>
      <w:r>
        <w:rPr>
          <w:rFonts w:ascii="Times New Roman" w:hAnsi="Times New Roman"/>
        </w:rPr>
        <w:t>Class 15</w:t>
      </w:r>
      <w:r w:rsidR="008767CD">
        <w:rPr>
          <w:rFonts w:ascii="Times New Roman" w:hAnsi="Times New Roman"/>
        </w:rPr>
        <w:t>:</w:t>
      </w:r>
      <w:r w:rsidR="008767CD">
        <w:rPr>
          <w:rFonts w:ascii="Times New Roman" w:hAnsi="Times New Roman"/>
        </w:rPr>
        <w:tab/>
      </w:r>
      <w:r w:rsidR="008767CD">
        <w:rPr>
          <w:rFonts w:ascii="Times New Roman" w:hAnsi="Times New Roman"/>
        </w:rPr>
        <w:tab/>
      </w:r>
      <w:r w:rsidR="008767CD">
        <w:rPr>
          <w:rFonts w:ascii="Times New Roman" w:hAnsi="Times New Roman"/>
        </w:rPr>
        <w:tab/>
        <w:t>Final exam</w:t>
      </w:r>
      <w:r w:rsidR="00793462">
        <w:rPr>
          <w:rFonts w:ascii="Times New Roman" w:hAnsi="Times New Roman"/>
        </w:rPr>
        <w:t xml:space="preserve"> review and </w:t>
      </w:r>
      <w:r w:rsidR="008767CD">
        <w:rPr>
          <w:rFonts w:ascii="Times New Roman" w:hAnsi="Times New Roman"/>
        </w:rPr>
        <w:t>issues.</w:t>
      </w:r>
    </w:p>
    <w:p w14:paraId="0BBC9259" w14:textId="77777777" w:rsidR="00385C89" w:rsidRPr="001B441F" w:rsidRDefault="00385C89" w:rsidP="00A277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rPr>
      </w:pPr>
    </w:p>
    <w:p w14:paraId="5C471A2D" w14:textId="77777777" w:rsidR="00652E95" w:rsidRPr="001B441F" w:rsidRDefault="00652E95" w:rsidP="00464F8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1B441F">
        <w:rPr>
          <w:rFonts w:ascii="Times New Roman" w:hAnsi="Times New Roman"/>
        </w:rPr>
        <w:t>Review and be thoroughly familiar with the Federal Rules of Evidence.</w:t>
      </w:r>
    </w:p>
    <w:p w14:paraId="2EC412E1" w14:textId="77777777" w:rsidR="00652E95" w:rsidRPr="001B441F" w:rsidRDefault="00652E95" w:rsidP="00A277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3315161C" w14:textId="5D2EC6A7" w:rsidR="00652E95" w:rsidRDefault="00652E95" w:rsidP="00464F8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1B441F">
        <w:rPr>
          <w:rFonts w:ascii="Times New Roman" w:hAnsi="Times New Roman"/>
        </w:rPr>
        <w:t xml:space="preserve">There are audio </w:t>
      </w:r>
      <w:r w:rsidR="00162EDE">
        <w:rPr>
          <w:rFonts w:ascii="Times New Roman" w:hAnsi="Times New Roman"/>
        </w:rPr>
        <w:t xml:space="preserve">reviews </w:t>
      </w:r>
      <w:r w:rsidRPr="001B441F">
        <w:rPr>
          <w:rFonts w:ascii="Times New Roman" w:hAnsi="Times New Roman"/>
        </w:rPr>
        <w:t xml:space="preserve">on the major handouts for this course </w:t>
      </w:r>
      <w:r w:rsidR="0017201E">
        <w:rPr>
          <w:rFonts w:ascii="Times New Roman" w:hAnsi="Times New Roman"/>
        </w:rPr>
        <w:t>with a questionnaire that you must complete after listening to the related recording</w:t>
      </w:r>
      <w:r w:rsidR="003C43A8">
        <w:rPr>
          <w:rFonts w:ascii="Times New Roman" w:hAnsi="Times New Roman"/>
        </w:rPr>
        <w:t>s</w:t>
      </w:r>
      <w:r w:rsidR="0017201E">
        <w:rPr>
          <w:rFonts w:ascii="Times New Roman" w:hAnsi="Times New Roman"/>
        </w:rPr>
        <w:t xml:space="preserve">.  </w:t>
      </w:r>
    </w:p>
    <w:p w14:paraId="4AFDF7E1" w14:textId="77777777" w:rsidR="005E5629" w:rsidRPr="001B441F" w:rsidRDefault="005E5629" w:rsidP="00A277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rPr>
      </w:pPr>
    </w:p>
    <w:p w14:paraId="0D5B86B1" w14:textId="77777777" w:rsidR="00B54FC8" w:rsidRDefault="00B54FC8" w:rsidP="00B8091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0B4AF498" w14:textId="77777777" w:rsidR="00B54FC8" w:rsidRDefault="00B54FC8" w:rsidP="00B8091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559618D9" w14:textId="77777777" w:rsidR="00244B6B" w:rsidRDefault="00244B6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18"/>
          <w:szCs w:val="18"/>
        </w:rPr>
      </w:pPr>
    </w:p>
    <w:p w14:paraId="7A442E6C" w14:textId="2F832D2E" w:rsidR="007122C4" w:rsidRDefault="0014547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sz w:val="18"/>
          <w:szCs w:val="18"/>
        </w:rPr>
        <w:t>EvidenceSyllabusFall20</w:t>
      </w:r>
      <w:r w:rsidR="00690ED0">
        <w:rPr>
          <w:rFonts w:ascii="Times New Roman" w:hAnsi="Times New Roman"/>
          <w:sz w:val="18"/>
          <w:szCs w:val="18"/>
        </w:rPr>
        <w:t>2</w:t>
      </w:r>
      <w:r w:rsidR="00D155AE">
        <w:rPr>
          <w:rFonts w:ascii="Times New Roman" w:hAnsi="Times New Roman"/>
          <w:sz w:val="18"/>
          <w:szCs w:val="18"/>
        </w:rPr>
        <w:t>2</w:t>
      </w:r>
      <w:r w:rsidR="00C7509F" w:rsidRPr="00C7509F">
        <w:rPr>
          <w:rFonts w:ascii="Times New Roman" w:hAnsi="Times New Roman"/>
          <w:sz w:val="18"/>
          <w:szCs w:val="18"/>
        </w:rPr>
        <w:t>/Coyne/Evidence</w:t>
      </w:r>
    </w:p>
    <w:sectPr w:rsidR="007122C4" w:rsidSect="00652E95">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B564D" w14:textId="77777777" w:rsidR="00A115F7" w:rsidRDefault="00A115F7">
      <w:r>
        <w:separator/>
      </w:r>
    </w:p>
  </w:endnote>
  <w:endnote w:type="continuationSeparator" w:id="0">
    <w:p w14:paraId="04C553D8" w14:textId="77777777" w:rsidR="00A115F7" w:rsidRDefault="00A1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7870" w14:textId="77777777" w:rsidR="00920CB6" w:rsidRDefault="00920CB6">
    <w:pPr>
      <w:spacing w:line="240" w:lineRule="exact"/>
    </w:pPr>
  </w:p>
  <w:p w14:paraId="7B86361A" w14:textId="77777777" w:rsidR="00920CB6" w:rsidRDefault="00920CB6">
    <w:pPr>
      <w:framePr w:w="9361"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sidR="009C6715">
      <w:rPr>
        <w:rFonts w:cs="Courier"/>
        <w:noProof/>
      </w:rPr>
      <w:t>2</w:t>
    </w:r>
    <w:r>
      <w:rPr>
        <w:rFonts w:cs="Courier"/>
      </w:rPr>
      <w:fldChar w:fldCharType="end"/>
    </w:r>
  </w:p>
  <w:p w14:paraId="66D68658" w14:textId="77777777" w:rsidR="00920CB6" w:rsidRDefault="00920C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40B74" w14:textId="77777777" w:rsidR="00A115F7" w:rsidRDefault="00A115F7">
      <w:r>
        <w:separator/>
      </w:r>
    </w:p>
  </w:footnote>
  <w:footnote w:type="continuationSeparator" w:id="0">
    <w:p w14:paraId="0ACEEDAA" w14:textId="77777777" w:rsidR="00A115F7" w:rsidRDefault="00A11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EB87CC8"/>
    <w:lvl w:ilvl="0">
      <w:numFmt w:val="bullet"/>
      <w:lvlText w:val="*"/>
      <w:lvlJc w:val="left"/>
    </w:lvl>
  </w:abstractNum>
  <w:abstractNum w:abstractNumId="1" w15:restartNumberingAfterBreak="0">
    <w:nsid w:val="00000001"/>
    <w:multiLevelType w:val="multilevel"/>
    <w:tmpl w:val="00000000"/>
    <w:name w:val="1"/>
    <w:lvl w:ilvl="0">
      <w:start w:val="1"/>
      <w:numFmt w:val="decimalZero"/>
      <w:lvlText w:val="%1_"/>
      <w:lvlJc w:val="left"/>
    </w:lvl>
    <w:lvl w:ilvl="1">
      <w:start w:val="1"/>
      <w:numFmt w:val="decimal"/>
      <w:isLgl/>
      <w:lvlText w:val="%1_%2"/>
      <w:lvlJc w:val="left"/>
    </w:lvl>
    <w:lvl w:ilvl="2">
      <w:start w:val="1"/>
      <w:numFmt w:val="decimal"/>
      <w:isLgl/>
      <w:lvlText w:val="%1_%2.%3"/>
      <w:lvlJc w:val="left"/>
    </w:lvl>
    <w:lvl w:ilvl="3">
      <w:start w:val="1"/>
      <w:numFmt w:val="decimal"/>
      <w:isLgl/>
      <w:lvlText w:val="%1_%2.%3.%4"/>
      <w:lvlJc w:val="left"/>
    </w:lvl>
    <w:lvl w:ilvl="4">
      <w:start w:val="1"/>
      <w:numFmt w:val="decimal"/>
      <w:isLgl/>
      <w:lvlText w:val="%1_%2.%3.%4.%5"/>
      <w:lvlJc w:val="left"/>
    </w:lvl>
    <w:lvl w:ilvl="5">
      <w:start w:val="1"/>
      <w:numFmt w:val="decimal"/>
      <w:isLgl/>
      <w:lvlText w:val="%1_%2.%3.%4.%5.%6"/>
      <w:lvlJc w:val="left"/>
    </w:lvl>
    <w:lvl w:ilvl="6">
      <w:start w:val="1"/>
      <w:numFmt w:val="decimal"/>
      <w:isLgl/>
      <w:lvlText w:val="%1_%2.%3.%4.%5.%6.%7"/>
      <w:lvlJc w:val="left"/>
    </w:lvl>
    <w:lvl w:ilvl="7">
      <w:start w:val="1"/>
      <w:numFmt w:val="decimal"/>
      <w:isLgl/>
      <w:lvlText w:val="%1_%2.%3.%4.%5.%6.%7.%8"/>
      <w:lvlJc w:val="left"/>
    </w:lvl>
    <w:lvl w:ilvl="8">
      <w:numFmt w:val="decimal"/>
      <w:lvlText w:val=""/>
      <w:lvlJc w:val="left"/>
    </w:lvl>
  </w:abstractNum>
  <w:abstractNum w:abstractNumId="2" w15:restartNumberingAfterBreak="0">
    <w:nsid w:val="10066F90"/>
    <w:multiLevelType w:val="hybridMultilevel"/>
    <w:tmpl w:val="6874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D5AB3"/>
    <w:multiLevelType w:val="hybridMultilevel"/>
    <w:tmpl w:val="A0A666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4BD1B63"/>
    <w:multiLevelType w:val="hybridMultilevel"/>
    <w:tmpl w:val="A13ABC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CEA12AB"/>
    <w:multiLevelType w:val="hybridMultilevel"/>
    <w:tmpl w:val="AC781C0E"/>
    <w:lvl w:ilvl="0" w:tplc="B77ED650">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E93207D"/>
    <w:multiLevelType w:val="hybridMultilevel"/>
    <w:tmpl w:val="78864380"/>
    <w:lvl w:ilvl="0" w:tplc="B77ED650">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08896032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16cid:durableId="713966032">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95490525">
    <w:abstractNumId w:val="1"/>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16cid:durableId="258292299">
    <w:abstractNumId w:val="6"/>
  </w:num>
  <w:num w:numId="5" w16cid:durableId="2068720529">
    <w:abstractNumId w:val="5"/>
  </w:num>
  <w:num w:numId="6" w16cid:durableId="319505141">
    <w:abstractNumId w:val="3"/>
  </w:num>
  <w:num w:numId="7" w16cid:durableId="1412386363">
    <w:abstractNumId w:val="2"/>
  </w:num>
  <w:num w:numId="8" w16cid:durableId="718672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2E95"/>
    <w:rsid w:val="00013D28"/>
    <w:rsid w:val="000214A3"/>
    <w:rsid w:val="000373D3"/>
    <w:rsid w:val="00056678"/>
    <w:rsid w:val="00066445"/>
    <w:rsid w:val="00077701"/>
    <w:rsid w:val="000A4ED9"/>
    <w:rsid w:val="000F2101"/>
    <w:rsid w:val="00106235"/>
    <w:rsid w:val="0010771A"/>
    <w:rsid w:val="0012087D"/>
    <w:rsid w:val="00124E02"/>
    <w:rsid w:val="00143E52"/>
    <w:rsid w:val="0014547C"/>
    <w:rsid w:val="00147423"/>
    <w:rsid w:val="00162EDE"/>
    <w:rsid w:val="001634F3"/>
    <w:rsid w:val="00167230"/>
    <w:rsid w:val="0017201E"/>
    <w:rsid w:val="00190959"/>
    <w:rsid w:val="00192635"/>
    <w:rsid w:val="00197E8C"/>
    <w:rsid w:val="001A6375"/>
    <w:rsid w:val="001B3659"/>
    <w:rsid w:val="001B441F"/>
    <w:rsid w:val="001B60FF"/>
    <w:rsid w:val="001D25BA"/>
    <w:rsid w:val="001D2901"/>
    <w:rsid w:val="001D64AA"/>
    <w:rsid w:val="001F7955"/>
    <w:rsid w:val="00244B6B"/>
    <w:rsid w:val="002601B6"/>
    <w:rsid w:val="0026214D"/>
    <w:rsid w:val="002647DB"/>
    <w:rsid w:val="00291026"/>
    <w:rsid w:val="002A6297"/>
    <w:rsid w:val="002C4D06"/>
    <w:rsid w:val="002C66D1"/>
    <w:rsid w:val="002D3F78"/>
    <w:rsid w:val="002D4169"/>
    <w:rsid w:val="002D4C35"/>
    <w:rsid w:val="002F3A0F"/>
    <w:rsid w:val="00315873"/>
    <w:rsid w:val="0032761E"/>
    <w:rsid w:val="00330F6F"/>
    <w:rsid w:val="00347129"/>
    <w:rsid w:val="00352F83"/>
    <w:rsid w:val="00384391"/>
    <w:rsid w:val="00385C89"/>
    <w:rsid w:val="0039451F"/>
    <w:rsid w:val="003B77F4"/>
    <w:rsid w:val="003C43A8"/>
    <w:rsid w:val="003C5938"/>
    <w:rsid w:val="003C7581"/>
    <w:rsid w:val="003D225A"/>
    <w:rsid w:val="003D2A55"/>
    <w:rsid w:val="003F1803"/>
    <w:rsid w:val="003F7939"/>
    <w:rsid w:val="00400ED3"/>
    <w:rsid w:val="00401108"/>
    <w:rsid w:val="00410903"/>
    <w:rsid w:val="004408C0"/>
    <w:rsid w:val="00444B4B"/>
    <w:rsid w:val="004450ED"/>
    <w:rsid w:val="0044652A"/>
    <w:rsid w:val="00463B52"/>
    <w:rsid w:val="00464F89"/>
    <w:rsid w:val="0046612E"/>
    <w:rsid w:val="00485AA9"/>
    <w:rsid w:val="004B684F"/>
    <w:rsid w:val="004E001B"/>
    <w:rsid w:val="005001F2"/>
    <w:rsid w:val="00512B5A"/>
    <w:rsid w:val="0054692C"/>
    <w:rsid w:val="00561FE3"/>
    <w:rsid w:val="0057782B"/>
    <w:rsid w:val="0059585C"/>
    <w:rsid w:val="005A60B2"/>
    <w:rsid w:val="005B541D"/>
    <w:rsid w:val="005C47ED"/>
    <w:rsid w:val="005E5629"/>
    <w:rsid w:val="005E7A4D"/>
    <w:rsid w:val="00603C25"/>
    <w:rsid w:val="0060676E"/>
    <w:rsid w:val="0061249B"/>
    <w:rsid w:val="00641B01"/>
    <w:rsid w:val="00644004"/>
    <w:rsid w:val="0065262A"/>
    <w:rsid w:val="00652E95"/>
    <w:rsid w:val="006539BC"/>
    <w:rsid w:val="00670CAA"/>
    <w:rsid w:val="00690ED0"/>
    <w:rsid w:val="0069526E"/>
    <w:rsid w:val="006965E2"/>
    <w:rsid w:val="006A3350"/>
    <w:rsid w:val="006D1F9F"/>
    <w:rsid w:val="006D3E9D"/>
    <w:rsid w:val="006E547C"/>
    <w:rsid w:val="006E7DC1"/>
    <w:rsid w:val="0070127A"/>
    <w:rsid w:val="007122C4"/>
    <w:rsid w:val="007235A0"/>
    <w:rsid w:val="007247B4"/>
    <w:rsid w:val="00730163"/>
    <w:rsid w:val="0073680A"/>
    <w:rsid w:val="00744A1E"/>
    <w:rsid w:val="007626CF"/>
    <w:rsid w:val="00784495"/>
    <w:rsid w:val="00785F99"/>
    <w:rsid w:val="00793462"/>
    <w:rsid w:val="007A1171"/>
    <w:rsid w:val="007B4A8E"/>
    <w:rsid w:val="007C3A81"/>
    <w:rsid w:val="007E7423"/>
    <w:rsid w:val="007F525C"/>
    <w:rsid w:val="007F77B7"/>
    <w:rsid w:val="00825227"/>
    <w:rsid w:val="00833C30"/>
    <w:rsid w:val="00846A68"/>
    <w:rsid w:val="00847584"/>
    <w:rsid w:val="00867DC9"/>
    <w:rsid w:val="00874114"/>
    <w:rsid w:val="008767CD"/>
    <w:rsid w:val="00880249"/>
    <w:rsid w:val="008913F4"/>
    <w:rsid w:val="008B62CF"/>
    <w:rsid w:val="008B65BC"/>
    <w:rsid w:val="008E7F72"/>
    <w:rsid w:val="009160EC"/>
    <w:rsid w:val="00920CB6"/>
    <w:rsid w:val="00930FAB"/>
    <w:rsid w:val="00991B03"/>
    <w:rsid w:val="009C2794"/>
    <w:rsid w:val="009C4F38"/>
    <w:rsid w:val="009C660D"/>
    <w:rsid w:val="009C6715"/>
    <w:rsid w:val="009D1E72"/>
    <w:rsid w:val="009D282A"/>
    <w:rsid w:val="009E0B4B"/>
    <w:rsid w:val="009F3936"/>
    <w:rsid w:val="009F5B02"/>
    <w:rsid w:val="00A115F7"/>
    <w:rsid w:val="00A2773E"/>
    <w:rsid w:val="00A47A4A"/>
    <w:rsid w:val="00A75F1E"/>
    <w:rsid w:val="00A80F81"/>
    <w:rsid w:val="00A833CE"/>
    <w:rsid w:val="00AA2BE9"/>
    <w:rsid w:val="00AA5C28"/>
    <w:rsid w:val="00AA7585"/>
    <w:rsid w:val="00AC1F32"/>
    <w:rsid w:val="00AD30DF"/>
    <w:rsid w:val="00AE79C8"/>
    <w:rsid w:val="00B15D9A"/>
    <w:rsid w:val="00B16F4B"/>
    <w:rsid w:val="00B24BCD"/>
    <w:rsid w:val="00B314BE"/>
    <w:rsid w:val="00B32B77"/>
    <w:rsid w:val="00B54FC8"/>
    <w:rsid w:val="00B570D1"/>
    <w:rsid w:val="00B653CD"/>
    <w:rsid w:val="00B8091E"/>
    <w:rsid w:val="00BC02E0"/>
    <w:rsid w:val="00BD6C03"/>
    <w:rsid w:val="00BE644D"/>
    <w:rsid w:val="00BF5A02"/>
    <w:rsid w:val="00C2223C"/>
    <w:rsid w:val="00C2387A"/>
    <w:rsid w:val="00C31826"/>
    <w:rsid w:val="00C55120"/>
    <w:rsid w:val="00C606E4"/>
    <w:rsid w:val="00C7509F"/>
    <w:rsid w:val="00C77769"/>
    <w:rsid w:val="00CA7AA7"/>
    <w:rsid w:val="00CB7757"/>
    <w:rsid w:val="00CD0FF2"/>
    <w:rsid w:val="00D13922"/>
    <w:rsid w:val="00D155AE"/>
    <w:rsid w:val="00D530C3"/>
    <w:rsid w:val="00D7017F"/>
    <w:rsid w:val="00D8142C"/>
    <w:rsid w:val="00D924F3"/>
    <w:rsid w:val="00DA05ED"/>
    <w:rsid w:val="00DA7326"/>
    <w:rsid w:val="00DB4E81"/>
    <w:rsid w:val="00DC11C2"/>
    <w:rsid w:val="00DD5EB5"/>
    <w:rsid w:val="00DD763E"/>
    <w:rsid w:val="00E25BA0"/>
    <w:rsid w:val="00E31330"/>
    <w:rsid w:val="00E87D45"/>
    <w:rsid w:val="00E9369E"/>
    <w:rsid w:val="00EC1453"/>
    <w:rsid w:val="00ED1A1F"/>
    <w:rsid w:val="00EE053B"/>
    <w:rsid w:val="00EF4964"/>
    <w:rsid w:val="00F0308A"/>
    <w:rsid w:val="00F04877"/>
    <w:rsid w:val="00F074B8"/>
    <w:rsid w:val="00F15507"/>
    <w:rsid w:val="00F4746F"/>
    <w:rsid w:val="00F60C24"/>
    <w:rsid w:val="00F64E7F"/>
    <w:rsid w:val="00F77488"/>
    <w:rsid w:val="00F8050C"/>
    <w:rsid w:val="00F81866"/>
    <w:rsid w:val="00F8729F"/>
    <w:rsid w:val="00FC23B3"/>
    <w:rsid w:val="00FC75CB"/>
    <w:rsid w:val="00FC781A"/>
    <w:rsid w:val="00FE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E182CC9"/>
  <w15:docId w15:val="{8ED157FE-0F62-4FF8-9540-F72C1CBC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NormalWeb">
    <w:name w:val="Normal (Web)"/>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Unicode MS" w:eastAsia="Arial Unicode MS" w:cs="Arial Unicode MS"/>
    </w:rPr>
  </w:style>
  <w:style w:type="character" w:styleId="Hyperlink">
    <w:name w:val="Hyperlink"/>
    <w:rPr>
      <w:rFonts w:ascii="Verdana" w:hAnsi="Verdana" w:cs="Verdana"/>
      <w:sz w:val="20"/>
      <w:szCs w:val="20"/>
      <w:u w:val="single"/>
    </w:rPr>
  </w:style>
  <w:style w:type="character" w:customStyle="1" w:styleId="Hypertext">
    <w:name w:val="Hypertext"/>
    <w:rPr>
      <w:color w:val="0000FF"/>
      <w:u w:val="single"/>
    </w:rPr>
  </w:style>
  <w:style w:type="paragraph" w:customStyle="1" w:styleId="Style1">
    <w:name w:val="Style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Verdana" w:hAnsi="Verdana" w:cs="Verdana"/>
      <w:sz w:val="20"/>
      <w:szCs w:val="20"/>
    </w:rPr>
  </w:style>
  <w:style w:type="paragraph" w:styleId="BalloonText">
    <w:name w:val="Balloon Text"/>
    <w:basedOn w:val="Normal"/>
    <w:semiHidden/>
    <w:rsid w:val="00B32B77"/>
    <w:rPr>
      <w:rFonts w:ascii="Tahoma" w:hAnsi="Tahoma" w:cs="Tahoma"/>
      <w:sz w:val="16"/>
      <w:szCs w:val="16"/>
    </w:rPr>
  </w:style>
  <w:style w:type="paragraph" w:customStyle="1" w:styleId="Level1">
    <w:name w:val="Level 1"/>
    <w:basedOn w:val="Normal"/>
    <w:rsid w:val="00641B01"/>
    <w:pPr>
      <w:ind w:left="1440" w:hanging="720"/>
    </w:pPr>
    <w:rPr>
      <w:rFonts w:ascii="Times New Roman" w:hAnsi="Times New Roman"/>
    </w:rPr>
  </w:style>
  <w:style w:type="paragraph" w:customStyle="1" w:styleId="Level2">
    <w:name w:val="Level 2"/>
    <w:basedOn w:val="Normal"/>
    <w:rsid w:val="00641B01"/>
    <w:pPr>
      <w:ind w:left="2160" w:hanging="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yd@msla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73DA4-79F2-4AEC-BBD4-9CE86049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c:creator>
  <cp:lastModifiedBy>Jean Landers</cp:lastModifiedBy>
  <cp:revision>5</cp:revision>
  <cp:lastPrinted>2015-07-28T17:57:00Z</cp:lastPrinted>
  <dcterms:created xsi:type="dcterms:W3CDTF">2022-06-28T15:15:00Z</dcterms:created>
  <dcterms:modified xsi:type="dcterms:W3CDTF">2022-07-20T14:47:00Z</dcterms:modified>
</cp:coreProperties>
</file>