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68C1" w14:textId="49DB1EEB" w:rsidR="00B710BA" w:rsidRPr="002505A4" w:rsidRDefault="00B710BA">
      <w:pPr>
        <w:jc w:val="center"/>
        <w:rPr>
          <w:b/>
          <w:szCs w:val="24"/>
        </w:rPr>
      </w:pPr>
      <w:r w:rsidRPr="002505A4">
        <w:rPr>
          <w:szCs w:val="24"/>
        </w:rPr>
        <w:fldChar w:fldCharType="begin"/>
      </w:r>
      <w:r w:rsidRPr="002505A4">
        <w:rPr>
          <w:szCs w:val="24"/>
        </w:rPr>
        <w:instrText xml:space="preserve"> SEQ CHAPTER \h \r 1</w:instrText>
      </w:r>
      <w:r w:rsidRPr="002505A4">
        <w:rPr>
          <w:szCs w:val="24"/>
        </w:rPr>
        <w:fldChar w:fldCharType="end"/>
      </w:r>
      <w:r w:rsidR="00870940">
        <w:rPr>
          <w:b/>
          <w:noProof/>
          <w:szCs w:val="24"/>
        </w:rPr>
        <mc:AlternateContent>
          <mc:Choice Requires="wps">
            <w:drawing>
              <wp:inline distT="0" distB="0" distL="0" distR="0" wp14:anchorId="49884B1D" wp14:editId="0CB6658A">
                <wp:extent cx="703580" cy="437515"/>
                <wp:effectExtent l="0" t="381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D2502" w14:textId="77777777" w:rsidR="00B710BA" w:rsidRDefault="00870940">
                            <w:pPr>
                              <w:widowControl w:val="0"/>
                            </w:pPr>
                            <w:r>
                              <w:rPr>
                                <w:noProof/>
                              </w:rPr>
                              <w:drawing>
                                <wp:inline distT="0" distB="0" distL="0" distR="0" wp14:anchorId="355F1044" wp14:editId="1AFFDB72">
                                  <wp:extent cx="70866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 cy="441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49884B1D" id="_x0000_t202" coordsize="21600,21600" o:spt="202" path="m,l,21600r21600,l21600,xe">
                <v:stroke joinstyle="miter"/>
                <v:path gradientshapeok="t" o:connecttype="rect"/>
              </v:shapetype>
              <v:shape id="Text Box 2" o:spid="_x0000_s1026" type="#_x0000_t202" style="width:55.4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" stroked="f">
                <v:textbox inset="0,0,0,0">
                  <w:txbxContent>
                    <w:p w14:paraId="5AED2502" w14:textId="77777777" w:rsidR="00B710BA" w:rsidRDefault="00870940">
                      <w:pPr>
                        <w:widowControl w:val="0"/>
                      </w:pPr>
                      <w:r>
                        <w:rPr>
                          <w:noProof/>
                        </w:rPr>
                        <w:drawing>
                          <wp:inline distT="0" distB="0" distL="0" distR="0" wp14:anchorId="355F1044" wp14:editId="1AFFDB72">
                            <wp:extent cx="70866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441960"/>
                                    </a:xfrm>
                                    <a:prstGeom prst="rect">
                                      <a:avLst/>
                                    </a:prstGeom>
                                    <a:noFill/>
                                    <a:ln>
                                      <a:noFill/>
                                    </a:ln>
                                  </pic:spPr>
                                </pic:pic>
                              </a:graphicData>
                            </a:graphic>
                          </wp:inline>
                        </w:drawing>
                      </w:r>
                    </w:p>
                  </w:txbxContent>
                </v:textbox>
                <w10:anchorlock/>
              </v:shape>
            </w:pict>
          </mc:Fallback>
        </mc:AlternateContent>
      </w:r>
    </w:p>
    <w:p w14:paraId="3BFC864F" w14:textId="77777777" w:rsidR="00B710BA" w:rsidRPr="002505A4" w:rsidRDefault="00B710BA">
      <w:pPr>
        <w:jc w:val="center"/>
        <w:rPr>
          <w:b/>
          <w:szCs w:val="24"/>
        </w:rPr>
      </w:pPr>
    </w:p>
    <w:p w14:paraId="61B96881" w14:textId="77777777" w:rsidR="00B710BA" w:rsidRPr="002505A4" w:rsidRDefault="00B710BA">
      <w:pPr>
        <w:jc w:val="center"/>
        <w:rPr>
          <w:b/>
          <w:szCs w:val="24"/>
        </w:rPr>
      </w:pPr>
      <w:r w:rsidRPr="002505A4">
        <w:rPr>
          <w:b/>
          <w:szCs w:val="24"/>
        </w:rPr>
        <w:t>MASSACHUSETTS SCHOOL OF LAW at ANDOVER</w:t>
      </w:r>
    </w:p>
    <w:p w14:paraId="20EAF49B" w14:textId="7BEE92DD" w:rsidR="00B710BA" w:rsidRPr="002505A4" w:rsidRDefault="00B710BA">
      <w:pPr>
        <w:jc w:val="center"/>
        <w:rPr>
          <w:b/>
          <w:szCs w:val="24"/>
        </w:rPr>
      </w:pPr>
      <w:r w:rsidRPr="002505A4">
        <w:rPr>
          <w:b/>
          <w:szCs w:val="24"/>
        </w:rPr>
        <w:t xml:space="preserve">SYLLABUS FOR </w:t>
      </w:r>
      <w:r w:rsidR="00A86F50">
        <w:rPr>
          <w:b/>
          <w:szCs w:val="24"/>
        </w:rPr>
        <w:t>WILLS AND TRUSTS</w:t>
      </w:r>
      <w:r w:rsidR="002505A4" w:rsidRPr="002505A4">
        <w:rPr>
          <w:b/>
          <w:szCs w:val="24"/>
        </w:rPr>
        <w:t>--</w:t>
      </w:r>
      <w:r w:rsidRPr="002505A4">
        <w:rPr>
          <w:b/>
          <w:szCs w:val="24"/>
        </w:rPr>
        <w:t xml:space="preserve"> </w:t>
      </w:r>
      <w:r w:rsidR="008E1DD0">
        <w:rPr>
          <w:b/>
          <w:szCs w:val="24"/>
        </w:rPr>
        <w:t>Fall 20</w:t>
      </w:r>
      <w:r w:rsidR="002A0A2F">
        <w:rPr>
          <w:b/>
          <w:szCs w:val="24"/>
        </w:rPr>
        <w:t>2</w:t>
      </w:r>
      <w:r w:rsidR="00A86F50">
        <w:rPr>
          <w:b/>
          <w:szCs w:val="24"/>
        </w:rPr>
        <w:t>3</w:t>
      </w:r>
    </w:p>
    <w:p w14:paraId="70B6ACAE" w14:textId="7B72250E" w:rsidR="00B710BA"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rPr>
      </w:pPr>
      <w:r w:rsidRPr="002505A4">
        <w:rPr>
          <w:b/>
          <w:szCs w:val="24"/>
        </w:rPr>
        <w:t xml:space="preserve">Professor </w:t>
      </w:r>
      <w:r w:rsidR="00A86F50">
        <w:rPr>
          <w:b/>
          <w:szCs w:val="24"/>
        </w:rPr>
        <w:t>Joseph Devlin</w:t>
      </w:r>
    </w:p>
    <w:p w14:paraId="7583E783" w14:textId="77777777" w:rsidR="00B710BA" w:rsidRPr="002505A4" w:rsidRDefault="00B710BA">
      <w:pPr>
        <w:pBdr>
          <w:top w:val="single" w:sz="6" w:space="0" w:color="FFFFFF"/>
          <w:left w:val="single" w:sz="6" w:space="0" w:color="FFFFFF"/>
          <w:bottom w:val="single" w:sz="7"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rFonts w:ascii="Times New Roman" w:hAnsi="Times New Roman"/>
          <w:b/>
          <w:sz w:val="24"/>
          <w:szCs w:val="24"/>
          <w:u w:val="none"/>
        </w:rPr>
      </w:pPr>
    </w:p>
    <w:p w14:paraId="60557530" w14:textId="77777777" w:rsidR="00B710BA" w:rsidRPr="002505A4"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3C2ABB3" w14:textId="53639E43" w:rsidR="002E1937" w:rsidRDefault="00B710BA" w:rsidP="00A86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505A4">
        <w:rPr>
          <w:b/>
          <w:szCs w:val="24"/>
        </w:rPr>
        <w:t>Instructor:</w:t>
      </w:r>
      <w:r w:rsidRPr="002505A4">
        <w:rPr>
          <w:b/>
          <w:szCs w:val="24"/>
        </w:rPr>
        <w:tab/>
      </w:r>
      <w:r w:rsidRPr="002505A4">
        <w:rPr>
          <w:szCs w:val="24"/>
        </w:rPr>
        <w:t xml:space="preserve">Professor </w:t>
      </w:r>
      <w:r w:rsidR="00A86F50">
        <w:rPr>
          <w:szCs w:val="24"/>
        </w:rPr>
        <w:t xml:space="preserve">Devlin: </w:t>
      </w:r>
      <w:hyperlink r:id="rId9" w:history="1">
        <w:r w:rsidR="00A86F50" w:rsidRPr="0064012A">
          <w:rPr>
            <w:rStyle w:val="Hyperlink"/>
            <w:szCs w:val="24"/>
          </w:rPr>
          <w:t>Devlin@mslaw.edu</w:t>
        </w:r>
      </w:hyperlink>
      <w:r w:rsidR="00A86F50">
        <w:rPr>
          <w:szCs w:val="24"/>
        </w:rPr>
        <w:t xml:space="preserve"> </w:t>
      </w:r>
    </w:p>
    <w:p w14:paraId="10C8EC46" w14:textId="77777777" w:rsidR="00B710BA" w:rsidRPr="002505A4"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505A4">
        <w:rPr>
          <w:color w:val="000000"/>
          <w:szCs w:val="24"/>
        </w:rPr>
        <w:t>Phone:</w:t>
      </w:r>
      <w:r w:rsidR="00C72D9C">
        <w:rPr>
          <w:color w:val="000000"/>
          <w:szCs w:val="24"/>
        </w:rPr>
        <w:tab/>
      </w:r>
      <w:r w:rsidR="00C72D9C">
        <w:rPr>
          <w:color w:val="000000"/>
          <w:szCs w:val="24"/>
        </w:rPr>
        <w:tab/>
      </w:r>
      <w:r w:rsidRPr="002505A4">
        <w:rPr>
          <w:color w:val="000000"/>
          <w:szCs w:val="24"/>
        </w:rPr>
        <w:t xml:space="preserve">978.681.0800 </w:t>
      </w:r>
    </w:p>
    <w:p w14:paraId="071CED49" w14:textId="7672AE40" w:rsidR="00B710BA" w:rsidRPr="002505A4"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505A4">
        <w:rPr>
          <w:b/>
          <w:color w:val="000000"/>
          <w:szCs w:val="24"/>
        </w:rPr>
        <w:t>Text</w:t>
      </w:r>
      <w:r w:rsidRPr="002505A4">
        <w:rPr>
          <w:color w:val="000000"/>
          <w:szCs w:val="24"/>
        </w:rPr>
        <w:t>:</w:t>
      </w:r>
      <w:r w:rsidRPr="002505A4">
        <w:rPr>
          <w:color w:val="000000"/>
          <w:szCs w:val="24"/>
        </w:rPr>
        <w:tab/>
      </w:r>
      <w:r w:rsidRPr="002505A4">
        <w:rPr>
          <w:color w:val="000000"/>
          <w:szCs w:val="24"/>
        </w:rPr>
        <w:tab/>
      </w:r>
      <w:r w:rsidR="00A86F50">
        <w:rPr>
          <w:color w:val="000000"/>
          <w:szCs w:val="24"/>
          <w:u w:val="single"/>
        </w:rPr>
        <w:t>see bookstore list</w:t>
      </w:r>
      <w:r w:rsidR="00F266FC">
        <w:rPr>
          <w:color w:val="000000"/>
          <w:szCs w:val="24"/>
        </w:rPr>
        <w:t>.</w:t>
      </w:r>
      <w:r w:rsidRPr="002505A4">
        <w:rPr>
          <w:color w:val="000000"/>
          <w:szCs w:val="24"/>
        </w:rPr>
        <w:t xml:space="preserve">                     </w:t>
      </w:r>
    </w:p>
    <w:p w14:paraId="7EF5EA9B" w14:textId="77777777" w:rsidR="00B710BA" w:rsidRDefault="00B7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u w:val="single"/>
        </w:rPr>
      </w:pPr>
      <w:r w:rsidRPr="002505A4">
        <w:rPr>
          <w:b/>
          <w:color w:val="000000"/>
          <w:szCs w:val="24"/>
          <w:u w:val="single"/>
        </w:rPr>
        <w:t xml:space="preserve">                                                                                                                                  </w:t>
      </w:r>
    </w:p>
    <w:p w14:paraId="1A6790C7" w14:textId="77777777" w:rsidR="00A86F50" w:rsidRDefault="00A86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u w:val="single"/>
        </w:rPr>
      </w:pPr>
    </w:p>
    <w:p w14:paraId="20ACA676" w14:textId="4609CEFF" w:rsidR="00A86F50" w:rsidRPr="00E763CD" w:rsidRDefault="00A86F50" w:rsidP="00A86F50">
      <w:pPr>
        <w:jc w:val="both"/>
      </w:pPr>
      <w:r w:rsidRPr="00E763CD">
        <w:t xml:space="preserve">The course book is </w:t>
      </w:r>
      <w:bookmarkStart w:id="0" w:name="_Hlk121145444"/>
      <w:r w:rsidRPr="00E763CD">
        <w:rPr>
          <w:u w:val="single"/>
        </w:rPr>
        <w:t xml:space="preserve">Wills, </w:t>
      </w:r>
      <w:proofErr w:type="gramStart"/>
      <w:r w:rsidRPr="00E763CD">
        <w:rPr>
          <w:u w:val="single"/>
        </w:rPr>
        <w:t>Trusts</w:t>
      </w:r>
      <w:proofErr w:type="gramEnd"/>
      <w:r w:rsidRPr="00E763CD">
        <w:rPr>
          <w:u w:val="single"/>
        </w:rPr>
        <w:t xml:space="preserve"> and Estates</w:t>
      </w:r>
      <w:r w:rsidRPr="00E763CD">
        <w:t>, by</w:t>
      </w:r>
      <w:r>
        <w:t xml:space="preserve"> </w:t>
      </w:r>
      <w:proofErr w:type="spellStart"/>
      <w:r>
        <w:t>Sitkoff</w:t>
      </w:r>
      <w:proofErr w:type="spellEnd"/>
      <w:r>
        <w:t xml:space="preserve"> and</w:t>
      </w:r>
      <w:r w:rsidRPr="00E763CD">
        <w:t xml:space="preserve"> Dukeminier (</w:t>
      </w:r>
      <w:r>
        <w:t>Aspen Publishers, 11th ed</w:t>
      </w:r>
      <w:r w:rsidRPr="000A1C87">
        <w:t>., 20</w:t>
      </w:r>
      <w:r>
        <w:t>21</w:t>
      </w:r>
      <w:r w:rsidR="00633D85">
        <w:t>, but the 10</w:t>
      </w:r>
      <w:r w:rsidR="00633D85" w:rsidRPr="00633D85">
        <w:rPr>
          <w:vertAlign w:val="superscript"/>
        </w:rPr>
        <w:t>th</w:t>
      </w:r>
      <w:r w:rsidR="00633D85">
        <w:t xml:space="preserve"> edition is fine</w:t>
      </w:r>
      <w:r w:rsidRPr="000A1C87">
        <w:t>)</w:t>
      </w:r>
      <w:bookmarkEnd w:id="0"/>
      <w:r w:rsidRPr="000A1C87">
        <w:t xml:space="preserve">.  </w:t>
      </w:r>
      <w:smartTag w:uri="urn:schemas-microsoft-com:office:smarttags" w:element="PersonName">
        <w:r w:rsidRPr="000A1C87">
          <w:t>Student</w:t>
        </w:r>
      </w:smartTag>
      <w:r w:rsidRPr="000A1C87">
        <w:t>s</w:t>
      </w:r>
      <w:r w:rsidRPr="00E763CD">
        <w:t xml:space="preserve"> will be responsible for the reading assignments set forth below and as may be assigned in class from time to time, as well as for supplemental handouts and all ethical and other issues raised in the readings and class discussions.  We will also be discussing the Massachusetts Uniform Probate Code (MUPC) and Massachusetts Uniform Trust Code (MUTC).</w:t>
      </w:r>
    </w:p>
    <w:p w14:paraId="1A7ABD4F" w14:textId="77777777" w:rsidR="00A86F50" w:rsidRPr="00E763CD" w:rsidRDefault="00A86F50" w:rsidP="00A86F50">
      <w:pPr>
        <w:jc w:val="both"/>
      </w:pPr>
    </w:p>
    <w:p w14:paraId="6771A08C" w14:textId="77777777" w:rsidR="00A86F50" w:rsidRPr="00E763CD" w:rsidRDefault="00A86F50" w:rsidP="00A86F50">
      <w:pPr>
        <w:jc w:val="both"/>
      </w:pPr>
      <w:r w:rsidRPr="00E763CD">
        <w:t>A high degree of preparation for class and participation in class discussion are expected.  Assigned reading for each class must not only be read, but also thoroughly thought through prior to class.  Problems presented in the reading should be studied for purposes of self-testing and enhancement of understanding in preparation for class discussion.  Some problems, or variations thereon, will be discussed in class, as will original hypotheticals.  Think through the questions presented in this syllabus.  Get an understanding of public policy and its rationale.</w:t>
      </w:r>
      <w:r>
        <w:t xml:space="preserve">  All law derives therefrom.</w:t>
      </w:r>
    </w:p>
    <w:p w14:paraId="0D28F91F" w14:textId="77777777" w:rsidR="00A86F50" w:rsidRPr="00E763CD" w:rsidRDefault="00A86F50" w:rsidP="00A86F50">
      <w:pPr>
        <w:jc w:val="both"/>
      </w:pPr>
    </w:p>
    <w:p w14:paraId="77E9E111" w14:textId="7528275A" w:rsidR="00A86F50" w:rsidRPr="00E763CD" w:rsidRDefault="00A86F50" w:rsidP="00A86F50">
      <w:pPr>
        <w:jc w:val="both"/>
      </w:pPr>
      <w:r w:rsidRPr="00E763CD">
        <w:t xml:space="preserve">The objective of this course is to introduce to the student the basic concepts of wills and trusts, and therefore, estate planning and probate administration.  The course is intended to provide students with an appreciation of the myriad of issues and their interrelation, as well as with a sufficient working knowledge of same, to enable the student to approach an estate planning or probate problem with confidence, to recognize issues, and to know how to find answers.  Some tax issues will be pointed out during the course to make the students aware and wary of </w:t>
      </w:r>
      <w:proofErr w:type="gramStart"/>
      <w:r w:rsidRPr="00E763CD">
        <w:t>them</w:t>
      </w:r>
      <w:r w:rsidR="00633D85">
        <w:t>..</w:t>
      </w:r>
      <w:proofErr w:type="gramEnd"/>
      <w:r w:rsidR="00633D85">
        <w:t xml:space="preserve"> Do well, and we will have even more fun when you enroll in my online Drafting</w:t>
      </w:r>
      <w:r w:rsidRPr="00E763CD">
        <w:t xml:space="preserve"> </w:t>
      </w:r>
      <w:r w:rsidR="00633D85">
        <w:t xml:space="preserve">Wills &amp; Trusts course in the Spring semester. </w:t>
      </w:r>
    </w:p>
    <w:p w14:paraId="626C3BF7" w14:textId="77777777" w:rsidR="00A86F50" w:rsidRPr="00E763CD" w:rsidRDefault="00A86F50" w:rsidP="00A86F50">
      <w:pPr>
        <w:jc w:val="both"/>
      </w:pPr>
    </w:p>
    <w:p w14:paraId="3F792B56" w14:textId="77777777" w:rsidR="00A86F50" w:rsidRDefault="00A86F50" w:rsidP="00A86F50">
      <w:pPr>
        <w:jc w:val="both"/>
      </w:pPr>
    </w:p>
    <w:p w14:paraId="2680477A" w14:textId="77777777" w:rsidR="00A86F50" w:rsidRDefault="00A86F50" w:rsidP="00A86F50">
      <w:pPr>
        <w:jc w:val="both"/>
      </w:pPr>
    </w:p>
    <w:p w14:paraId="2242E6DE" w14:textId="77777777" w:rsidR="00A86F50" w:rsidRPr="00E763CD" w:rsidRDefault="00A86F50" w:rsidP="00A86F50">
      <w:pPr>
        <w:rPr>
          <w:b/>
        </w:rPr>
      </w:pPr>
      <w:r w:rsidRPr="00A20AC1">
        <w:rPr>
          <w:b/>
          <w:u w:val="single"/>
        </w:rPr>
        <w:t>No</w:t>
      </w:r>
      <w:r w:rsidRPr="00E763CD">
        <w:rPr>
          <w:b/>
        </w:rPr>
        <w:t>.</w:t>
      </w:r>
      <w:r w:rsidRPr="00E763CD">
        <w:rPr>
          <w:b/>
        </w:rPr>
        <w:tab/>
      </w:r>
      <w:r w:rsidRPr="00A20AC1">
        <w:rPr>
          <w:b/>
          <w:u w:val="single"/>
        </w:rPr>
        <w:t>Assignment</w:t>
      </w:r>
    </w:p>
    <w:p w14:paraId="7B9F9A6D" w14:textId="77777777" w:rsidR="00A86F50" w:rsidRDefault="00A86F50" w:rsidP="00A86F50"/>
    <w:p w14:paraId="34F44840" w14:textId="77777777" w:rsidR="00A86F50" w:rsidRPr="00332F21" w:rsidRDefault="00A86F50" w:rsidP="00A86F50">
      <w:pPr>
        <w:rPr>
          <w:b/>
          <w:u w:val="single"/>
        </w:rPr>
      </w:pPr>
      <w:r w:rsidRPr="00E763CD">
        <w:tab/>
      </w:r>
      <w:r w:rsidRPr="00332F21">
        <w:rPr>
          <w:b/>
          <w:u w:val="single"/>
        </w:rPr>
        <w:t>Introduction</w:t>
      </w:r>
    </w:p>
    <w:p w14:paraId="1A849472" w14:textId="77777777" w:rsidR="00A86F50" w:rsidRPr="00E763CD" w:rsidRDefault="00A86F50" w:rsidP="00A86F50"/>
    <w:p w14:paraId="6B3FA10B" w14:textId="77777777" w:rsidR="00A86F50" w:rsidRDefault="00A86F50" w:rsidP="00A86F50">
      <w:r w:rsidRPr="00E763CD">
        <w:lastRenderedPageBreak/>
        <w:t>1.</w:t>
      </w:r>
      <w:r w:rsidRPr="00E763CD">
        <w:tab/>
      </w:r>
      <w:r w:rsidRPr="0092028E">
        <w:rPr>
          <w:u w:val="single"/>
        </w:rPr>
        <w:t>Read Pages 1-39</w:t>
      </w:r>
      <w:r>
        <w:rPr>
          <w:u w:val="single"/>
        </w:rPr>
        <w:t>:  The Power to Transmit Property at Death</w:t>
      </w:r>
    </w:p>
    <w:p w14:paraId="031215B7" w14:textId="77777777" w:rsidR="00A86F50" w:rsidRDefault="00A86F50" w:rsidP="00A86F50"/>
    <w:p w14:paraId="67D7C48D" w14:textId="77777777" w:rsidR="00A86F50" w:rsidRPr="00E763CD" w:rsidRDefault="00A86F50" w:rsidP="00A86F50">
      <w:pPr>
        <w:ind w:firstLine="720"/>
      </w:pPr>
      <w:r w:rsidRPr="00E763CD">
        <w:t>What justification is there for a policy of allowing transfers at death?</w:t>
      </w:r>
    </w:p>
    <w:p w14:paraId="5B9C4278" w14:textId="77777777" w:rsidR="00A86F50" w:rsidRPr="00E763CD" w:rsidRDefault="00A86F50" w:rsidP="00A86F50">
      <w:r w:rsidRPr="00E763CD">
        <w:tab/>
        <w:t>Do decedents have a justifiable expectation of giving?</w:t>
      </w:r>
    </w:p>
    <w:p w14:paraId="14AEDFFF" w14:textId="77777777" w:rsidR="00A86F50" w:rsidRPr="00E763CD" w:rsidRDefault="00A86F50" w:rsidP="00A86F50">
      <w:r w:rsidRPr="00E763CD">
        <w:tab/>
        <w:t>Do family members have a justifiable expectation of receiving?</w:t>
      </w:r>
    </w:p>
    <w:p w14:paraId="13D3EA6B" w14:textId="77777777" w:rsidR="00A86F50" w:rsidRPr="00E763CD" w:rsidRDefault="00A86F50" w:rsidP="00A86F50">
      <w:r w:rsidRPr="00E763CD">
        <w:tab/>
        <w:t>What, if any, social goal is furthered by permitting transfers upon death?</w:t>
      </w:r>
    </w:p>
    <w:p w14:paraId="43D4C7DD" w14:textId="77777777" w:rsidR="00A86F50" w:rsidRDefault="00A86F50" w:rsidP="00A86F50">
      <w:r w:rsidRPr="00E763CD">
        <w:tab/>
        <w:t xml:space="preserve">Do we have a right to transmit property at death, or just a privilege which the State may </w:t>
      </w:r>
      <w:r>
        <w:tab/>
        <w:t xml:space="preserve"> </w:t>
      </w:r>
    </w:p>
    <w:p w14:paraId="55043D94" w14:textId="77777777" w:rsidR="00A86F50" w:rsidRPr="00E763CD" w:rsidRDefault="00A86F50" w:rsidP="00A86F50">
      <w:r>
        <w:tab/>
        <w:t xml:space="preserve">    </w:t>
      </w:r>
      <w:r w:rsidRPr="00E763CD">
        <w:t>limit, or deny entirely?</w:t>
      </w:r>
    </w:p>
    <w:p w14:paraId="1EBB3DDF" w14:textId="77777777" w:rsidR="00A86F50" w:rsidRPr="00E763CD" w:rsidRDefault="00A86F50" w:rsidP="00A86F50">
      <w:r w:rsidRPr="00E763CD">
        <w:tab/>
        <w:t xml:space="preserve">What are the ways that a decedent can pass property upon death?  </w:t>
      </w:r>
    </w:p>
    <w:p w14:paraId="10414518" w14:textId="77777777" w:rsidR="00A86F50" w:rsidRPr="00E763CD" w:rsidRDefault="00A86F50" w:rsidP="00A86F50">
      <w:r w:rsidRPr="00E763CD">
        <w:tab/>
        <w:t>What limitations may the State place upon the power to transmit?</w:t>
      </w:r>
    </w:p>
    <w:p w14:paraId="33045C39" w14:textId="77777777" w:rsidR="00A86F50" w:rsidRPr="00E763CD" w:rsidRDefault="00A86F50" w:rsidP="00A86F50"/>
    <w:p w14:paraId="4952BA84" w14:textId="77777777" w:rsidR="00A86F50" w:rsidRDefault="00A86F50" w:rsidP="00A86F50">
      <w:pPr>
        <w:rPr>
          <w:u w:val="single"/>
        </w:rPr>
      </w:pPr>
      <w:r w:rsidRPr="00E763CD">
        <w:t>2.</w:t>
      </w:r>
      <w:r w:rsidRPr="00E763CD">
        <w:tab/>
      </w:r>
      <w:r w:rsidRPr="00D5228C">
        <w:rPr>
          <w:u w:val="single"/>
        </w:rPr>
        <w:t>Read 40-51</w:t>
      </w:r>
      <w:r>
        <w:rPr>
          <w:u w:val="single"/>
        </w:rPr>
        <w:t>:  The Mechanics of Succession</w:t>
      </w:r>
    </w:p>
    <w:p w14:paraId="05CA428F" w14:textId="77777777" w:rsidR="00A86F50" w:rsidRPr="00D5228C" w:rsidRDefault="00A86F50" w:rsidP="00A86F50">
      <w:pPr>
        <w:rPr>
          <w:u w:val="single"/>
        </w:rPr>
      </w:pPr>
      <w:r w:rsidRPr="000D213A">
        <w:tab/>
      </w:r>
      <w:r w:rsidRPr="00D5228C">
        <w:rPr>
          <w:u w:val="single"/>
        </w:rPr>
        <w:t>and 51-62</w:t>
      </w:r>
      <w:r>
        <w:rPr>
          <w:u w:val="single"/>
        </w:rPr>
        <w:t xml:space="preserve"> </w:t>
      </w:r>
      <w:r w:rsidRPr="00841D9E">
        <w:rPr>
          <w:i/>
          <w:iCs/>
          <w:u w:val="single"/>
        </w:rPr>
        <w:t>plus</w:t>
      </w:r>
      <w:r w:rsidRPr="00D5228C">
        <w:rPr>
          <w:u w:val="single"/>
        </w:rPr>
        <w:t xml:space="preserve"> Miller v. Mooney, 431</w:t>
      </w:r>
      <w:r>
        <w:rPr>
          <w:u w:val="single"/>
        </w:rPr>
        <w:t xml:space="preserve"> </w:t>
      </w:r>
      <w:r w:rsidRPr="00D5228C">
        <w:rPr>
          <w:u w:val="single"/>
        </w:rPr>
        <w:t>Mass.</w:t>
      </w:r>
      <w:r>
        <w:rPr>
          <w:u w:val="single"/>
        </w:rPr>
        <w:t xml:space="preserve"> </w:t>
      </w:r>
      <w:r w:rsidRPr="00D5228C">
        <w:rPr>
          <w:u w:val="single"/>
        </w:rPr>
        <w:t>57 (2000)</w:t>
      </w:r>
      <w:r>
        <w:rPr>
          <w:u w:val="single"/>
        </w:rPr>
        <w:t>:  Professional Responsibility</w:t>
      </w:r>
    </w:p>
    <w:p w14:paraId="3B680AF1" w14:textId="77777777" w:rsidR="00A86F50" w:rsidRDefault="00A86F50" w:rsidP="00A86F50"/>
    <w:p w14:paraId="217892B9" w14:textId="77777777" w:rsidR="00A86F50" w:rsidRPr="00D53969" w:rsidRDefault="00A86F50" w:rsidP="00A86F50">
      <w:pPr>
        <w:rPr>
          <w:u w:val="single"/>
        </w:rPr>
      </w:pPr>
      <w:r>
        <w:tab/>
      </w:r>
      <w:r w:rsidRPr="00D53969">
        <w:rPr>
          <w:u w:val="single"/>
        </w:rPr>
        <w:t>The Mechanics of Succession</w:t>
      </w:r>
    </w:p>
    <w:p w14:paraId="29A18E83" w14:textId="77777777" w:rsidR="00A86F50" w:rsidRDefault="00A86F50" w:rsidP="00A86F50"/>
    <w:p w14:paraId="35E5001F" w14:textId="77777777" w:rsidR="00A86F50" w:rsidRPr="00E763CD" w:rsidRDefault="00A86F50" w:rsidP="00A86F50">
      <w:r w:rsidRPr="00E763CD">
        <w:tab/>
        <w:t xml:space="preserve">Learn the terminology.  </w:t>
      </w:r>
    </w:p>
    <w:p w14:paraId="2D427882" w14:textId="77777777" w:rsidR="00A86F50" w:rsidRDefault="00A86F50" w:rsidP="00A86F50">
      <w:r w:rsidRPr="00E763CD">
        <w:tab/>
        <w:t xml:space="preserve">Understand the probate process.  That is what "probate avoidance planning" seeks to </w:t>
      </w:r>
    </w:p>
    <w:p w14:paraId="6A15E57F" w14:textId="77777777" w:rsidR="00A86F50" w:rsidRPr="00E763CD" w:rsidRDefault="00A86F50" w:rsidP="00A86F50">
      <w:r>
        <w:tab/>
        <w:t xml:space="preserve">    </w:t>
      </w:r>
      <w:r w:rsidRPr="00E763CD">
        <w:t xml:space="preserve">avoid.  </w:t>
      </w:r>
      <w:r w:rsidRPr="00E763CD">
        <w:tab/>
      </w:r>
    </w:p>
    <w:p w14:paraId="651223E8" w14:textId="77777777" w:rsidR="00A86F50" w:rsidRPr="00E763CD" w:rsidRDefault="00A86F50" w:rsidP="00A86F50">
      <w:r w:rsidRPr="00E763CD">
        <w:tab/>
        <w:t xml:space="preserve">Should it be avoided?  Is it a bad process?  How can one avoid it?  </w:t>
      </w:r>
    </w:p>
    <w:p w14:paraId="03F87545" w14:textId="77777777" w:rsidR="00A86F50" w:rsidRPr="00E763CD" w:rsidRDefault="00A86F50" w:rsidP="00A86F50">
      <w:r w:rsidRPr="00E763CD">
        <w:tab/>
        <w:t>Does it have benefits and are those benefits lost by probate avoidance planning?</w:t>
      </w:r>
    </w:p>
    <w:p w14:paraId="6DB78073" w14:textId="77777777" w:rsidR="00A86F50" w:rsidRPr="00E763CD" w:rsidRDefault="00A86F50" w:rsidP="00A86F50">
      <w:r w:rsidRPr="00E763CD">
        <w:tab/>
        <w:t>When is probate necessary?</w:t>
      </w:r>
    </w:p>
    <w:p w14:paraId="33C7B84F" w14:textId="77777777" w:rsidR="00A86F50" w:rsidRPr="00E763CD" w:rsidRDefault="00A86F50" w:rsidP="00A86F50">
      <w:r w:rsidRPr="00E763CD">
        <w:tab/>
        <w:t>We will see more as we proceed.</w:t>
      </w:r>
    </w:p>
    <w:p w14:paraId="0FF68458" w14:textId="77777777" w:rsidR="00A86F50" w:rsidRDefault="00A86F50" w:rsidP="00A86F50">
      <w:r>
        <w:tab/>
      </w:r>
    </w:p>
    <w:p w14:paraId="7F3FEF0B" w14:textId="77777777" w:rsidR="00A86F50" w:rsidRDefault="00A86F50" w:rsidP="00A86F50">
      <w:r w:rsidRPr="00D53969">
        <w:tab/>
      </w:r>
      <w:r>
        <w:rPr>
          <w:u w:val="single"/>
        </w:rPr>
        <w:t>Professional Responsibility</w:t>
      </w:r>
      <w:r>
        <w:tab/>
      </w:r>
    </w:p>
    <w:p w14:paraId="52C27959" w14:textId="77777777" w:rsidR="00A86F50" w:rsidRPr="00E15C7B" w:rsidRDefault="00A86F50" w:rsidP="00A86F50">
      <w:pPr>
        <w:rPr>
          <w:b/>
          <w:bCs/>
          <w:i/>
          <w:iCs/>
        </w:rPr>
      </w:pPr>
    </w:p>
    <w:p w14:paraId="09B62B05" w14:textId="77777777" w:rsidR="00A86F50" w:rsidRPr="00E763CD" w:rsidRDefault="00A86F50" w:rsidP="00A86F50">
      <w:r>
        <w:tab/>
      </w:r>
      <w:r w:rsidRPr="00E763CD">
        <w:t>Who is the client?</w:t>
      </w:r>
    </w:p>
    <w:p w14:paraId="2C9D1092" w14:textId="77777777" w:rsidR="00A86F50" w:rsidRPr="00E763CD" w:rsidRDefault="00A86F50" w:rsidP="00A86F50">
      <w:r w:rsidRPr="00E763CD">
        <w:tab/>
        <w:t>To whom does the attorney owe a duty?</w:t>
      </w:r>
    </w:p>
    <w:p w14:paraId="20917BE5" w14:textId="77777777" w:rsidR="00A86F50" w:rsidRPr="00E763CD" w:rsidRDefault="00A86F50" w:rsidP="00A86F50">
      <w:r w:rsidRPr="00E763CD">
        <w:tab/>
        <w:t xml:space="preserve">Can an attorney have more than one client in the same case?  </w:t>
      </w:r>
    </w:p>
    <w:p w14:paraId="084AC547" w14:textId="77777777" w:rsidR="00A86F50" w:rsidRPr="00E763CD" w:rsidRDefault="00A86F50" w:rsidP="00A86F50">
      <w:r w:rsidRPr="00E763CD">
        <w:tab/>
        <w:t>Can the attorney fulfill duties to more than one client in the same case?</w:t>
      </w:r>
    </w:p>
    <w:p w14:paraId="377EFA67" w14:textId="77777777" w:rsidR="00A86F50" w:rsidRPr="00E763CD" w:rsidRDefault="00A86F50" w:rsidP="00A86F50">
      <w:r w:rsidRPr="00E763CD">
        <w:tab/>
        <w:t>Are interests of parties to whom the attorney owes a duty the same?</w:t>
      </w:r>
    </w:p>
    <w:p w14:paraId="1D591172" w14:textId="77777777" w:rsidR="00A86F50" w:rsidRPr="00E763CD" w:rsidRDefault="00A86F50" w:rsidP="00A86F50">
      <w:r w:rsidRPr="00E763CD">
        <w:tab/>
        <w:t>What can happen when interests differ?</w:t>
      </w:r>
    </w:p>
    <w:p w14:paraId="7CFEF596" w14:textId="77777777" w:rsidR="00A86F50" w:rsidRPr="00E763CD" w:rsidRDefault="00A86F50" w:rsidP="00A86F50">
      <w:r w:rsidRPr="00E763CD">
        <w:tab/>
        <w:t>How does an attorney self-protect?</w:t>
      </w:r>
    </w:p>
    <w:p w14:paraId="5C207E04" w14:textId="77777777" w:rsidR="00A86F50" w:rsidRDefault="00A86F50" w:rsidP="00A86F50"/>
    <w:p w14:paraId="658F497A" w14:textId="77777777" w:rsidR="00A86F50" w:rsidRPr="00332F21" w:rsidRDefault="00A86F50" w:rsidP="00A86F50">
      <w:pPr>
        <w:rPr>
          <w:b/>
          <w:u w:val="single"/>
        </w:rPr>
      </w:pPr>
      <w:r w:rsidRPr="00E763CD">
        <w:tab/>
      </w:r>
      <w:r w:rsidRPr="00332F21">
        <w:rPr>
          <w:b/>
          <w:u w:val="single"/>
        </w:rPr>
        <w:t>Intestacy</w:t>
      </w:r>
    </w:p>
    <w:p w14:paraId="4502A7FC" w14:textId="77777777" w:rsidR="00A86F50" w:rsidRPr="00E763CD" w:rsidRDefault="00A86F50" w:rsidP="00A86F50"/>
    <w:p w14:paraId="11F34026" w14:textId="77777777" w:rsidR="00A86F50" w:rsidRPr="000A1C87" w:rsidRDefault="00A86F50" w:rsidP="00A86F50">
      <w:r w:rsidRPr="00E763CD">
        <w:t>3.</w:t>
      </w:r>
      <w:r w:rsidRPr="00E763CD">
        <w:tab/>
      </w:r>
      <w:r w:rsidRPr="00AD41D9">
        <w:rPr>
          <w:u w:val="single"/>
        </w:rPr>
        <w:t>Read pages 63-90</w:t>
      </w:r>
    </w:p>
    <w:p w14:paraId="3BF09DDD" w14:textId="77777777" w:rsidR="00A86F50" w:rsidRDefault="00A86F50" w:rsidP="00A86F50"/>
    <w:p w14:paraId="18E4F9A2" w14:textId="77777777" w:rsidR="00A86F50" w:rsidRPr="00E763CD" w:rsidRDefault="00A86F50" w:rsidP="00A86F50">
      <w:r>
        <w:tab/>
      </w:r>
      <w:r w:rsidRPr="00E763CD">
        <w:t xml:space="preserve">What is an "heir"?  </w:t>
      </w:r>
    </w:p>
    <w:p w14:paraId="2349873B" w14:textId="77777777" w:rsidR="00A86F50" w:rsidRPr="00E763CD" w:rsidRDefault="00A86F50" w:rsidP="00A86F50">
      <w:r w:rsidRPr="00E763CD">
        <w:tab/>
        <w:t>Is a spouse an heir?  What is a spouse under federal law, under state law?</w:t>
      </w:r>
    </w:p>
    <w:p w14:paraId="56D5B1EE" w14:textId="77777777" w:rsidR="00A86F50" w:rsidRDefault="00A86F50" w:rsidP="00A86F50">
      <w:r w:rsidRPr="00E763CD">
        <w:tab/>
        <w:t xml:space="preserve">What happens when spouses die simultaneously? What if one survives the other by a </w:t>
      </w:r>
    </w:p>
    <w:p w14:paraId="5F17ECF2" w14:textId="77777777" w:rsidR="00A86F50" w:rsidRPr="00E763CD" w:rsidRDefault="00A86F50" w:rsidP="00A86F50">
      <w:r>
        <w:tab/>
        <w:t xml:space="preserve">    </w:t>
      </w:r>
      <w:r w:rsidRPr="00E763CD">
        <w:t>minute?</w:t>
      </w:r>
    </w:p>
    <w:p w14:paraId="33E9F8ED" w14:textId="77777777" w:rsidR="00A86F50" w:rsidRPr="00E763CD" w:rsidRDefault="00A86F50" w:rsidP="00A86F50">
      <w:r w:rsidRPr="00E763CD">
        <w:tab/>
        <w:t xml:space="preserve">Where do children come in?  Are all children equal?  Should that matter?  </w:t>
      </w:r>
    </w:p>
    <w:p w14:paraId="31FF5CFD" w14:textId="77777777" w:rsidR="00A86F50" w:rsidRDefault="00A86F50" w:rsidP="00A86F50"/>
    <w:p w14:paraId="2C9F14ED" w14:textId="77777777" w:rsidR="00A86F50" w:rsidRPr="000A1C87" w:rsidRDefault="00A86F50" w:rsidP="00A86F50">
      <w:r w:rsidRPr="000A1C87">
        <w:t>4.</w:t>
      </w:r>
      <w:r w:rsidRPr="000A1C87">
        <w:tab/>
      </w:r>
      <w:r w:rsidRPr="00AD41D9">
        <w:rPr>
          <w:u w:val="single"/>
        </w:rPr>
        <w:t>Read pages 90-127</w:t>
      </w:r>
    </w:p>
    <w:p w14:paraId="6DF298B8" w14:textId="77777777" w:rsidR="00A86F50" w:rsidRDefault="00A86F50" w:rsidP="00A86F50"/>
    <w:p w14:paraId="0ED9B5C5" w14:textId="77777777" w:rsidR="00A86F50" w:rsidRPr="00E763CD" w:rsidRDefault="00A86F50" w:rsidP="00A86F50">
      <w:r>
        <w:tab/>
      </w:r>
      <w:r w:rsidRPr="00E763CD">
        <w:t xml:space="preserve">What is a child for inheritance purposes?  </w:t>
      </w:r>
    </w:p>
    <w:p w14:paraId="511F01D5" w14:textId="77777777" w:rsidR="00A86F50" w:rsidRDefault="00A86F50" w:rsidP="00A86F50">
      <w:r w:rsidRPr="00E763CD">
        <w:tab/>
        <w:t xml:space="preserve">Should a foster parent be allowed to inherit from her foster child that she raised if the </w:t>
      </w:r>
    </w:p>
    <w:p w14:paraId="2D963C38" w14:textId="77777777" w:rsidR="00A86F50" w:rsidRPr="00E763CD" w:rsidRDefault="00A86F50" w:rsidP="00A86F50">
      <w:r>
        <w:tab/>
        <w:t xml:space="preserve">    </w:t>
      </w:r>
      <w:r w:rsidRPr="00E763CD">
        <w:t>foster parent never formerly adopted the child?</w:t>
      </w:r>
    </w:p>
    <w:p w14:paraId="77910323" w14:textId="77777777" w:rsidR="00A86F50" w:rsidRPr="00E763CD" w:rsidRDefault="00A86F50" w:rsidP="00A86F50">
      <w:r w:rsidRPr="00E763CD">
        <w:tab/>
        <w:t xml:space="preserve">Can childhood status for inheritance purposes be manipulated, by a descendent, by the </w:t>
      </w:r>
    </w:p>
    <w:p w14:paraId="11324AE8" w14:textId="77777777" w:rsidR="00A86F50" w:rsidRPr="00E763CD" w:rsidRDefault="00A86F50" w:rsidP="00A86F50">
      <w:r w:rsidRPr="00E763CD">
        <w:tab/>
        <w:t xml:space="preserve">    legislature, by the courts, by medical science? </w:t>
      </w:r>
    </w:p>
    <w:p w14:paraId="51705D0E" w14:textId="77777777" w:rsidR="00A86F50" w:rsidRDefault="00A86F50" w:rsidP="00A86F50">
      <w:r w:rsidRPr="00E763CD">
        <w:tab/>
        <w:t xml:space="preserve">How long should distribution of a parent's estate be held up pending determination as to </w:t>
      </w:r>
    </w:p>
    <w:p w14:paraId="5EAEB375" w14:textId="77777777" w:rsidR="00A86F50" w:rsidRDefault="00A86F50" w:rsidP="00A86F50">
      <w:r>
        <w:tab/>
        <w:t xml:space="preserve">    </w:t>
      </w:r>
      <w:r w:rsidRPr="00E763CD">
        <w:t xml:space="preserve">who qualifies as a child for inheritance purposes?  </w:t>
      </w:r>
    </w:p>
    <w:p w14:paraId="6F277361" w14:textId="77777777" w:rsidR="00A86F50" w:rsidRDefault="00A86F50" w:rsidP="00A86F50"/>
    <w:p w14:paraId="5782554F" w14:textId="77777777" w:rsidR="00A86F50" w:rsidRPr="00E763CD" w:rsidRDefault="00A86F50" w:rsidP="00A86F50">
      <w:r>
        <w:tab/>
      </w:r>
      <w:r w:rsidRPr="00E763CD">
        <w:t>When is a lifetime gift to a child a gift and when is it an inheritance?</w:t>
      </w:r>
    </w:p>
    <w:p w14:paraId="3E0FA851" w14:textId="77777777" w:rsidR="00A86F50" w:rsidRPr="00E763CD" w:rsidRDefault="00A86F50" w:rsidP="00A86F50"/>
    <w:p w14:paraId="79B9057D" w14:textId="77777777" w:rsidR="00A86F50" w:rsidRPr="00E763CD" w:rsidRDefault="00A86F50" w:rsidP="00A86F50">
      <w:r w:rsidRPr="00E763CD">
        <w:tab/>
        <w:t>Distinguish among guardianship, conservatorship, custodianship and trusts.</w:t>
      </w:r>
    </w:p>
    <w:p w14:paraId="4A1472FD" w14:textId="77777777" w:rsidR="00A86F50" w:rsidRPr="00E763CD" w:rsidRDefault="00A86F50" w:rsidP="00A86F50">
      <w:r w:rsidRPr="00E763CD">
        <w:tab/>
        <w:t>What are the pros and cons of each?</w:t>
      </w:r>
    </w:p>
    <w:p w14:paraId="0D8C2104" w14:textId="77777777" w:rsidR="00A86F50" w:rsidRPr="00E763CD" w:rsidRDefault="00A86F50" w:rsidP="00A86F50">
      <w:r w:rsidRPr="00E763CD">
        <w:tab/>
        <w:t>Is there a best way to leave property to a child?  What factors should be considered?</w:t>
      </w:r>
    </w:p>
    <w:p w14:paraId="53DB4668" w14:textId="77777777" w:rsidR="00A86F50" w:rsidRPr="000A1C87" w:rsidRDefault="00A86F50" w:rsidP="00A86F50">
      <w:r w:rsidRPr="000A1C87">
        <w:tab/>
      </w:r>
    </w:p>
    <w:p w14:paraId="1E28E737" w14:textId="77777777" w:rsidR="00A86F50" w:rsidRPr="000A1C87" w:rsidRDefault="00A86F50" w:rsidP="00A86F50">
      <w:r w:rsidRPr="000A1C87">
        <w:t>5.</w:t>
      </w:r>
      <w:r w:rsidRPr="000A1C87">
        <w:tab/>
      </w:r>
      <w:r w:rsidRPr="00AD41D9">
        <w:rPr>
          <w:u w:val="single"/>
        </w:rPr>
        <w:t>Read pages 127-162</w:t>
      </w:r>
    </w:p>
    <w:p w14:paraId="223ADDE2" w14:textId="77777777" w:rsidR="00A86F50" w:rsidRDefault="00A86F50" w:rsidP="00A86F50"/>
    <w:p w14:paraId="475EE3B8" w14:textId="77777777" w:rsidR="00A86F50" w:rsidRPr="00E763CD" w:rsidRDefault="00A86F50" w:rsidP="00A86F50">
      <w:r w:rsidRPr="00E763CD">
        <w:tab/>
        <w:t>Forfeiting vs. relinquishing an inheritance.</w:t>
      </w:r>
    </w:p>
    <w:p w14:paraId="1E52E1A9" w14:textId="77777777" w:rsidR="00A86F50" w:rsidRPr="00E763CD" w:rsidRDefault="00A86F50" w:rsidP="00A86F50">
      <w:r w:rsidRPr="00E763CD">
        <w:tab/>
        <w:t xml:space="preserve">Why should I lose my inheritance just because I caused my parent’s death?  </w:t>
      </w:r>
    </w:p>
    <w:p w14:paraId="6CA7E5BC" w14:textId="77777777" w:rsidR="00A86F50" w:rsidRPr="00E763CD" w:rsidRDefault="00A86F50" w:rsidP="00A86F50">
      <w:r w:rsidRPr="00E763CD">
        <w:tab/>
        <w:t xml:space="preserve">What if it was an accident?  What if it was intentional, but not premeditated?  </w:t>
      </w:r>
    </w:p>
    <w:p w14:paraId="0025593C" w14:textId="77777777" w:rsidR="00A86F50" w:rsidRPr="00E763CD" w:rsidRDefault="00A86F50" w:rsidP="00A86F50">
      <w:r w:rsidRPr="00E763CD">
        <w:tab/>
        <w:t>But Dad was suffering and he was going to die anyway!</w:t>
      </w:r>
    </w:p>
    <w:p w14:paraId="33DCF0B2" w14:textId="77777777" w:rsidR="00A86F50" w:rsidRPr="00E763CD" w:rsidRDefault="00A86F50" w:rsidP="00A86F50">
      <w:r w:rsidRPr="00E763CD">
        <w:tab/>
        <w:t>What is a disclaimer; how does it work; and, when may we use it?</w:t>
      </w:r>
    </w:p>
    <w:p w14:paraId="3E0AA259" w14:textId="77777777" w:rsidR="00A86F50" w:rsidRDefault="00A86F50" w:rsidP="00A86F50"/>
    <w:p w14:paraId="390315B6" w14:textId="77777777" w:rsidR="00A86F50" w:rsidRPr="00332F21" w:rsidRDefault="00A86F50" w:rsidP="00A86F50">
      <w:pPr>
        <w:rPr>
          <w:b/>
          <w:bCs/>
          <w:u w:val="single"/>
        </w:rPr>
      </w:pPr>
      <w:r>
        <w:tab/>
      </w:r>
      <w:r w:rsidRPr="00332F21">
        <w:rPr>
          <w:b/>
          <w:bCs/>
          <w:u w:val="single"/>
        </w:rPr>
        <w:t>Wills</w:t>
      </w:r>
    </w:p>
    <w:p w14:paraId="4664B7BD" w14:textId="77777777" w:rsidR="00A86F50" w:rsidRDefault="00A86F50" w:rsidP="00A86F50"/>
    <w:p w14:paraId="20E9B896" w14:textId="77777777" w:rsidR="00A86F50" w:rsidRPr="00E763CD" w:rsidRDefault="00A86F50" w:rsidP="00A86F50">
      <w:r>
        <w:tab/>
      </w:r>
      <w:r w:rsidRPr="00E763CD">
        <w:t>How should a will be executed?</w:t>
      </w:r>
    </w:p>
    <w:p w14:paraId="415B0DB0" w14:textId="77777777" w:rsidR="00A86F50" w:rsidRPr="00E763CD" w:rsidRDefault="00A86F50" w:rsidP="00A86F50">
      <w:r w:rsidRPr="00E763CD">
        <w:tab/>
        <w:t>What is the big deal about signing anyway?  Why have witnesses to the signing?</w:t>
      </w:r>
    </w:p>
    <w:p w14:paraId="5D28DF72" w14:textId="77777777" w:rsidR="00A86F50" w:rsidRPr="00E763CD" w:rsidRDefault="00A86F50" w:rsidP="00A86F50">
      <w:r w:rsidRPr="00E763CD">
        <w:tab/>
        <w:t>What does it mean to witness a will?</w:t>
      </w:r>
    </w:p>
    <w:p w14:paraId="0410EF56" w14:textId="77777777" w:rsidR="00A86F50" w:rsidRPr="00E763CD" w:rsidRDefault="00A86F50" w:rsidP="00A86F50">
      <w:r w:rsidRPr="00E763CD">
        <w:tab/>
        <w:t>Who qualifies as a witness and who does not?  Why?</w:t>
      </w:r>
    </w:p>
    <w:p w14:paraId="18BA5E55" w14:textId="77777777" w:rsidR="00A86F50" w:rsidRDefault="00A86F50" w:rsidP="00A86F50">
      <w:r w:rsidRPr="00E763CD">
        <w:tab/>
      </w:r>
    </w:p>
    <w:p w14:paraId="40C19D2C" w14:textId="77777777" w:rsidR="00A86F50" w:rsidRPr="000A1C87" w:rsidRDefault="00A86F50" w:rsidP="00A86F50">
      <w:r w:rsidRPr="000A1C87">
        <w:t>6.</w:t>
      </w:r>
      <w:r w:rsidRPr="000A1C87">
        <w:tab/>
      </w:r>
      <w:r w:rsidRPr="00AD41D9">
        <w:rPr>
          <w:u w:val="single"/>
        </w:rPr>
        <w:t>Read pages 162-197</w:t>
      </w:r>
    </w:p>
    <w:p w14:paraId="5EB786F6" w14:textId="77777777" w:rsidR="00A86F50" w:rsidRDefault="00A86F50" w:rsidP="00A86F50"/>
    <w:p w14:paraId="41C16D60" w14:textId="77777777" w:rsidR="00A86F50" w:rsidRPr="00E763CD" w:rsidRDefault="00A86F50" w:rsidP="00A86F50">
      <w:r w:rsidRPr="00E763CD">
        <w:tab/>
        <w:t>How strict should we be with signing and witnessing a will?</w:t>
      </w:r>
    </w:p>
    <w:p w14:paraId="348DC5D5" w14:textId="77777777" w:rsidR="00A86F50" w:rsidRPr="00E763CD" w:rsidRDefault="00A86F50" w:rsidP="00A86F50">
      <w:r>
        <w:tab/>
      </w:r>
      <w:r w:rsidRPr="00E763CD">
        <w:t>What can go wrong with signing and witnessing, and what can be done about it?</w:t>
      </w:r>
    </w:p>
    <w:p w14:paraId="3DEB3A92" w14:textId="77777777" w:rsidR="00A86F50" w:rsidRPr="00E763CD" w:rsidRDefault="00A86F50" w:rsidP="00A86F50">
      <w:r w:rsidRPr="00E763CD">
        <w:tab/>
        <w:t>What is a notary and what function does the notary serve?</w:t>
      </w:r>
    </w:p>
    <w:p w14:paraId="0432C3BE" w14:textId="77777777" w:rsidR="00A86F50" w:rsidRPr="000A1C87" w:rsidRDefault="00A86F50" w:rsidP="00A86F50">
      <w:r w:rsidRPr="000A1C87">
        <w:tab/>
      </w:r>
    </w:p>
    <w:p w14:paraId="2A8BF531" w14:textId="77777777" w:rsidR="00A86F50" w:rsidRPr="000A1C87" w:rsidRDefault="00A86F50" w:rsidP="00A86F50">
      <w:r w:rsidRPr="000A1C87">
        <w:t>7.</w:t>
      </w:r>
      <w:r w:rsidRPr="000A1C87">
        <w:tab/>
      </w:r>
      <w:r w:rsidRPr="007253CB">
        <w:rPr>
          <w:u w:val="single"/>
        </w:rPr>
        <w:t>Read pages 197-231</w:t>
      </w:r>
    </w:p>
    <w:p w14:paraId="564A0FDF" w14:textId="77777777" w:rsidR="00A86F50" w:rsidRDefault="00A86F50" w:rsidP="00A86F50"/>
    <w:p w14:paraId="724FCB41" w14:textId="77777777" w:rsidR="00A86F50" w:rsidRPr="00E763CD" w:rsidRDefault="00A86F50" w:rsidP="00A86F50">
      <w:r w:rsidRPr="00E763CD">
        <w:tab/>
        <w:t xml:space="preserve">There is an exception to everything, or how to get around will execution formalities; </w:t>
      </w:r>
    </w:p>
    <w:p w14:paraId="7A35765E" w14:textId="77777777" w:rsidR="00A86F50" w:rsidRPr="00E763CD" w:rsidRDefault="00A86F50" w:rsidP="00A86F50">
      <w:r w:rsidRPr="00E763CD">
        <w:tab/>
        <w:t xml:space="preserve">    holographic wills.  Is this so?  What is a holographic will?  Note the history of the law.</w:t>
      </w:r>
    </w:p>
    <w:p w14:paraId="700AFACB" w14:textId="77777777" w:rsidR="00A86F50" w:rsidRDefault="00A86F50" w:rsidP="00A86F50">
      <w:r w:rsidRPr="00E763CD">
        <w:tab/>
        <w:t>What is a holographic will’s key element?</w:t>
      </w:r>
    </w:p>
    <w:p w14:paraId="70442751" w14:textId="77777777" w:rsidR="00A86F50" w:rsidRPr="00E763CD" w:rsidRDefault="00A86F50" w:rsidP="00A86F50"/>
    <w:p w14:paraId="01A54C16" w14:textId="77777777" w:rsidR="00A86F50" w:rsidRPr="00E763CD" w:rsidRDefault="00A86F50" w:rsidP="00A86F50">
      <w:r w:rsidRPr="00E763CD">
        <w:tab/>
        <w:t>Now that we can create a will, how do we revoke it?  What is the key element here?</w:t>
      </w:r>
    </w:p>
    <w:p w14:paraId="3D648CA2" w14:textId="77777777" w:rsidR="00A86F50" w:rsidRDefault="00A86F50" w:rsidP="00A86F50">
      <w:r w:rsidRPr="00E763CD">
        <w:tab/>
      </w:r>
    </w:p>
    <w:p w14:paraId="5573F5DF" w14:textId="77777777" w:rsidR="00A86F50" w:rsidRPr="000A1C87" w:rsidRDefault="00A86F50" w:rsidP="00A86F50">
      <w:r w:rsidRPr="00E763CD">
        <w:t>8.</w:t>
      </w:r>
      <w:r w:rsidRPr="000A1C87">
        <w:tab/>
      </w:r>
      <w:r w:rsidRPr="007253CB">
        <w:rPr>
          <w:u w:val="single"/>
        </w:rPr>
        <w:t>Read pages 231-262</w:t>
      </w:r>
    </w:p>
    <w:p w14:paraId="5CAC5B34" w14:textId="77777777" w:rsidR="00A86F50" w:rsidRDefault="00A86F50" w:rsidP="00A86F50"/>
    <w:p w14:paraId="5B33C902" w14:textId="77777777" w:rsidR="00A86F50" w:rsidRPr="00E763CD" w:rsidRDefault="00A86F50" w:rsidP="00A86F50">
      <w:r w:rsidRPr="00E763CD">
        <w:tab/>
        <w:t>What happens to a will once it is revoked?</w:t>
      </w:r>
    </w:p>
    <w:p w14:paraId="6CB339E0" w14:textId="77777777" w:rsidR="00A86F50" w:rsidRDefault="00A86F50" w:rsidP="00A86F50">
      <w:pPr>
        <w:tabs>
          <w:tab w:val="left" w:pos="912"/>
        </w:tabs>
      </w:pPr>
    </w:p>
    <w:p w14:paraId="32C032A6" w14:textId="77777777" w:rsidR="00A86F50" w:rsidRPr="00E763CD" w:rsidRDefault="00A86F50" w:rsidP="00A86F50">
      <w:r>
        <w:tab/>
      </w:r>
      <w:r w:rsidRPr="00E763CD">
        <w:t xml:space="preserve">What constitutes the will?  </w:t>
      </w:r>
    </w:p>
    <w:p w14:paraId="1263CFEB" w14:textId="77777777" w:rsidR="00A86F50" w:rsidRPr="00E763CD" w:rsidRDefault="00A86F50" w:rsidP="00A86F50">
      <w:r w:rsidRPr="00E763CD">
        <w:tab/>
        <w:t xml:space="preserve">May a will be composed of multiple parts?  </w:t>
      </w:r>
    </w:p>
    <w:p w14:paraId="1A2C1409" w14:textId="77777777" w:rsidR="00A86F50" w:rsidRPr="00E763CD" w:rsidRDefault="00A86F50" w:rsidP="00A86F50">
      <w:r w:rsidRPr="00E763CD">
        <w:tab/>
        <w:t>What may be included and what not?  Some say timing is everything!</w:t>
      </w:r>
    </w:p>
    <w:p w14:paraId="28095073" w14:textId="77777777" w:rsidR="00A86F50" w:rsidRPr="00E763CD" w:rsidRDefault="00A86F50" w:rsidP="00A86F50"/>
    <w:p w14:paraId="08600194" w14:textId="77777777" w:rsidR="00A86F50" w:rsidRPr="00E763CD" w:rsidRDefault="00A86F50" w:rsidP="00A86F50">
      <w:r w:rsidRPr="00E763CD">
        <w:tab/>
        <w:t xml:space="preserve">What is a codicil?  How does it work?  </w:t>
      </w:r>
    </w:p>
    <w:p w14:paraId="66294E46" w14:textId="77777777" w:rsidR="00A86F50" w:rsidRPr="00E763CD" w:rsidRDefault="00A86F50" w:rsidP="00A86F50">
      <w:r w:rsidRPr="00E763CD">
        <w:tab/>
        <w:t>Is it a codicil or is it a replacement will?  How do we tell?</w:t>
      </w:r>
    </w:p>
    <w:p w14:paraId="59ACC685" w14:textId="77777777" w:rsidR="00A86F50" w:rsidRPr="00E763CD" w:rsidRDefault="00A86F50" w:rsidP="00A86F50"/>
    <w:p w14:paraId="5448B628" w14:textId="77777777" w:rsidR="00A86F50" w:rsidRPr="00E763CD" w:rsidRDefault="00A86F50" w:rsidP="00A86F50">
      <w:r w:rsidRPr="00E763CD">
        <w:tab/>
        <w:t xml:space="preserve">Can I bind myself to make or not revoke a will?  </w:t>
      </w:r>
    </w:p>
    <w:p w14:paraId="0480EE35" w14:textId="77777777" w:rsidR="00A86F50" w:rsidRPr="00E763CD" w:rsidRDefault="00A86F50" w:rsidP="00A86F50">
      <w:r w:rsidRPr="00E763CD">
        <w:tab/>
        <w:t>What law applies: Law of wills or law of contracts?</w:t>
      </w:r>
    </w:p>
    <w:p w14:paraId="613F1A47" w14:textId="77777777" w:rsidR="00A86F50" w:rsidRPr="00E763CD" w:rsidRDefault="00A86F50" w:rsidP="00A86F50">
      <w:r w:rsidRPr="00E763CD">
        <w:tab/>
        <w:t xml:space="preserve">What qualifies as a binding contract?  </w:t>
      </w:r>
    </w:p>
    <w:p w14:paraId="4CE00A62" w14:textId="77777777" w:rsidR="00A86F50" w:rsidRPr="00E763CD" w:rsidRDefault="00A86F50" w:rsidP="00A86F50">
      <w:r w:rsidRPr="00E763CD">
        <w:tab/>
        <w:t>Can the contract be undone (in effect) without breaching it?</w:t>
      </w:r>
    </w:p>
    <w:p w14:paraId="49FB1D5B" w14:textId="77777777" w:rsidR="00A86F50" w:rsidRPr="00E763CD" w:rsidRDefault="00A86F50" w:rsidP="00A86F50">
      <w:pPr>
        <w:tabs>
          <w:tab w:val="left" w:pos="912"/>
        </w:tabs>
      </w:pPr>
    </w:p>
    <w:p w14:paraId="41A1F809" w14:textId="77777777" w:rsidR="00A86F50" w:rsidRPr="000A1C87" w:rsidRDefault="00A86F50" w:rsidP="00A86F50">
      <w:r w:rsidRPr="000A1C87">
        <w:t>9.</w:t>
      </w:r>
      <w:r w:rsidRPr="000A1C87">
        <w:tab/>
      </w:r>
      <w:r w:rsidRPr="00E17D81">
        <w:rPr>
          <w:u w:val="single"/>
        </w:rPr>
        <w:t>Read pages 263-288</w:t>
      </w:r>
    </w:p>
    <w:p w14:paraId="7DB55226" w14:textId="77777777" w:rsidR="00A86F50" w:rsidRDefault="00A86F50" w:rsidP="00A86F50"/>
    <w:p w14:paraId="301D76B0" w14:textId="77777777" w:rsidR="00A86F50" w:rsidRPr="00E763CD" w:rsidRDefault="00A86F50" w:rsidP="00A86F50">
      <w:r>
        <w:tab/>
      </w:r>
      <w:r w:rsidRPr="00E763CD">
        <w:t>How much capacity is necessary to make a valid will?</w:t>
      </w:r>
    </w:p>
    <w:p w14:paraId="755F1394" w14:textId="77777777" w:rsidR="00A86F50" w:rsidRPr="00E763CD" w:rsidRDefault="00A86F50" w:rsidP="00A86F50">
      <w:r w:rsidRPr="00E763CD">
        <w:tab/>
        <w:t>How is capacity measured?  What can affect capacity?</w:t>
      </w:r>
    </w:p>
    <w:p w14:paraId="5B7F0635" w14:textId="77777777" w:rsidR="00A86F50" w:rsidRPr="00E763CD" w:rsidRDefault="00A86F50" w:rsidP="00A86F50">
      <w:r w:rsidRPr="00E763CD">
        <w:tab/>
        <w:t>How easy is it to ch</w:t>
      </w:r>
      <w:smartTag w:uri="urn:schemas-microsoft-com:office:smarttags" w:element="PersonName">
        <w:r w:rsidRPr="00E763CD">
          <w:t>allen</w:t>
        </w:r>
      </w:smartTag>
      <w:r w:rsidRPr="00E763CD">
        <w:t>ge a will on a claim of lack of capacity?</w:t>
      </w:r>
    </w:p>
    <w:p w14:paraId="331DF965" w14:textId="77777777" w:rsidR="00A86F50" w:rsidRDefault="00A86F50" w:rsidP="00A86F50">
      <w:r w:rsidRPr="00E763CD">
        <w:tab/>
        <w:t>How do you protect a client's will against a claim of lack of capacity on the part of the</w:t>
      </w:r>
    </w:p>
    <w:p w14:paraId="1FF55EE0" w14:textId="77777777" w:rsidR="00A86F50" w:rsidRPr="00E763CD" w:rsidRDefault="00A86F50" w:rsidP="00A86F50">
      <w:r>
        <w:tab/>
        <w:t xml:space="preserve">    </w:t>
      </w:r>
      <w:r w:rsidRPr="00E763CD">
        <w:t>testator?</w:t>
      </w:r>
    </w:p>
    <w:p w14:paraId="23458048" w14:textId="77777777" w:rsidR="00A86F50" w:rsidRDefault="00A86F50" w:rsidP="00A86F50"/>
    <w:p w14:paraId="3C5719E1" w14:textId="77777777" w:rsidR="00A86F50" w:rsidRPr="00E763CD" w:rsidRDefault="00A86F50" w:rsidP="00A86F50">
      <w:r w:rsidRPr="00E763CD">
        <w:tab/>
        <w:t>What is influence?  When is it "undue"?  How do we measure degrees of "undue"?</w:t>
      </w:r>
    </w:p>
    <w:p w14:paraId="7488B0C4" w14:textId="77777777" w:rsidR="00A86F50" w:rsidRPr="00E763CD" w:rsidRDefault="00A86F50" w:rsidP="00A86F50">
      <w:r w:rsidRPr="00E763CD">
        <w:tab/>
        <w:t>How can a client's will be protected against a claim of undue influence on the testator?</w:t>
      </w:r>
    </w:p>
    <w:p w14:paraId="3AF23BDA" w14:textId="77777777" w:rsidR="00A86F50" w:rsidRPr="00E763CD" w:rsidRDefault="00A86F50" w:rsidP="00A86F50"/>
    <w:p w14:paraId="79EEDC5B" w14:textId="77777777" w:rsidR="00A86F50" w:rsidRPr="000A1C87" w:rsidRDefault="00A86F50" w:rsidP="00A86F50">
      <w:r w:rsidRPr="000A1C87">
        <w:t>10.</w:t>
      </w:r>
      <w:r w:rsidRPr="000A1C87">
        <w:tab/>
      </w:r>
      <w:r w:rsidRPr="008A5204">
        <w:rPr>
          <w:u w:val="single"/>
        </w:rPr>
        <w:t>Read pages 288-317</w:t>
      </w:r>
    </w:p>
    <w:p w14:paraId="5B8877CF" w14:textId="77777777" w:rsidR="00A86F50" w:rsidRDefault="00A86F50" w:rsidP="00A86F50"/>
    <w:p w14:paraId="1D6917A5" w14:textId="77777777" w:rsidR="00A86F50" w:rsidRPr="00E763CD" w:rsidRDefault="00A86F50" w:rsidP="00A86F50">
      <w:r>
        <w:tab/>
      </w:r>
      <w:r w:rsidRPr="00E763CD">
        <w:t>More on undue influence:  Other perspectives.</w:t>
      </w:r>
    </w:p>
    <w:p w14:paraId="63BCC771" w14:textId="77777777" w:rsidR="00A86F50" w:rsidRPr="00E763CD" w:rsidRDefault="00A86F50" w:rsidP="00A86F50">
      <w:r w:rsidRPr="00E763CD">
        <w:tab/>
        <w:t xml:space="preserve">What is view of law on undue influence? </w:t>
      </w:r>
    </w:p>
    <w:p w14:paraId="5C3C2439" w14:textId="77777777" w:rsidR="00A86F50" w:rsidRPr="00E763CD" w:rsidRDefault="00A86F50" w:rsidP="00A86F50">
      <w:r w:rsidRPr="00E763CD">
        <w:tab/>
        <w:t>Who has burden of proof on issue of undue influence?</w:t>
      </w:r>
    </w:p>
    <w:p w14:paraId="0A46874F" w14:textId="77777777" w:rsidR="00A86F50" w:rsidRPr="00E763CD" w:rsidRDefault="00A86F50" w:rsidP="00A86F50">
      <w:r w:rsidRPr="00E763CD">
        <w:tab/>
        <w:t>What may/should a lawyer do ethically to carry out the wishes of a client?</w:t>
      </w:r>
    </w:p>
    <w:p w14:paraId="4EC1AB0E" w14:textId="77777777" w:rsidR="00A86F50" w:rsidRPr="00E763CD" w:rsidRDefault="00A86F50" w:rsidP="00A86F50">
      <w:r w:rsidRPr="00E763CD">
        <w:tab/>
        <w:t>What must a lawyer not do to the client?</w:t>
      </w:r>
    </w:p>
    <w:p w14:paraId="76CC0B41" w14:textId="77777777" w:rsidR="00A86F50" w:rsidRPr="00E763CD" w:rsidRDefault="00A86F50" w:rsidP="00A86F50">
      <w:r w:rsidRPr="00E763CD">
        <w:tab/>
        <w:t>What is duress?  How do we distinguish it from undue influence?</w:t>
      </w:r>
    </w:p>
    <w:p w14:paraId="0CD8AE48" w14:textId="77777777" w:rsidR="00A86F50" w:rsidRPr="00E763CD" w:rsidRDefault="00A86F50" w:rsidP="00A86F50"/>
    <w:p w14:paraId="6FA2C8C2" w14:textId="77777777" w:rsidR="00A86F50" w:rsidRPr="00E763CD" w:rsidRDefault="00A86F50" w:rsidP="00A86F50">
      <w:r w:rsidRPr="00E763CD">
        <w:t>11.</w:t>
      </w:r>
      <w:r w:rsidRPr="00E763CD">
        <w:tab/>
      </w:r>
      <w:r w:rsidRPr="008A5204">
        <w:rPr>
          <w:u w:val="single"/>
        </w:rPr>
        <w:t>Read pages 317-351</w:t>
      </w:r>
    </w:p>
    <w:p w14:paraId="52FCBB0D" w14:textId="77777777" w:rsidR="00A86F50" w:rsidRDefault="00A86F50" w:rsidP="00A86F50"/>
    <w:p w14:paraId="44A0D63C" w14:textId="77777777" w:rsidR="00A86F50" w:rsidRPr="00E763CD" w:rsidRDefault="00A86F50" w:rsidP="00A86F50">
      <w:r w:rsidRPr="00E763CD">
        <w:tab/>
        <w:t xml:space="preserve">What is fraud in the procurement of a will?  </w:t>
      </w:r>
    </w:p>
    <w:p w14:paraId="6947A6F1" w14:textId="77777777" w:rsidR="00A86F50" w:rsidRDefault="00A86F50" w:rsidP="00A86F50"/>
    <w:p w14:paraId="7CDC6202" w14:textId="77777777" w:rsidR="00A86F50" w:rsidRPr="00E763CD" w:rsidRDefault="00A86F50" w:rsidP="00A86F50">
      <w:r>
        <w:lastRenderedPageBreak/>
        <w:tab/>
      </w:r>
      <w:r w:rsidRPr="00E763CD">
        <w:t>What does the will mean; how do we construe the will?</w:t>
      </w:r>
    </w:p>
    <w:p w14:paraId="2DA8ED99" w14:textId="77777777" w:rsidR="00A86F50" w:rsidRPr="00E763CD" w:rsidRDefault="00A86F50" w:rsidP="00A86F50">
      <w:r w:rsidRPr="00E763CD">
        <w:tab/>
        <w:t xml:space="preserve">Are we restricted to just the language contained in the will? </w:t>
      </w:r>
    </w:p>
    <w:p w14:paraId="44AFDE9F" w14:textId="77777777" w:rsidR="00A86F50" w:rsidRPr="00E763CD" w:rsidRDefault="00A86F50" w:rsidP="00A86F50">
      <w:r w:rsidRPr="00E763CD">
        <w:tab/>
        <w:t>When, if at all, may we go outside the will?</w:t>
      </w:r>
    </w:p>
    <w:p w14:paraId="29FC6403" w14:textId="77777777" w:rsidR="00A86F50" w:rsidRPr="00E763CD" w:rsidRDefault="00A86F50" w:rsidP="00A86F50"/>
    <w:p w14:paraId="5295904B" w14:textId="77777777" w:rsidR="00A86F50" w:rsidRPr="00E763CD" w:rsidRDefault="00A86F50" w:rsidP="00A86F50">
      <w:r w:rsidRPr="00E763CD">
        <w:tab/>
        <w:t>What is a "mistake"?  What do we do about mistakes?</w:t>
      </w:r>
    </w:p>
    <w:p w14:paraId="4ECD78D8" w14:textId="77777777" w:rsidR="00A86F50" w:rsidRDefault="00A86F50" w:rsidP="00A86F50">
      <w:r w:rsidRPr="00E763CD">
        <w:tab/>
        <w:t xml:space="preserve">What justifies looking outside the will for the testator's intent when the whole thrust of </w:t>
      </w:r>
    </w:p>
    <w:p w14:paraId="3BA1CA04" w14:textId="77777777" w:rsidR="00A86F50" w:rsidRDefault="00A86F50" w:rsidP="00A86F50">
      <w:r>
        <w:tab/>
        <w:t xml:space="preserve">    </w:t>
      </w:r>
      <w:r w:rsidRPr="00E763CD">
        <w:t>the law of wills is to have the testator's wishe</w:t>
      </w:r>
      <w:r>
        <w:t>s fully expressed in the will?</w:t>
      </w:r>
    </w:p>
    <w:p w14:paraId="48CFC33C" w14:textId="77777777" w:rsidR="00A86F50" w:rsidRPr="00E763CD" w:rsidRDefault="00A86F50" w:rsidP="00A86F50">
      <w:r>
        <w:tab/>
      </w:r>
      <w:r w:rsidRPr="00E763CD">
        <w:t>Is this good policy or bad?</w:t>
      </w:r>
    </w:p>
    <w:p w14:paraId="6581AF15" w14:textId="77777777" w:rsidR="00A86F50" w:rsidRPr="00E763CD" w:rsidRDefault="00A86F50" w:rsidP="00A86F50">
      <w:r w:rsidRPr="00E763CD">
        <w:tab/>
        <w:t>What is happening to the law of wills?</w:t>
      </w:r>
    </w:p>
    <w:p w14:paraId="3B26B41D" w14:textId="77777777" w:rsidR="00A86F50" w:rsidRDefault="00A86F50" w:rsidP="00A86F50">
      <w:r w:rsidRPr="00E763CD">
        <w:tab/>
      </w:r>
    </w:p>
    <w:p w14:paraId="56D87D32" w14:textId="77777777" w:rsidR="00A86F50" w:rsidRPr="00C8136D" w:rsidRDefault="00A86F50" w:rsidP="00A86F50">
      <w:r w:rsidRPr="00C8136D">
        <w:t>12.</w:t>
      </w:r>
      <w:r w:rsidRPr="00C8136D">
        <w:tab/>
      </w:r>
      <w:r w:rsidRPr="008A5204">
        <w:rPr>
          <w:u w:val="single"/>
        </w:rPr>
        <w:t>Read pages 351-384</w:t>
      </w:r>
    </w:p>
    <w:p w14:paraId="4A47DE00" w14:textId="77777777" w:rsidR="00A86F50" w:rsidRDefault="00A86F50" w:rsidP="00A86F50"/>
    <w:p w14:paraId="421C82FC" w14:textId="77777777" w:rsidR="00A86F50" w:rsidRDefault="00A86F50" w:rsidP="00A86F50">
      <w:r>
        <w:tab/>
      </w:r>
      <w:r w:rsidRPr="00E763CD">
        <w:t xml:space="preserve">What happens to a bequest when the named legatee predeceases the testator: changes in </w:t>
      </w:r>
    </w:p>
    <w:p w14:paraId="5AD9E758" w14:textId="77777777" w:rsidR="00A86F50" w:rsidRDefault="00A86F50" w:rsidP="00A86F50">
      <w:r>
        <w:tab/>
        <w:t xml:space="preserve">    </w:t>
      </w:r>
      <w:r w:rsidRPr="00E763CD">
        <w:t>legatees and th</w:t>
      </w:r>
      <w:r>
        <w:t>e requirement of survivorship.</w:t>
      </w:r>
    </w:p>
    <w:p w14:paraId="748D0716" w14:textId="77777777" w:rsidR="00A86F50" w:rsidRPr="00E763CD" w:rsidRDefault="00A86F50" w:rsidP="00A86F50">
      <w:r>
        <w:tab/>
      </w:r>
      <w:r w:rsidRPr="00E763CD">
        <w:t>What can a lawyer do to avoid the problem?</w:t>
      </w:r>
    </w:p>
    <w:p w14:paraId="6155DB50" w14:textId="77777777" w:rsidR="00A86F50" w:rsidRPr="00E763CD" w:rsidRDefault="00A86F50" w:rsidP="00A86F50">
      <w:r w:rsidRPr="00E763CD">
        <w:tab/>
        <w:t>Are legislative default rules the answer?</w:t>
      </w:r>
    </w:p>
    <w:p w14:paraId="35CB83E0" w14:textId="77777777" w:rsidR="00A86F50" w:rsidRPr="00E763CD" w:rsidRDefault="00A86F50" w:rsidP="00A86F50">
      <w:r w:rsidRPr="00E763CD">
        <w:tab/>
        <w:t>Who benefits under the anti-lapse statute?</w:t>
      </w:r>
    </w:p>
    <w:p w14:paraId="5B8EECDC" w14:textId="77777777" w:rsidR="00A86F50" w:rsidRPr="00E763CD" w:rsidRDefault="00A86F50" w:rsidP="00A86F50">
      <w:r w:rsidRPr="00E763CD">
        <w:tab/>
        <w:t>What is a class and how are its members treated?</w:t>
      </w:r>
    </w:p>
    <w:p w14:paraId="15218E83" w14:textId="77777777" w:rsidR="00A86F50" w:rsidRPr="00E763CD" w:rsidRDefault="00A86F50" w:rsidP="00A86F50">
      <w:r w:rsidRPr="00E763CD">
        <w:tab/>
      </w:r>
    </w:p>
    <w:p w14:paraId="43650238" w14:textId="77777777" w:rsidR="00A86F50" w:rsidRPr="00E763CD" w:rsidRDefault="00A86F50" w:rsidP="00A86F50">
      <w:r w:rsidRPr="00E763CD">
        <w:tab/>
        <w:t xml:space="preserve">The only constant sometimes is change.  </w:t>
      </w:r>
    </w:p>
    <w:p w14:paraId="1512F4E4" w14:textId="77777777" w:rsidR="00A86F50" w:rsidRDefault="00A86F50" w:rsidP="00A86F50">
      <w:r w:rsidRPr="00E763CD">
        <w:tab/>
        <w:t xml:space="preserve">What happens when testator's property changes between time of signing the will and </w:t>
      </w:r>
    </w:p>
    <w:p w14:paraId="13497A70" w14:textId="77777777" w:rsidR="00A86F50" w:rsidRPr="00E763CD" w:rsidRDefault="00A86F50" w:rsidP="00A86F50">
      <w:r>
        <w:tab/>
        <w:t xml:space="preserve">    </w:t>
      </w:r>
      <w:r w:rsidRPr="00E763CD">
        <w:t>testator's death?  Does legatee get anything?</w:t>
      </w:r>
    </w:p>
    <w:p w14:paraId="04EAE997" w14:textId="77777777" w:rsidR="00A86F50" w:rsidRDefault="00A86F50" w:rsidP="00A86F50"/>
    <w:p w14:paraId="43100399" w14:textId="77777777" w:rsidR="00A86F50" w:rsidRPr="00332F21" w:rsidRDefault="00A86F50" w:rsidP="00A86F50">
      <w:pPr>
        <w:rPr>
          <w:b/>
          <w:bCs/>
          <w:u w:val="single"/>
        </w:rPr>
      </w:pPr>
      <w:r>
        <w:tab/>
      </w:r>
      <w:r w:rsidRPr="00332F21">
        <w:rPr>
          <w:b/>
          <w:bCs/>
          <w:u w:val="single"/>
        </w:rPr>
        <w:t>Trusts</w:t>
      </w:r>
    </w:p>
    <w:p w14:paraId="5866D1D5" w14:textId="77777777" w:rsidR="00A86F50" w:rsidRDefault="00A86F50" w:rsidP="00A86F50"/>
    <w:p w14:paraId="7B8CBCA1" w14:textId="77777777" w:rsidR="00A86F50" w:rsidRPr="00C8136D" w:rsidRDefault="00A86F50" w:rsidP="00A86F50">
      <w:r w:rsidRPr="00E763CD">
        <w:t>1</w:t>
      </w:r>
      <w:r>
        <w:t>3</w:t>
      </w:r>
      <w:r w:rsidRPr="00E763CD">
        <w:t>.</w:t>
      </w:r>
      <w:r w:rsidRPr="00E763CD">
        <w:tab/>
      </w:r>
      <w:r w:rsidRPr="008A5204">
        <w:rPr>
          <w:u w:val="single"/>
        </w:rPr>
        <w:t>Read pages 385-418</w:t>
      </w:r>
    </w:p>
    <w:p w14:paraId="612D6E0A" w14:textId="77777777" w:rsidR="00A86F50" w:rsidRDefault="00A86F50" w:rsidP="00A86F50"/>
    <w:p w14:paraId="26E351B9" w14:textId="77777777" w:rsidR="00A86F50" w:rsidRDefault="00A86F50" w:rsidP="00A86F50">
      <w:pPr>
        <w:rPr>
          <w:sz w:val="22"/>
        </w:rPr>
      </w:pPr>
      <w:r>
        <w:rPr>
          <w:sz w:val="22"/>
        </w:rPr>
        <w:tab/>
        <w:t>Now for the good stuff:  Trust me!</w:t>
      </w:r>
    </w:p>
    <w:p w14:paraId="79C2E2BF" w14:textId="77777777" w:rsidR="00A86F50" w:rsidRDefault="00A86F50" w:rsidP="00A86F50">
      <w:pPr>
        <w:rPr>
          <w:sz w:val="22"/>
        </w:rPr>
      </w:pPr>
      <w:r>
        <w:rPr>
          <w:sz w:val="22"/>
        </w:rPr>
        <w:tab/>
        <w:t>What is a trust?  What are its elements?  What is its function?</w:t>
      </w:r>
    </w:p>
    <w:p w14:paraId="4481B099" w14:textId="77777777" w:rsidR="00A86F50" w:rsidRDefault="00A86F50" w:rsidP="00A86F50">
      <w:pPr>
        <w:rPr>
          <w:sz w:val="22"/>
        </w:rPr>
      </w:pPr>
      <w:r>
        <w:rPr>
          <w:sz w:val="22"/>
        </w:rPr>
        <w:tab/>
        <w:t>How does the trust compare to the legal life estate with remainder interest and to custodianship?</w:t>
      </w:r>
    </w:p>
    <w:p w14:paraId="3E60B71F" w14:textId="77777777" w:rsidR="00A86F50" w:rsidRDefault="00A86F50" w:rsidP="00A86F50">
      <w:pPr>
        <w:rPr>
          <w:sz w:val="22"/>
        </w:rPr>
      </w:pPr>
      <w:r>
        <w:rPr>
          <w:sz w:val="22"/>
        </w:rPr>
        <w:tab/>
        <w:t>What is the key element?</w:t>
      </w:r>
    </w:p>
    <w:p w14:paraId="1F5DFC6D" w14:textId="77777777" w:rsidR="00A86F50" w:rsidRDefault="00A86F50" w:rsidP="00A86F50">
      <w:pPr>
        <w:rPr>
          <w:sz w:val="22"/>
        </w:rPr>
      </w:pPr>
    </w:p>
    <w:p w14:paraId="73A9A51B" w14:textId="77777777" w:rsidR="00A86F50" w:rsidRDefault="00A86F50" w:rsidP="00A86F50">
      <w:pPr>
        <w:rPr>
          <w:sz w:val="22"/>
        </w:rPr>
      </w:pPr>
      <w:r>
        <w:rPr>
          <w:sz w:val="22"/>
        </w:rPr>
        <w:tab/>
        <w:t xml:space="preserve">Is the trustee responsible for anything?  Does the trustee have liability for the trustee's action?  </w:t>
      </w:r>
      <w:r>
        <w:rPr>
          <w:sz w:val="22"/>
        </w:rPr>
        <w:tab/>
        <w:t>To whom may the trustee be liable?</w:t>
      </w:r>
    </w:p>
    <w:p w14:paraId="4E2FEFE6" w14:textId="77777777" w:rsidR="00A86F50" w:rsidRDefault="00A86F50" w:rsidP="00A86F50">
      <w:pPr>
        <w:rPr>
          <w:sz w:val="22"/>
        </w:rPr>
      </w:pPr>
      <w:r>
        <w:rPr>
          <w:sz w:val="22"/>
        </w:rPr>
        <w:tab/>
        <w:t xml:space="preserve">What protections are there for a trustee, i.e. what limitations are there on a beneficiary's right or </w:t>
      </w:r>
    </w:p>
    <w:p w14:paraId="20132465" w14:textId="77777777" w:rsidR="00A86F50" w:rsidRDefault="00A86F50" w:rsidP="00A86F50">
      <w:pPr>
        <w:rPr>
          <w:sz w:val="22"/>
        </w:rPr>
      </w:pPr>
      <w:r>
        <w:rPr>
          <w:sz w:val="22"/>
        </w:rPr>
        <w:tab/>
        <w:t>opportunity to hold a trustee accountable?</w:t>
      </w:r>
    </w:p>
    <w:p w14:paraId="1968085E" w14:textId="77777777" w:rsidR="00A86F50" w:rsidRDefault="00A86F50" w:rsidP="00A86F50"/>
    <w:p w14:paraId="4715B12D" w14:textId="77777777" w:rsidR="00A86F50" w:rsidRDefault="00A86F50" w:rsidP="00A86F50">
      <w:pPr>
        <w:rPr>
          <w:sz w:val="22"/>
        </w:rPr>
      </w:pPr>
      <w:r>
        <w:rPr>
          <w:sz w:val="22"/>
        </w:rPr>
        <w:tab/>
        <w:t>Without funding (property identified to the trust relationship), there is no trust!</w:t>
      </w:r>
    </w:p>
    <w:p w14:paraId="263AD993" w14:textId="77777777" w:rsidR="00A86F50" w:rsidRDefault="00A86F50" w:rsidP="00A86F50">
      <w:pPr>
        <w:rPr>
          <w:sz w:val="22"/>
        </w:rPr>
      </w:pPr>
      <w:r>
        <w:rPr>
          <w:sz w:val="22"/>
        </w:rPr>
        <w:tab/>
        <w:t>Remember the key element in identifying property to the trust.</w:t>
      </w:r>
    </w:p>
    <w:p w14:paraId="3AB9A828" w14:textId="77777777" w:rsidR="00A86F50" w:rsidRDefault="00A86F50" w:rsidP="00A86F50">
      <w:pPr>
        <w:rPr>
          <w:sz w:val="22"/>
        </w:rPr>
      </w:pPr>
      <w:r>
        <w:rPr>
          <w:sz w:val="22"/>
        </w:rPr>
        <w:tab/>
        <w:t>What is “property”?  What “property” may be used to fund a trust?</w:t>
      </w:r>
    </w:p>
    <w:p w14:paraId="7F74D281" w14:textId="77777777" w:rsidR="00A86F50" w:rsidRDefault="00A86F50" w:rsidP="00A86F50"/>
    <w:p w14:paraId="3FBCA61C" w14:textId="77777777" w:rsidR="00A86F50" w:rsidRPr="00C8136D" w:rsidRDefault="00A86F50" w:rsidP="00A86F50">
      <w:pPr>
        <w:rPr>
          <w:sz w:val="22"/>
        </w:rPr>
      </w:pPr>
      <w:r w:rsidRPr="00C8136D">
        <w:rPr>
          <w:sz w:val="22"/>
        </w:rPr>
        <w:t>14.</w:t>
      </w:r>
      <w:r w:rsidRPr="00C8136D">
        <w:rPr>
          <w:sz w:val="22"/>
        </w:rPr>
        <w:tab/>
      </w:r>
      <w:r w:rsidRPr="00374E67">
        <w:rPr>
          <w:sz w:val="22"/>
          <w:u w:val="single"/>
        </w:rPr>
        <w:t>Read pages 418-453</w:t>
      </w:r>
    </w:p>
    <w:p w14:paraId="433D54C4" w14:textId="77777777" w:rsidR="00A86F50" w:rsidRDefault="00A86F50" w:rsidP="00A86F50">
      <w:pPr>
        <w:rPr>
          <w:sz w:val="22"/>
        </w:rPr>
      </w:pPr>
    </w:p>
    <w:p w14:paraId="22E9BFD1" w14:textId="77777777" w:rsidR="00A86F50" w:rsidRDefault="00A86F50" w:rsidP="00A86F50">
      <w:pPr>
        <w:rPr>
          <w:sz w:val="22"/>
        </w:rPr>
      </w:pPr>
      <w:r>
        <w:rPr>
          <w:sz w:val="22"/>
        </w:rPr>
        <w:tab/>
        <w:t>How do we know who is a beneficiary?</w:t>
      </w:r>
    </w:p>
    <w:p w14:paraId="7C707BE1" w14:textId="77777777" w:rsidR="00A86F50" w:rsidRDefault="00A86F50" w:rsidP="00A86F50">
      <w:pPr>
        <w:rPr>
          <w:sz w:val="22"/>
        </w:rPr>
      </w:pPr>
      <w:r>
        <w:rPr>
          <w:sz w:val="22"/>
        </w:rPr>
        <w:lastRenderedPageBreak/>
        <w:tab/>
        <w:t>How definite do we have to be in identifying beneficiaries?</w:t>
      </w:r>
    </w:p>
    <w:p w14:paraId="024D6778" w14:textId="77777777" w:rsidR="00A86F50" w:rsidRDefault="00A86F50" w:rsidP="00A86F50">
      <w:pPr>
        <w:rPr>
          <w:sz w:val="22"/>
        </w:rPr>
      </w:pPr>
    </w:p>
    <w:p w14:paraId="6E871C77" w14:textId="77777777" w:rsidR="00A86F50" w:rsidRDefault="00A86F50" w:rsidP="00A86F50">
      <w:pPr>
        <w:rPr>
          <w:sz w:val="22"/>
        </w:rPr>
      </w:pPr>
      <w:r>
        <w:rPr>
          <w:sz w:val="22"/>
        </w:rPr>
        <w:tab/>
        <w:t>What about pets?  Who is going to care for Fifi?</w:t>
      </w:r>
    </w:p>
    <w:p w14:paraId="505BF213" w14:textId="77777777" w:rsidR="00A86F50" w:rsidRDefault="00A86F50" w:rsidP="00A86F50">
      <w:pPr>
        <w:rPr>
          <w:sz w:val="22"/>
        </w:rPr>
      </w:pPr>
    </w:p>
    <w:p w14:paraId="7262A295" w14:textId="77777777" w:rsidR="00A86F50" w:rsidRDefault="00A86F50" w:rsidP="00A86F50">
      <w:pPr>
        <w:rPr>
          <w:sz w:val="22"/>
        </w:rPr>
      </w:pPr>
      <w:r>
        <w:rPr>
          <w:sz w:val="22"/>
        </w:rPr>
        <w:tab/>
        <w:t>Do trusts have to be in writing?</w:t>
      </w:r>
    </w:p>
    <w:p w14:paraId="4D042C9B" w14:textId="77777777" w:rsidR="00A86F50" w:rsidRDefault="00A86F50" w:rsidP="00A86F50">
      <w:pPr>
        <w:rPr>
          <w:sz w:val="22"/>
        </w:rPr>
      </w:pPr>
      <w:r>
        <w:rPr>
          <w:sz w:val="22"/>
        </w:rPr>
        <w:tab/>
        <w:t>When do they have to?  When not?</w:t>
      </w:r>
    </w:p>
    <w:p w14:paraId="34302787" w14:textId="77777777" w:rsidR="00A86F50" w:rsidRDefault="00A86F50" w:rsidP="00A86F50">
      <w:pPr>
        <w:rPr>
          <w:sz w:val="22"/>
        </w:rPr>
      </w:pPr>
    </w:p>
    <w:p w14:paraId="36692B21" w14:textId="77777777" w:rsidR="00A86F50" w:rsidRPr="00332F21" w:rsidRDefault="00A86F50" w:rsidP="00A86F50">
      <w:pPr>
        <w:rPr>
          <w:b/>
          <w:bCs/>
          <w:sz w:val="22"/>
          <w:u w:val="single"/>
        </w:rPr>
      </w:pPr>
      <w:r>
        <w:rPr>
          <w:sz w:val="22"/>
        </w:rPr>
        <w:tab/>
      </w:r>
      <w:proofErr w:type="spellStart"/>
      <w:r w:rsidRPr="00332F21">
        <w:rPr>
          <w:b/>
          <w:bCs/>
          <w:sz w:val="22"/>
          <w:u w:val="single"/>
        </w:rPr>
        <w:t>Nonprobate</w:t>
      </w:r>
      <w:proofErr w:type="spellEnd"/>
      <w:r w:rsidRPr="00332F21">
        <w:rPr>
          <w:b/>
          <w:bCs/>
          <w:sz w:val="22"/>
          <w:u w:val="single"/>
        </w:rPr>
        <w:t xml:space="preserve"> Transfers and Planning for Incapacity</w:t>
      </w:r>
    </w:p>
    <w:p w14:paraId="7BA85698" w14:textId="77777777" w:rsidR="00A86F50" w:rsidRDefault="00A86F50" w:rsidP="00A86F50">
      <w:pPr>
        <w:rPr>
          <w:sz w:val="22"/>
        </w:rPr>
      </w:pPr>
    </w:p>
    <w:p w14:paraId="040EFB9C" w14:textId="77777777" w:rsidR="00A86F50" w:rsidRDefault="00A86F50" w:rsidP="00A86F50">
      <w:pPr>
        <w:rPr>
          <w:sz w:val="22"/>
        </w:rPr>
      </w:pPr>
      <w:r>
        <w:rPr>
          <w:sz w:val="22"/>
        </w:rPr>
        <w:tab/>
        <w:t>Can we avoid the probate process?</w:t>
      </w:r>
    </w:p>
    <w:p w14:paraId="4DD742D9" w14:textId="77777777" w:rsidR="00A86F50" w:rsidRDefault="00A86F50" w:rsidP="00A86F50">
      <w:pPr>
        <w:rPr>
          <w:sz w:val="22"/>
        </w:rPr>
      </w:pPr>
      <w:r>
        <w:rPr>
          <w:sz w:val="22"/>
        </w:rPr>
        <w:tab/>
        <w:t>How can we do so?  What tools do we have to do so?</w:t>
      </w:r>
    </w:p>
    <w:p w14:paraId="562C5AFE" w14:textId="77777777" w:rsidR="00A86F50" w:rsidRDefault="00A86F50" w:rsidP="00A86F50">
      <w:pPr>
        <w:rPr>
          <w:sz w:val="22"/>
        </w:rPr>
      </w:pPr>
      <w:r>
        <w:rPr>
          <w:sz w:val="22"/>
        </w:rPr>
        <w:tab/>
        <w:t>What is a revocable trust, and does it avoid probate?</w:t>
      </w:r>
    </w:p>
    <w:p w14:paraId="7EABAC25" w14:textId="77777777" w:rsidR="00A86F50" w:rsidRDefault="00A86F50" w:rsidP="00A86F50">
      <w:pPr>
        <w:rPr>
          <w:sz w:val="22"/>
        </w:rPr>
      </w:pPr>
    </w:p>
    <w:p w14:paraId="1AF7FA89" w14:textId="77777777" w:rsidR="00A86F50" w:rsidRDefault="00A86F50" w:rsidP="00A86F50">
      <w:pPr>
        <w:rPr>
          <w:sz w:val="22"/>
        </w:rPr>
      </w:pPr>
    </w:p>
    <w:p w14:paraId="36530D3F" w14:textId="77777777" w:rsidR="00A86F50" w:rsidRDefault="00A86F50" w:rsidP="00A86F50">
      <w:pPr>
        <w:rPr>
          <w:sz w:val="22"/>
        </w:rPr>
      </w:pPr>
    </w:p>
    <w:p w14:paraId="2B2FFB8F" w14:textId="77777777" w:rsidR="00A86F50" w:rsidRPr="00C8136D" w:rsidRDefault="00A86F50" w:rsidP="00A86F50">
      <w:pPr>
        <w:rPr>
          <w:sz w:val="22"/>
        </w:rPr>
      </w:pPr>
      <w:r w:rsidRPr="00C8136D">
        <w:rPr>
          <w:sz w:val="22"/>
        </w:rPr>
        <w:t>15.</w:t>
      </w:r>
      <w:r w:rsidRPr="00C8136D">
        <w:rPr>
          <w:sz w:val="22"/>
        </w:rPr>
        <w:tab/>
      </w:r>
      <w:r w:rsidRPr="00BA5F92">
        <w:rPr>
          <w:sz w:val="22"/>
          <w:u w:val="single"/>
        </w:rPr>
        <w:t>Read pages 453-478</w:t>
      </w:r>
    </w:p>
    <w:p w14:paraId="6AD27656" w14:textId="77777777" w:rsidR="00A86F50" w:rsidRDefault="00A86F50" w:rsidP="00A86F50">
      <w:pPr>
        <w:rPr>
          <w:sz w:val="22"/>
        </w:rPr>
      </w:pPr>
    </w:p>
    <w:p w14:paraId="2712B5D5" w14:textId="77777777" w:rsidR="00A86F50" w:rsidRDefault="00A86F50" w:rsidP="00A86F50">
      <w:pPr>
        <w:rPr>
          <w:sz w:val="22"/>
        </w:rPr>
      </w:pPr>
      <w:r>
        <w:rPr>
          <w:sz w:val="22"/>
        </w:rPr>
        <w:tab/>
        <w:t>Why is a revocable trust not a testamentary instrument requiring probate?</w:t>
      </w:r>
    </w:p>
    <w:p w14:paraId="13D67822" w14:textId="77777777" w:rsidR="00A86F50" w:rsidRDefault="00A86F50" w:rsidP="00A86F50">
      <w:pPr>
        <w:rPr>
          <w:sz w:val="22"/>
        </w:rPr>
      </w:pPr>
      <w:r>
        <w:rPr>
          <w:sz w:val="22"/>
        </w:rPr>
        <w:tab/>
        <w:t>What law applies to revocable trusts?  Why?</w:t>
      </w:r>
    </w:p>
    <w:p w14:paraId="25CB7C55" w14:textId="77777777" w:rsidR="00A86F50" w:rsidRDefault="00A86F50" w:rsidP="00A86F50">
      <w:pPr>
        <w:rPr>
          <w:sz w:val="22"/>
        </w:rPr>
      </w:pPr>
      <w:r>
        <w:rPr>
          <w:sz w:val="22"/>
        </w:rPr>
        <w:tab/>
        <w:t>How are revocable trusts used?</w:t>
      </w:r>
    </w:p>
    <w:p w14:paraId="0A6D8367" w14:textId="77777777" w:rsidR="00A86F50" w:rsidRDefault="00A86F50" w:rsidP="00A86F50">
      <w:pPr>
        <w:rPr>
          <w:sz w:val="22"/>
        </w:rPr>
      </w:pPr>
      <w:r>
        <w:rPr>
          <w:sz w:val="22"/>
        </w:rPr>
        <w:tab/>
        <w:t>What is a pour-over will?  How does it work?  What does it do?  When do we want to use it?</w:t>
      </w:r>
    </w:p>
    <w:p w14:paraId="2656B493" w14:textId="77777777" w:rsidR="00A86F50" w:rsidRDefault="00A86F50" w:rsidP="00A86F50">
      <w:pPr>
        <w:ind w:firstLine="720"/>
        <w:rPr>
          <w:sz w:val="22"/>
        </w:rPr>
      </w:pPr>
      <w:r>
        <w:rPr>
          <w:sz w:val="22"/>
        </w:rPr>
        <w:t xml:space="preserve">What about P.O.D.’s on life insurance?  Testamentary? </w:t>
      </w:r>
    </w:p>
    <w:p w14:paraId="675A410B" w14:textId="77777777" w:rsidR="00A86F50" w:rsidRDefault="00A86F50" w:rsidP="00A86F50">
      <w:pPr>
        <w:rPr>
          <w:sz w:val="22"/>
        </w:rPr>
      </w:pPr>
    </w:p>
    <w:p w14:paraId="0C7E3471" w14:textId="77777777" w:rsidR="00A86F50" w:rsidRPr="00C8136D" w:rsidRDefault="00A86F50" w:rsidP="00A86F50">
      <w:pPr>
        <w:rPr>
          <w:sz w:val="22"/>
        </w:rPr>
      </w:pPr>
      <w:r w:rsidRPr="00C8136D">
        <w:rPr>
          <w:sz w:val="22"/>
        </w:rPr>
        <w:t>16.</w:t>
      </w:r>
      <w:r w:rsidRPr="00C8136D">
        <w:rPr>
          <w:sz w:val="22"/>
        </w:rPr>
        <w:tab/>
      </w:r>
      <w:r w:rsidRPr="00D52197">
        <w:rPr>
          <w:sz w:val="22"/>
          <w:u w:val="single"/>
        </w:rPr>
        <w:t>Read pages 478-510</w:t>
      </w:r>
    </w:p>
    <w:p w14:paraId="60AE86AD" w14:textId="77777777" w:rsidR="00A86F50" w:rsidRDefault="00A86F50" w:rsidP="00A86F50">
      <w:pPr>
        <w:rPr>
          <w:sz w:val="22"/>
        </w:rPr>
      </w:pPr>
    </w:p>
    <w:p w14:paraId="22717A75" w14:textId="77777777" w:rsidR="00A86F50" w:rsidRDefault="00A86F50" w:rsidP="00A86F50">
      <w:pPr>
        <w:rPr>
          <w:sz w:val="22"/>
        </w:rPr>
      </w:pPr>
      <w:r>
        <w:rPr>
          <w:sz w:val="22"/>
        </w:rPr>
        <w:tab/>
        <w:t>What about P.O.D.’s on retirement accounts, brokerage accounts?</w:t>
      </w:r>
    </w:p>
    <w:p w14:paraId="7673ABA6" w14:textId="77777777" w:rsidR="00A86F50" w:rsidRDefault="00A86F50" w:rsidP="00A86F50">
      <w:pPr>
        <w:ind w:firstLine="720"/>
        <w:rPr>
          <w:sz w:val="22"/>
        </w:rPr>
      </w:pPr>
      <w:r>
        <w:rPr>
          <w:sz w:val="22"/>
        </w:rPr>
        <w:t>Are they testamentary?  Do they require the formalities of testamentary instruments?</w:t>
      </w:r>
    </w:p>
    <w:p w14:paraId="4E8CF4A4" w14:textId="77777777" w:rsidR="00A86F50" w:rsidRDefault="00A86F50" w:rsidP="00A86F50">
      <w:pPr>
        <w:ind w:firstLine="720"/>
        <w:rPr>
          <w:sz w:val="22"/>
        </w:rPr>
      </w:pPr>
    </w:p>
    <w:p w14:paraId="109222CE" w14:textId="77777777" w:rsidR="00A86F50" w:rsidRDefault="00A86F50" w:rsidP="00A86F50">
      <w:pPr>
        <w:rPr>
          <w:sz w:val="22"/>
        </w:rPr>
      </w:pPr>
      <w:r>
        <w:rPr>
          <w:sz w:val="22"/>
        </w:rPr>
        <w:tab/>
        <w:t>Is probate court encountered only at death?  How might we encounter probate court during life?</w:t>
      </w:r>
    </w:p>
    <w:p w14:paraId="514DE98A" w14:textId="77777777" w:rsidR="00A86F50" w:rsidRDefault="00A86F50" w:rsidP="00A86F50">
      <w:pPr>
        <w:rPr>
          <w:sz w:val="22"/>
        </w:rPr>
      </w:pPr>
      <w:r>
        <w:rPr>
          <w:sz w:val="22"/>
        </w:rPr>
        <w:tab/>
        <w:t>Can we avoid probate during life?  Do we want to?  What are the pros and cons?</w:t>
      </w:r>
    </w:p>
    <w:p w14:paraId="35052F85" w14:textId="77777777" w:rsidR="00A86F50" w:rsidRDefault="00A86F50" w:rsidP="00A86F50">
      <w:pPr>
        <w:rPr>
          <w:sz w:val="22"/>
        </w:rPr>
      </w:pPr>
    </w:p>
    <w:p w14:paraId="22FCD9BC" w14:textId="77777777" w:rsidR="00A86F50" w:rsidRDefault="00A86F50" w:rsidP="00A86F50">
      <w:pPr>
        <w:rPr>
          <w:sz w:val="22"/>
        </w:rPr>
      </w:pPr>
      <w:r>
        <w:rPr>
          <w:sz w:val="22"/>
        </w:rPr>
        <w:tab/>
        <w:t>What is a power of attorney?  What is a durable power of attorney?</w:t>
      </w:r>
    </w:p>
    <w:p w14:paraId="5939C1A9" w14:textId="77777777" w:rsidR="00A86F50" w:rsidRDefault="00A86F50" w:rsidP="00A86F50">
      <w:pPr>
        <w:rPr>
          <w:sz w:val="22"/>
        </w:rPr>
      </w:pPr>
      <w:r>
        <w:rPr>
          <w:sz w:val="22"/>
        </w:rPr>
        <w:tab/>
        <w:t>What is it for?  How does it work?</w:t>
      </w:r>
    </w:p>
    <w:p w14:paraId="17C74B5C" w14:textId="77777777" w:rsidR="00A86F50" w:rsidRDefault="00A86F50" w:rsidP="00A86F50">
      <w:pPr>
        <w:rPr>
          <w:sz w:val="22"/>
        </w:rPr>
      </w:pPr>
      <w:r>
        <w:rPr>
          <w:sz w:val="22"/>
        </w:rPr>
        <w:tab/>
        <w:t>What powers should be included in it?</w:t>
      </w:r>
    </w:p>
    <w:p w14:paraId="53A2CF87" w14:textId="77777777" w:rsidR="00A86F50" w:rsidRDefault="00A86F50" w:rsidP="00A86F50">
      <w:pPr>
        <w:rPr>
          <w:sz w:val="22"/>
        </w:rPr>
      </w:pPr>
      <w:r>
        <w:rPr>
          <w:sz w:val="22"/>
        </w:rPr>
        <w:tab/>
        <w:t>Who should be named the agent (attorney-in-fact)?</w:t>
      </w:r>
    </w:p>
    <w:p w14:paraId="28005658" w14:textId="77777777" w:rsidR="00A86F50" w:rsidRDefault="00A86F50" w:rsidP="00A86F50">
      <w:pPr>
        <w:rPr>
          <w:sz w:val="22"/>
        </w:rPr>
      </w:pPr>
      <w:r>
        <w:rPr>
          <w:sz w:val="22"/>
        </w:rPr>
        <w:tab/>
        <w:t>Is the power of attorney a safe tool to use?</w:t>
      </w:r>
    </w:p>
    <w:p w14:paraId="2FFD41D1" w14:textId="77777777" w:rsidR="00A86F50" w:rsidRDefault="00A86F50" w:rsidP="00A86F50">
      <w:pPr>
        <w:rPr>
          <w:sz w:val="22"/>
        </w:rPr>
      </w:pPr>
    </w:p>
    <w:p w14:paraId="21D2AC38" w14:textId="77777777" w:rsidR="00A86F50" w:rsidRPr="008F44E1" w:rsidRDefault="00A86F50" w:rsidP="00A86F50">
      <w:pPr>
        <w:ind w:firstLine="720"/>
        <w:rPr>
          <w:b/>
          <w:bCs/>
          <w:sz w:val="22"/>
          <w:u w:val="single"/>
        </w:rPr>
      </w:pPr>
      <w:r w:rsidRPr="008F44E1">
        <w:rPr>
          <w:b/>
          <w:bCs/>
          <w:sz w:val="22"/>
          <w:u w:val="single"/>
        </w:rPr>
        <w:t>Limits on Freedom of Disposition:  Protection of the Spouse and Children</w:t>
      </w:r>
    </w:p>
    <w:p w14:paraId="2A25AA26" w14:textId="77777777" w:rsidR="00A86F50" w:rsidRPr="00C8136D" w:rsidRDefault="00A86F50" w:rsidP="00A86F50">
      <w:pPr>
        <w:rPr>
          <w:sz w:val="22"/>
        </w:rPr>
      </w:pPr>
    </w:p>
    <w:p w14:paraId="01FD4A6D" w14:textId="77777777" w:rsidR="00A86F50" w:rsidRPr="00C8136D" w:rsidRDefault="00A86F50" w:rsidP="00A86F50">
      <w:pPr>
        <w:rPr>
          <w:sz w:val="22"/>
        </w:rPr>
      </w:pPr>
      <w:r w:rsidRPr="00C8136D">
        <w:rPr>
          <w:sz w:val="22"/>
        </w:rPr>
        <w:t>17.</w:t>
      </w:r>
      <w:r w:rsidRPr="00C8136D">
        <w:rPr>
          <w:sz w:val="22"/>
        </w:rPr>
        <w:tab/>
      </w:r>
      <w:r w:rsidRPr="00125737">
        <w:rPr>
          <w:sz w:val="22"/>
          <w:u w:val="single"/>
        </w:rPr>
        <w:t>Read pages 519-553</w:t>
      </w:r>
    </w:p>
    <w:p w14:paraId="6D1CEA2C" w14:textId="77777777" w:rsidR="00A86F50" w:rsidRDefault="00A86F50" w:rsidP="00A86F50">
      <w:pPr>
        <w:rPr>
          <w:sz w:val="22"/>
        </w:rPr>
      </w:pPr>
    </w:p>
    <w:p w14:paraId="09508B22" w14:textId="77777777" w:rsidR="00A86F50" w:rsidRDefault="00A86F50" w:rsidP="00A86F50">
      <w:pPr>
        <w:rPr>
          <w:sz w:val="22"/>
        </w:rPr>
      </w:pPr>
      <w:r>
        <w:rPr>
          <w:sz w:val="22"/>
        </w:rPr>
        <w:tab/>
        <w:t>Can we disinherit our spouses?</w:t>
      </w:r>
    </w:p>
    <w:p w14:paraId="71F6462E" w14:textId="77777777" w:rsidR="00A86F50" w:rsidRDefault="00A86F50" w:rsidP="00A86F50">
      <w:pPr>
        <w:rPr>
          <w:sz w:val="22"/>
        </w:rPr>
      </w:pPr>
      <w:r>
        <w:rPr>
          <w:sz w:val="22"/>
        </w:rPr>
        <w:tab/>
        <w:t>Should the surviving spouse have a claim against the estate of the deceased spouse?</w:t>
      </w:r>
    </w:p>
    <w:p w14:paraId="0FEF40B5" w14:textId="77777777" w:rsidR="00A86F50" w:rsidRDefault="00A86F50" w:rsidP="00A86F50">
      <w:pPr>
        <w:rPr>
          <w:sz w:val="22"/>
        </w:rPr>
      </w:pPr>
      <w:r>
        <w:rPr>
          <w:sz w:val="22"/>
        </w:rPr>
        <w:tab/>
        <w:t xml:space="preserve">Does State have the power to limit one's disposition of his estate by requiring a share for the </w:t>
      </w:r>
    </w:p>
    <w:p w14:paraId="68922C1B" w14:textId="77777777" w:rsidR="00A86F50" w:rsidRDefault="00A86F50" w:rsidP="00A86F50">
      <w:pPr>
        <w:rPr>
          <w:sz w:val="22"/>
        </w:rPr>
      </w:pPr>
      <w:r>
        <w:rPr>
          <w:sz w:val="22"/>
        </w:rPr>
        <w:tab/>
        <w:t xml:space="preserve">surviving spouse?  </w:t>
      </w:r>
    </w:p>
    <w:p w14:paraId="4AB2E52B" w14:textId="77777777" w:rsidR="00A86F50" w:rsidRDefault="00A86F50" w:rsidP="00A86F50">
      <w:pPr>
        <w:rPr>
          <w:sz w:val="22"/>
        </w:rPr>
      </w:pPr>
      <w:r>
        <w:rPr>
          <w:sz w:val="22"/>
        </w:rPr>
        <w:tab/>
        <w:t xml:space="preserve">Is there a taking for which compensation is due per rationale in Hodel vs. </w:t>
      </w:r>
      <w:smartTag w:uri="urn:schemas-microsoft-com:office:smarttags" w:element="place">
        <w:smartTag w:uri="urn:schemas-microsoft-com:office:smarttags" w:element="City">
          <w:r>
            <w:rPr>
              <w:sz w:val="22"/>
            </w:rPr>
            <w:t>Irving</w:t>
          </w:r>
        </w:smartTag>
      </w:smartTag>
      <w:r>
        <w:rPr>
          <w:sz w:val="22"/>
        </w:rPr>
        <w:t>?</w:t>
      </w:r>
    </w:p>
    <w:p w14:paraId="4C0E88E6" w14:textId="77777777" w:rsidR="00A86F50" w:rsidRDefault="00A86F50" w:rsidP="00A86F50">
      <w:pPr>
        <w:rPr>
          <w:sz w:val="22"/>
        </w:rPr>
      </w:pPr>
      <w:r>
        <w:rPr>
          <w:sz w:val="22"/>
        </w:rPr>
        <w:tab/>
        <w:t>What is the elective share?  How is it measured?  Can the right to an elective share be waived?</w:t>
      </w:r>
    </w:p>
    <w:p w14:paraId="64A6B712" w14:textId="77777777" w:rsidR="00A86F50" w:rsidRDefault="00A86F50" w:rsidP="00A86F50">
      <w:pPr>
        <w:rPr>
          <w:sz w:val="22"/>
        </w:rPr>
      </w:pPr>
      <w:r>
        <w:rPr>
          <w:sz w:val="22"/>
        </w:rPr>
        <w:lastRenderedPageBreak/>
        <w:tab/>
        <w:t>How?</w:t>
      </w:r>
    </w:p>
    <w:p w14:paraId="6ACA0D5F" w14:textId="77777777" w:rsidR="00A86F50" w:rsidRDefault="00A86F50" w:rsidP="00A86F50">
      <w:pPr>
        <w:rPr>
          <w:sz w:val="22"/>
        </w:rPr>
      </w:pPr>
    </w:p>
    <w:p w14:paraId="646FDB90" w14:textId="77777777" w:rsidR="00A86F50" w:rsidRPr="00FC144B" w:rsidRDefault="00A86F50" w:rsidP="00A86F50">
      <w:pPr>
        <w:rPr>
          <w:sz w:val="22"/>
        </w:rPr>
      </w:pPr>
      <w:r w:rsidRPr="00FC144B">
        <w:rPr>
          <w:sz w:val="22"/>
        </w:rPr>
        <w:t>18.</w:t>
      </w:r>
      <w:r w:rsidRPr="00FC144B">
        <w:rPr>
          <w:sz w:val="22"/>
        </w:rPr>
        <w:tab/>
      </w:r>
      <w:r w:rsidRPr="008E475F">
        <w:rPr>
          <w:sz w:val="22"/>
          <w:u w:val="single"/>
        </w:rPr>
        <w:t>Read pages 553-585</w:t>
      </w:r>
    </w:p>
    <w:p w14:paraId="32470C70" w14:textId="77777777" w:rsidR="00A86F50" w:rsidRDefault="00A86F50" w:rsidP="00A86F50">
      <w:pPr>
        <w:rPr>
          <w:sz w:val="22"/>
        </w:rPr>
      </w:pPr>
    </w:p>
    <w:p w14:paraId="6AB4F874" w14:textId="77777777" w:rsidR="00A86F50" w:rsidRDefault="00A86F50" w:rsidP="00A86F50">
      <w:pPr>
        <w:rPr>
          <w:sz w:val="22"/>
        </w:rPr>
      </w:pPr>
      <w:r>
        <w:rPr>
          <w:sz w:val="22"/>
        </w:rPr>
        <w:tab/>
        <w:t>What is community property?</w:t>
      </w:r>
    </w:p>
    <w:p w14:paraId="3BAC7D31" w14:textId="77777777" w:rsidR="00A86F50" w:rsidRDefault="00A86F50" w:rsidP="00A86F50">
      <w:pPr>
        <w:rPr>
          <w:sz w:val="22"/>
        </w:rPr>
      </w:pPr>
      <w:r>
        <w:rPr>
          <w:sz w:val="22"/>
        </w:rPr>
        <w:tab/>
        <w:t>If my state is a separate property state, do I have to worry about community property laws?</w:t>
      </w:r>
    </w:p>
    <w:p w14:paraId="634B8EB9" w14:textId="77777777" w:rsidR="00A86F50" w:rsidRDefault="00A86F50" w:rsidP="00A86F50">
      <w:pPr>
        <w:rPr>
          <w:sz w:val="22"/>
        </w:rPr>
      </w:pPr>
    </w:p>
    <w:p w14:paraId="64AF4BD0" w14:textId="77777777" w:rsidR="00A86F50" w:rsidRDefault="00A86F50" w:rsidP="00A86F50">
      <w:pPr>
        <w:rPr>
          <w:sz w:val="22"/>
        </w:rPr>
      </w:pPr>
      <w:r>
        <w:rPr>
          <w:sz w:val="22"/>
        </w:rPr>
        <w:tab/>
        <w:t>Can we disinherit our kids, or do kids have a right to their parents' estate?</w:t>
      </w:r>
    </w:p>
    <w:p w14:paraId="33FC4706" w14:textId="77777777" w:rsidR="00A86F50" w:rsidRDefault="00A86F50" w:rsidP="00A86F50">
      <w:pPr>
        <w:rPr>
          <w:sz w:val="22"/>
        </w:rPr>
      </w:pPr>
      <w:r>
        <w:rPr>
          <w:sz w:val="22"/>
        </w:rPr>
        <w:tab/>
        <w:t>What do we do when children are not included in the will?</w:t>
      </w:r>
    </w:p>
    <w:p w14:paraId="703D9090" w14:textId="77777777" w:rsidR="00A86F50" w:rsidRDefault="00A86F50" w:rsidP="00A86F50">
      <w:pPr>
        <w:rPr>
          <w:sz w:val="22"/>
        </w:rPr>
      </w:pPr>
      <w:r>
        <w:rPr>
          <w:sz w:val="22"/>
        </w:rPr>
        <w:tab/>
        <w:t>Was the omission intentional?  What if not?  Is there liability for testator's attorney?</w:t>
      </w:r>
    </w:p>
    <w:p w14:paraId="04DFC6EC" w14:textId="77777777" w:rsidR="00A86F50" w:rsidRDefault="00A86F50" w:rsidP="00A86F50">
      <w:pPr>
        <w:rPr>
          <w:sz w:val="22"/>
        </w:rPr>
      </w:pPr>
    </w:p>
    <w:p w14:paraId="17DF00B6" w14:textId="77777777" w:rsidR="00A86F50" w:rsidRPr="008F44E1" w:rsidRDefault="00A86F50" w:rsidP="00A86F50">
      <w:pPr>
        <w:rPr>
          <w:b/>
          <w:bCs/>
          <w:sz w:val="22"/>
          <w:u w:val="single"/>
        </w:rPr>
      </w:pPr>
      <w:r>
        <w:rPr>
          <w:sz w:val="22"/>
        </w:rPr>
        <w:tab/>
      </w:r>
      <w:r w:rsidRPr="008F44E1">
        <w:rPr>
          <w:b/>
          <w:bCs/>
          <w:sz w:val="22"/>
          <w:u w:val="single"/>
        </w:rPr>
        <w:t>Trusts:  Fiduciary Administration</w:t>
      </w:r>
    </w:p>
    <w:p w14:paraId="612B09B3" w14:textId="77777777" w:rsidR="00A86F50" w:rsidRDefault="00A86F50" w:rsidP="00A86F50">
      <w:pPr>
        <w:rPr>
          <w:sz w:val="22"/>
        </w:rPr>
      </w:pPr>
    </w:p>
    <w:p w14:paraId="4B201216" w14:textId="77777777" w:rsidR="00A86F50" w:rsidRPr="00FC144B" w:rsidRDefault="00A86F50" w:rsidP="00A86F50">
      <w:pPr>
        <w:rPr>
          <w:sz w:val="22"/>
        </w:rPr>
      </w:pPr>
      <w:r w:rsidRPr="00FC144B">
        <w:rPr>
          <w:sz w:val="22"/>
        </w:rPr>
        <w:t>19.</w:t>
      </w:r>
      <w:r w:rsidRPr="00FC144B">
        <w:rPr>
          <w:sz w:val="22"/>
        </w:rPr>
        <w:tab/>
      </w:r>
      <w:r w:rsidRPr="00E945D7">
        <w:rPr>
          <w:sz w:val="22"/>
          <w:u w:val="single"/>
        </w:rPr>
        <w:t>Read pages 587-624</w:t>
      </w:r>
    </w:p>
    <w:p w14:paraId="2862ABB6" w14:textId="77777777" w:rsidR="00A86F50" w:rsidRDefault="00A86F50" w:rsidP="00A86F50">
      <w:pPr>
        <w:rPr>
          <w:sz w:val="22"/>
        </w:rPr>
      </w:pPr>
    </w:p>
    <w:p w14:paraId="6C623729" w14:textId="77777777" w:rsidR="00A86F50" w:rsidRDefault="00A86F50" w:rsidP="00A86F50">
      <w:pPr>
        <w:rPr>
          <w:sz w:val="22"/>
        </w:rPr>
      </w:pPr>
      <w:r>
        <w:rPr>
          <w:sz w:val="22"/>
        </w:rPr>
        <w:tab/>
        <w:t>Where does the trustee fit into all of this?  What are the duties of a trustee?</w:t>
      </w:r>
    </w:p>
    <w:p w14:paraId="0EEB1C21" w14:textId="77777777" w:rsidR="00A86F50" w:rsidRDefault="00A86F50" w:rsidP="00A86F50">
      <w:pPr>
        <w:rPr>
          <w:sz w:val="22"/>
        </w:rPr>
      </w:pPr>
      <w:r>
        <w:rPr>
          <w:sz w:val="22"/>
        </w:rPr>
        <w:tab/>
        <w:t>What is the trustee dealing with?</w:t>
      </w:r>
    </w:p>
    <w:p w14:paraId="6CA2D7C1" w14:textId="77777777" w:rsidR="00A86F50" w:rsidRDefault="00A86F50" w:rsidP="00A86F50">
      <w:pPr>
        <w:rPr>
          <w:sz w:val="22"/>
        </w:rPr>
      </w:pPr>
      <w:r>
        <w:rPr>
          <w:sz w:val="22"/>
        </w:rPr>
        <w:tab/>
        <w:t xml:space="preserve">What is loyalty?  To whom is the duty of loyalty owed?  </w:t>
      </w:r>
    </w:p>
    <w:p w14:paraId="3E3C090A" w14:textId="77777777" w:rsidR="00A86F50" w:rsidRDefault="00A86F50" w:rsidP="00A86F50">
      <w:pPr>
        <w:rPr>
          <w:sz w:val="22"/>
        </w:rPr>
      </w:pPr>
      <w:r>
        <w:rPr>
          <w:sz w:val="22"/>
        </w:rPr>
        <w:tab/>
        <w:t>How do we deal with a breach of loyalty after the fact?</w:t>
      </w:r>
    </w:p>
    <w:p w14:paraId="20339D46" w14:textId="77777777" w:rsidR="00A86F50" w:rsidRDefault="00A86F50" w:rsidP="00A86F50">
      <w:pPr>
        <w:rPr>
          <w:sz w:val="22"/>
        </w:rPr>
      </w:pPr>
      <w:r>
        <w:rPr>
          <w:sz w:val="22"/>
        </w:rPr>
        <w:tab/>
        <w:t>Can the trust be made whole?  What is the remedy?</w:t>
      </w:r>
    </w:p>
    <w:p w14:paraId="77255BB2" w14:textId="77777777" w:rsidR="00A86F50" w:rsidRDefault="00A86F50" w:rsidP="00A86F50">
      <w:pPr>
        <w:rPr>
          <w:sz w:val="22"/>
        </w:rPr>
      </w:pPr>
      <w:r>
        <w:rPr>
          <w:sz w:val="22"/>
        </w:rPr>
        <w:tab/>
        <w:t xml:space="preserve">What should a non-breaching trustee do when he learns that his co-trustee intends to breach the </w:t>
      </w:r>
      <w:r>
        <w:rPr>
          <w:sz w:val="22"/>
        </w:rPr>
        <w:tab/>
        <w:t>duty of loyalty?</w:t>
      </w:r>
    </w:p>
    <w:p w14:paraId="6F3BB0A0" w14:textId="77777777" w:rsidR="00A86F50" w:rsidRDefault="00A86F50" w:rsidP="00A86F50">
      <w:pPr>
        <w:rPr>
          <w:sz w:val="22"/>
        </w:rPr>
      </w:pPr>
    </w:p>
    <w:p w14:paraId="5FF3D8CB" w14:textId="77777777" w:rsidR="00A86F50" w:rsidRDefault="00A86F50" w:rsidP="00A86F50">
      <w:pPr>
        <w:rPr>
          <w:sz w:val="22"/>
        </w:rPr>
      </w:pPr>
      <w:r>
        <w:rPr>
          <w:sz w:val="22"/>
        </w:rPr>
        <w:tab/>
        <w:t>What does it mean to be a beneficiary?  What are the beneficiary’s rights?</w:t>
      </w:r>
    </w:p>
    <w:p w14:paraId="28D0C887" w14:textId="77777777" w:rsidR="00A86F50" w:rsidRDefault="00A86F50" w:rsidP="00A86F50">
      <w:pPr>
        <w:rPr>
          <w:sz w:val="22"/>
        </w:rPr>
      </w:pPr>
      <w:r>
        <w:rPr>
          <w:sz w:val="22"/>
        </w:rPr>
        <w:tab/>
        <w:t>What do rights of beneficiary mean for the trustee?  What are the trustee’s duties?</w:t>
      </w:r>
    </w:p>
    <w:p w14:paraId="6CA9A248" w14:textId="77777777" w:rsidR="00A86F50" w:rsidRDefault="00A86F50" w:rsidP="00A86F50">
      <w:pPr>
        <w:rPr>
          <w:sz w:val="22"/>
        </w:rPr>
      </w:pPr>
      <w:r>
        <w:rPr>
          <w:sz w:val="22"/>
        </w:rPr>
        <w:tab/>
        <w:t>May a beneficiary be passive about his rights and still be entitled to them?</w:t>
      </w:r>
    </w:p>
    <w:p w14:paraId="42C389AF" w14:textId="77777777" w:rsidR="00A86F50" w:rsidRDefault="00A86F50" w:rsidP="00A86F50">
      <w:pPr>
        <w:rPr>
          <w:sz w:val="22"/>
        </w:rPr>
      </w:pPr>
      <w:r>
        <w:rPr>
          <w:sz w:val="22"/>
        </w:rPr>
        <w:tab/>
        <w:t>Does the trustee have a duty to actively look out for the beneficiary, or just react?</w:t>
      </w:r>
    </w:p>
    <w:p w14:paraId="6285DD35" w14:textId="77777777" w:rsidR="00A86F50" w:rsidRDefault="00A86F50" w:rsidP="00A86F50">
      <w:pPr>
        <w:rPr>
          <w:sz w:val="22"/>
        </w:rPr>
      </w:pPr>
    </w:p>
    <w:p w14:paraId="448423E7" w14:textId="77777777" w:rsidR="00A86F50" w:rsidRPr="00C8136D" w:rsidRDefault="00A86F50" w:rsidP="00A86F50">
      <w:pPr>
        <w:rPr>
          <w:sz w:val="22"/>
        </w:rPr>
      </w:pPr>
      <w:r w:rsidRPr="00C8136D">
        <w:rPr>
          <w:sz w:val="22"/>
        </w:rPr>
        <w:t>20.</w:t>
      </w:r>
      <w:r w:rsidRPr="00C8136D">
        <w:rPr>
          <w:sz w:val="22"/>
        </w:rPr>
        <w:tab/>
      </w:r>
      <w:r w:rsidRPr="00E945D7">
        <w:rPr>
          <w:sz w:val="22"/>
          <w:u w:val="single"/>
        </w:rPr>
        <w:t>Read pages 624-657</w:t>
      </w:r>
    </w:p>
    <w:p w14:paraId="1C62331B" w14:textId="77777777" w:rsidR="00A86F50" w:rsidRDefault="00A86F50" w:rsidP="00A86F50">
      <w:pPr>
        <w:rPr>
          <w:sz w:val="22"/>
        </w:rPr>
      </w:pPr>
    </w:p>
    <w:p w14:paraId="7E4F52A5" w14:textId="77777777" w:rsidR="00A86F50" w:rsidRDefault="00A86F50" w:rsidP="00A86F50">
      <w:pPr>
        <w:rPr>
          <w:sz w:val="22"/>
        </w:rPr>
      </w:pPr>
      <w:r>
        <w:rPr>
          <w:sz w:val="22"/>
        </w:rPr>
        <w:tab/>
        <w:t>How are assets of the trust to be invested?</w:t>
      </w:r>
    </w:p>
    <w:p w14:paraId="44227ADA" w14:textId="77777777" w:rsidR="00A86F50" w:rsidRDefault="00A86F50" w:rsidP="00A86F50">
      <w:pPr>
        <w:rPr>
          <w:sz w:val="22"/>
        </w:rPr>
      </w:pPr>
      <w:r>
        <w:rPr>
          <w:sz w:val="22"/>
        </w:rPr>
        <w:tab/>
        <w:t>What guides the trustee in investment decisions?</w:t>
      </w:r>
    </w:p>
    <w:p w14:paraId="79CFE139" w14:textId="77777777" w:rsidR="00A86F50" w:rsidRDefault="00A86F50" w:rsidP="00A86F50">
      <w:pPr>
        <w:rPr>
          <w:sz w:val="22"/>
        </w:rPr>
      </w:pPr>
      <w:r>
        <w:rPr>
          <w:sz w:val="22"/>
        </w:rPr>
        <w:tab/>
        <w:t>What other functions must the trustee perform?</w:t>
      </w:r>
    </w:p>
    <w:p w14:paraId="3700345B" w14:textId="77777777" w:rsidR="00A86F50" w:rsidRDefault="00A86F50" w:rsidP="00A86F50">
      <w:pPr>
        <w:rPr>
          <w:sz w:val="22"/>
        </w:rPr>
      </w:pPr>
      <w:r>
        <w:rPr>
          <w:sz w:val="22"/>
        </w:rPr>
        <w:tab/>
        <w:t>What risk of liability does the trustee run?</w:t>
      </w:r>
    </w:p>
    <w:p w14:paraId="1DE54939" w14:textId="77777777" w:rsidR="00A86F50" w:rsidRDefault="00A86F50" w:rsidP="00A86F50">
      <w:pPr>
        <w:rPr>
          <w:sz w:val="22"/>
        </w:rPr>
      </w:pPr>
      <w:r>
        <w:rPr>
          <w:sz w:val="22"/>
        </w:rPr>
        <w:tab/>
        <w:t>How does the trustee protect trust property?</w:t>
      </w:r>
    </w:p>
    <w:p w14:paraId="0036D219" w14:textId="77777777" w:rsidR="00A86F50" w:rsidRDefault="00A86F50" w:rsidP="00A86F50">
      <w:pPr>
        <w:rPr>
          <w:sz w:val="22"/>
        </w:rPr>
      </w:pPr>
      <w:r>
        <w:rPr>
          <w:sz w:val="22"/>
        </w:rPr>
        <w:tab/>
        <w:t>Is the beneficiary entitled to know what the trustee is doing with the trust property?</w:t>
      </w:r>
    </w:p>
    <w:p w14:paraId="5226BA02" w14:textId="77777777" w:rsidR="00A86F50" w:rsidRDefault="00A86F50" w:rsidP="00A86F50">
      <w:pPr>
        <w:rPr>
          <w:sz w:val="22"/>
        </w:rPr>
      </w:pPr>
      <w:r>
        <w:rPr>
          <w:sz w:val="22"/>
        </w:rPr>
        <w:tab/>
        <w:t>What is the duty to inform and account to beneficiaries?</w:t>
      </w:r>
    </w:p>
    <w:p w14:paraId="32BAD005" w14:textId="77777777" w:rsidR="00A86F50" w:rsidRDefault="00A86F50" w:rsidP="00A86F50">
      <w:pPr>
        <w:rPr>
          <w:sz w:val="22"/>
        </w:rPr>
      </w:pPr>
      <w:r>
        <w:rPr>
          <w:sz w:val="22"/>
        </w:rPr>
        <w:tab/>
        <w:t>Why is there that duty?</w:t>
      </w:r>
    </w:p>
    <w:p w14:paraId="43CB2A41" w14:textId="77777777" w:rsidR="00A86F50" w:rsidRDefault="00A86F50" w:rsidP="00A86F50">
      <w:pPr>
        <w:rPr>
          <w:sz w:val="22"/>
        </w:rPr>
      </w:pPr>
      <w:r>
        <w:rPr>
          <w:sz w:val="22"/>
        </w:rPr>
        <w:tab/>
        <w:t>What are the correlative rights of the beneficiaries?</w:t>
      </w:r>
    </w:p>
    <w:p w14:paraId="6420E2AB" w14:textId="77777777" w:rsidR="00A86F50" w:rsidRDefault="00A86F50" w:rsidP="00A86F50">
      <w:pPr>
        <w:rPr>
          <w:sz w:val="22"/>
        </w:rPr>
      </w:pPr>
      <w:r>
        <w:rPr>
          <w:sz w:val="22"/>
        </w:rPr>
        <w:tab/>
        <w:t>Does the beneficiary have any duty in this regard?</w:t>
      </w:r>
    </w:p>
    <w:p w14:paraId="5CA498E7" w14:textId="77777777" w:rsidR="00A86F50" w:rsidRDefault="00A86F50" w:rsidP="00A86F50">
      <w:pPr>
        <w:rPr>
          <w:sz w:val="22"/>
        </w:rPr>
      </w:pPr>
    </w:p>
    <w:p w14:paraId="318ACD81" w14:textId="77777777" w:rsidR="00A86F50" w:rsidRPr="00C8136D" w:rsidRDefault="00A86F50" w:rsidP="00A86F50">
      <w:pPr>
        <w:rPr>
          <w:sz w:val="22"/>
        </w:rPr>
      </w:pPr>
      <w:r w:rsidRPr="00C8136D">
        <w:rPr>
          <w:sz w:val="22"/>
        </w:rPr>
        <w:t>21.</w:t>
      </w:r>
      <w:r w:rsidRPr="00C8136D">
        <w:rPr>
          <w:sz w:val="22"/>
        </w:rPr>
        <w:tab/>
      </w:r>
      <w:r w:rsidRPr="00C8186C">
        <w:rPr>
          <w:sz w:val="22"/>
          <w:u w:val="single"/>
        </w:rPr>
        <w:t>Read pages 657-686</w:t>
      </w:r>
    </w:p>
    <w:p w14:paraId="34FAA3CF" w14:textId="77777777" w:rsidR="00A86F50" w:rsidRDefault="00A86F50" w:rsidP="00A86F50">
      <w:pPr>
        <w:rPr>
          <w:sz w:val="22"/>
        </w:rPr>
      </w:pPr>
    </w:p>
    <w:p w14:paraId="0E6AFCCA" w14:textId="77777777" w:rsidR="00A86F50" w:rsidRDefault="00A86F50" w:rsidP="00A86F50">
      <w:pPr>
        <w:rPr>
          <w:sz w:val="22"/>
        </w:rPr>
      </w:pPr>
      <w:r>
        <w:rPr>
          <w:sz w:val="22"/>
        </w:rPr>
        <w:tab/>
        <w:t>Who should be trustee?</w:t>
      </w:r>
    </w:p>
    <w:p w14:paraId="39709AE3" w14:textId="77777777" w:rsidR="00A86F50" w:rsidRDefault="00A86F50" w:rsidP="00A86F50">
      <w:pPr>
        <w:rPr>
          <w:sz w:val="22"/>
        </w:rPr>
      </w:pPr>
      <w:r>
        <w:rPr>
          <w:sz w:val="22"/>
        </w:rPr>
        <w:tab/>
        <w:t>May trustee duties be divided up?  How?</w:t>
      </w:r>
    </w:p>
    <w:p w14:paraId="2FF2D793" w14:textId="77777777" w:rsidR="00A86F50" w:rsidRDefault="00A86F50" w:rsidP="00A86F50">
      <w:pPr>
        <w:rPr>
          <w:sz w:val="22"/>
        </w:rPr>
      </w:pPr>
    </w:p>
    <w:p w14:paraId="1244E577" w14:textId="77777777" w:rsidR="00A86F50" w:rsidRDefault="00A86F50" w:rsidP="00A86F50">
      <w:pPr>
        <w:rPr>
          <w:sz w:val="22"/>
        </w:rPr>
      </w:pPr>
      <w:r>
        <w:rPr>
          <w:sz w:val="22"/>
        </w:rPr>
        <w:tab/>
        <w:t xml:space="preserve">What are the interests of the various beneficiaries? </w:t>
      </w:r>
    </w:p>
    <w:p w14:paraId="7823CF82" w14:textId="77777777" w:rsidR="00A86F50" w:rsidRDefault="00A86F50" w:rsidP="00A86F50">
      <w:pPr>
        <w:ind w:firstLine="720"/>
        <w:rPr>
          <w:sz w:val="22"/>
        </w:rPr>
      </w:pPr>
      <w:r>
        <w:rPr>
          <w:sz w:val="22"/>
        </w:rPr>
        <w:lastRenderedPageBreak/>
        <w:t xml:space="preserve">Are they the same or different?  Do they compete?  </w:t>
      </w:r>
    </w:p>
    <w:p w14:paraId="10DCA0CC" w14:textId="77777777" w:rsidR="00A86F50" w:rsidRDefault="00A86F50" w:rsidP="00A86F50">
      <w:pPr>
        <w:ind w:firstLine="720"/>
        <w:rPr>
          <w:sz w:val="22"/>
        </w:rPr>
      </w:pPr>
      <w:r>
        <w:rPr>
          <w:sz w:val="22"/>
        </w:rPr>
        <w:t>How does the trustee address competing interests?</w:t>
      </w:r>
    </w:p>
    <w:p w14:paraId="7B115B3E" w14:textId="77777777" w:rsidR="00A86F50" w:rsidRDefault="00A86F50" w:rsidP="00A86F50">
      <w:pPr>
        <w:ind w:firstLine="720"/>
        <w:rPr>
          <w:sz w:val="22"/>
        </w:rPr>
      </w:pPr>
    </w:p>
    <w:p w14:paraId="63E64F02" w14:textId="77777777" w:rsidR="00A86F50" w:rsidRDefault="00A86F50" w:rsidP="00A86F50">
      <w:pPr>
        <w:rPr>
          <w:sz w:val="22"/>
        </w:rPr>
      </w:pPr>
      <w:r>
        <w:rPr>
          <w:sz w:val="22"/>
        </w:rPr>
        <w:tab/>
        <w:t>More on trustee accounting.</w:t>
      </w:r>
    </w:p>
    <w:p w14:paraId="1571F8BD" w14:textId="77777777" w:rsidR="00A86F50" w:rsidRDefault="00A86F50" w:rsidP="00A86F50">
      <w:pPr>
        <w:rPr>
          <w:sz w:val="22"/>
        </w:rPr>
      </w:pPr>
      <w:r>
        <w:rPr>
          <w:sz w:val="22"/>
        </w:rPr>
        <w:tab/>
        <w:t>May the trustee withhold information from the beneficiaries?  What information?</w:t>
      </w:r>
    </w:p>
    <w:p w14:paraId="50602B8C" w14:textId="77777777" w:rsidR="00A86F50" w:rsidRDefault="00A86F50" w:rsidP="00A86F50">
      <w:pPr>
        <w:rPr>
          <w:sz w:val="22"/>
        </w:rPr>
      </w:pPr>
    </w:p>
    <w:p w14:paraId="14737F3E" w14:textId="77777777" w:rsidR="00A86F50" w:rsidRDefault="00A86F50" w:rsidP="00A86F50">
      <w:pPr>
        <w:rPr>
          <w:sz w:val="22"/>
        </w:rPr>
      </w:pPr>
      <w:r>
        <w:rPr>
          <w:sz w:val="22"/>
        </w:rPr>
        <w:t>22.</w:t>
      </w:r>
      <w:r>
        <w:rPr>
          <w:sz w:val="22"/>
        </w:rPr>
        <w:tab/>
      </w:r>
      <w:r w:rsidRPr="00864C4D">
        <w:rPr>
          <w:sz w:val="22"/>
          <w:u w:val="single"/>
        </w:rPr>
        <w:t>Read pages 686-724</w:t>
      </w:r>
    </w:p>
    <w:p w14:paraId="2DE517C9" w14:textId="77777777" w:rsidR="00A86F50" w:rsidRDefault="00A86F50" w:rsidP="00A86F50">
      <w:pPr>
        <w:rPr>
          <w:sz w:val="22"/>
        </w:rPr>
      </w:pPr>
    </w:p>
    <w:p w14:paraId="48CE3E94" w14:textId="77777777" w:rsidR="00A86F50" w:rsidRDefault="00A86F50" w:rsidP="00A86F50">
      <w:pPr>
        <w:rPr>
          <w:sz w:val="22"/>
        </w:rPr>
      </w:pPr>
      <w:r>
        <w:rPr>
          <w:sz w:val="22"/>
        </w:rPr>
        <w:tab/>
        <w:t>How does the trustee protect him/herself?</w:t>
      </w:r>
    </w:p>
    <w:p w14:paraId="2B439553" w14:textId="77777777" w:rsidR="00A86F50" w:rsidRDefault="00A86F50" w:rsidP="00A86F50">
      <w:pPr>
        <w:rPr>
          <w:sz w:val="22"/>
        </w:rPr>
      </w:pPr>
    </w:p>
    <w:p w14:paraId="5AC457A9" w14:textId="77777777" w:rsidR="00A86F50" w:rsidRPr="008D6CC4" w:rsidRDefault="00A86F50" w:rsidP="00A86F50">
      <w:pPr>
        <w:rPr>
          <w:b/>
          <w:bCs/>
          <w:sz w:val="22"/>
          <w:u w:val="single"/>
        </w:rPr>
      </w:pPr>
      <w:r>
        <w:rPr>
          <w:sz w:val="22"/>
        </w:rPr>
        <w:tab/>
      </w:r>
      <w:r>
        <w:rPr>
          <w:b/>
          <w:bCs/>
          <w:sz w:val="22"/>
          <w:u w:val="single"/>
        </w:rPr>
        <w:t>Trust:  Alienation and Modification</w:t>
      </w:r>
    </w:p>
    <w:p w14:paraId="3963C550" w14:textId="77777777" w:rsidR="00A86F50" w:rsidRDefault="00A86F50" w:rsidP="00A86F50">
      <w:pPr>
        <w:rPr>
          <w:sz w:val="22"/>
        </w:rPr>
      </w:pPr>
    </w:p>
    <w:p w14:paraId="43955C83" w14:textId="77777777" w:rsidR="00A86F50" w:rsidRDefault="00A86F50" w:rsidP="00A86F50">
      <w:pPr>
        <w:rPr>
          <w:sz w:val="22"/>
        </w:rPr>
      </w:pPr>
      <w:r>
        <w:rPr>
          <w:sz w:val="22"/>
        </w:rPr>
        <w:tab/>
        <w:t>Creditor protection planning:  Can we protect client's property from client's creditors?</w:t>
      </w:r>
    </w:p>
    <w:p w14:paraId="540AEE3F" w14:textId="77777777" w:rsidR="00A86F50" w:rsidRDefault="00A86F50" w:rsidP="00A86F50">
      <w:pPr>
        <w:rPr>
          <w:sz w:val="22"/>
        </w:rPr>
      </w:pPr>
      <w:r>
        <w:rPr>
          <w:sz w:val="22"/>
        </w:rPr>
        <w:tab/>
        <w:t>Can we protect trust property from the creditors of the trust beneficiaries?</w:t>
      </w:r>
    </w:p>
    <w:p w14:paraId="4262CCDD" w14:textId="77777777" w:rsidR="00A86F50" w:rsidRDefault="00A86F50" w:rsidP="00A86F50">
      <w:pPr>
        <w:rPr>
          <w:sz w:val="22"/>
        </w:rPr>
      </w:pPr>
      <w:r>
        <w:rPr>
          <w:sz w:val="22"/>
        </w:rPr>
        <w:tab/>
        <w:t>What needs to be done to effect creditor protection?</w:t>
      </w:r>
    </w:p>
    <w:p w14:paraId="635A1C4A" w14:textId="77777777" w:rsidR="00A86F50" w:rsidRDefault="00A86F50" w:rsidP="00A86F50">
      <w:pPr>
        <w:rPr>
          <w:sz w:val="22"/>
        </w:rPr>
      </w:pPr>
      <w:r>
        <w:rPr>
          <w:sz w:val="22"/>
        </w:rPr>
        <w:tab/>
        <w:t>Are all creditors created equal?  Why allow any creditor protection?</w:t>
      </w:r>
    </w:p>
    <w:p w14:paraId="12FC3334" w14:textId="77777777" w:rsidR="00A86F50" w:rsidRDefault="00A86F50" w:rsidP="00A86F50">
      <w:pPr>
        <w:rPr>
          <w:sz w:val="22"/>
        </w:rPr>
      </w:pPr>
    </w:p>
    <w:p w14:paraId="70451014" w14:textId="77777777" w:rsidR="00A86F50" w:rsidRPr="00831484" w:rsidRDefault="00A86F50" w:rsidP="00A86F50">
      <w:pPr>
        <w:rPr>
          <w:sz w:val="22"/>
        </w:rPr>
      </w:pPr>
      <w:r>
        <w:rPr>
          <w:sz w:val="22"/>
        </w:rPr>
        <w:t>23.</w:t>
      </w:r>
      <w:r>
        <w:rPr>
          <w:sz w:val="22"/>
        </w:rPr>
        <w:tab/>
      </w:r>
      <w:r w:rsidRPr="006A7FCE">
        <w:rPr>
          <w:sz w:val="22"/>
          <w:u w:val="single"/>
        </w:rPr>
        <w:t>Read pages 724-757</w:t>
      </w:r>
    </w:p>
    <w:p w14:paraId="2486C654" w14:textId="77777777" w:rsidR="00A86F50" w:rsidRDefault="00A86F50" w:rsidP="00A86F50">
      <w:pPr>
        <w:rPr>
          <w:sz w:val="22"/>
        </w:rPr>
      </w:pPr>
    </w:p>
    <w:p w14:paraId="6173501E" w14:textId="77777777" w:rsidR="00A86F50" w:rsidRDefault="00A86F50" w:rsidP="00A86F50">
      <w:pPr>
        <w:rPr>
          <w:sz w:val="22"/>
        </w:rPr>
      </w:pPr>
      <w:r>
        <w:rPr>
          <w:sz w:val="22"/>
        </w:rPr>
        <w:tab/>
        <w:t>Asset protection planning for the elderly to avoid nursing home spend down</w:t>
      </w:r>
    </w:p>
    <w:p w14:paraId="1FD5734E" w14:textId="77777777" w:rsidR="00A86F50" w:rsidRDefault="00A86F50" w:rsidP="00A86F50">
      <w:pPr>
        <w:rPr>
          <w:sz w:val="22"/>
        </w:rPr>
      </w:pPr>
    </w:p>
    <w:p w14:paraId="5AB53A19" w14:textId="77777777" w:rsidR="00A86F50" w:rsidRDefault="00A86F50" w:rsidP="00A86F50">
      <w:pPr>
        <w:rPr>
          <w:sz w:val="22"/>
        </w:rPr>
      </w:pPr>
      <w:r>
        <w:rPr>
          <w:sz w:val="22"/>
        </w:rPr>
        <w:tab/>
        <w:t>Is an irrevocable trust irrevocable?  Who may modify or terminate an irrevocable trust?  How?</w:t>
      </w:r>
    </w:p>
    <w:p w14:paraId="7582A4D9" w14:textId="77777777" w:rsidR="00A86F50" w:rsidRDefault="00A86F50" w:rsidP="00A86F50">
      <w:pPr>
        <w:rPr>
          <w:sz w:val="22"/>
        </w:rPr>
      </w:pPr>
      <w:r>
        <w:rPr>
          <w:sz w:val="22"/>
        </w:rPr>
        <w:tab/>
        <w:t>Is court involvement necessary?  Is it advisable?  What factors are important?</w:t>
      </w:r>
    </w:p>
    <w:p w14:paraId="2FFB1BE2" w14:textId="77777777" w:rsidR="00A86F50" w:rsidRDefault="00A86F50" w:rsidP="00A86F50">
      <w:pPr>
        <w:rPr>
          <w:sz w:val="22"/>
        </w:rPr>
      </w:pPr>
    </w:p>
    <w:p w14:paraId="4F697B1A" w14:textId="77777777" w:rsidR="00A86F50" w:rsidRDefault="00A86F50" w:rsidP="00A86F50">
      <w:pPr>
        <w:rPr>
          <w:sz w:val="22"/>
        </w:rPr>
      </w:pPr>
      <w:r>
        <w:rPr>
          <w:sz w:val="22"/>
        </w:rPr>
        <w:tab/>
        <w:t>Can a trustee be removed from office?  Must there be grounds for removal?</w:t>
      </w:r>
    </w:p>
    <w:p w14:paraId="1CA471A9" w14:textId="77777777" w:rsidR="00A86F50" w:rsidRDefault="00A86F50" w:rsidP="00A86F50">
      <w:pPr>
        <w:rPr>
          <w:sz w:val="22"/>
        </w:rPr>
      </w:pPr>
      <w:r>
        <w:rPr>
          <w:sz w:val="22"/>
        </w:rPr>
        <w:tab/>
        <w:t>Who may remove a trustee?  Should it be easy or difficult to remove a trustee?  Why?</w:t>
      </w:r>
    </w:p>
    <w:p w14:paraId="6BA9125F" w14:textId="77777777" w:rsidR="00A86F50" w:rsidRDefault="00A86F50" w:rsidP="00A86F50">
      <w:pPr>
        <w:rPr>
          <w:sz w:val="22"/>
        </w:rPr>
      </w:pPr>
    </w:p>
    <w:p w14:paraId="5032A645" w14:textId="77777777" w:rsidR="00A86F50" w:rsidRDefault="00A86F50" w:rsidP="00A86F50">
      <w:pPr>
        <w:rPr>
          <w:sz w:val="22"/>
        </w:rPr>
      </w:pPr>
      <w:r>
        <w:rPr>
          <w:sz w:val="22"/>
        </w:rPr>
        <w:tab/>
        <w:t>Who should be trustee?  What is a trust protector?</w:t>
      </w:r>
    </w:p>
    <w:p w14:paraId="4221844D" w14:textId="77777777" w:rsidR="00A86F50" w:rsidRDefault="00A86F50" w:rsidP="00A86F50">
      <w:pPr>
        <w:rPr>
          <w:sz w:val="22"/>
        </w:rPr>
      </w:pPr>
    </w:p>
    <w:p w14:paraId="1ADD52A5" w14:textId="77777777" w:rsidR="00A86F50" w:rsidRPr="00207F02" w:rsidRDefault="00A86F50" w:rsidP="00A86F50">
      <w:pPr>
        <w:rPr>
          <w:b/>
          <w:bCs/>
          <w:sz w:val="22"/>
        </w:rPr>
      </w:pPr>
      <w:r>
        <w:rPr>
          <w:sz w:val="22"/>
        </w:rPr>
        <w:tab/>
      </w:r>
      <w:r>
        <w:rPr>
          <w:b/>
          <w:bCs/>
          <w:sz w:val="22"/>
        </w:rPr>
        <w:t>Trusts:  Powers of Appointment</w:t>
      </w:r>
    </w:p>
    <w:p w14:paraId="37B84129" w14:textId="77777777" w:rsidR="00A86F50" w:rsidRDefault="00A86F50" w:rsidP="00A86F50">
      <w:pPr>
        <w:rPr>
          <w:sz w:val="22"/>
        </w:rPr>
      </w:pPr>
    </w:p>
    <w:p w14:paraId="32A884BB" w14:textId="77777777" w:rsidR="00A86F50" w:rsidRPr="00831484" w:rsidRDefault="00A86F50" w:rsidP="00A86F50">
      <w:pPr>
        <w:rPr>
          <w:sz w:val="22"/>
        </w:rPr>
      </w:pPr>
      <w:r>
        <w:rPr>
          <w:sz w:val="22"/>
        </w:rPr>
        <w:t>24.</w:t>
      </w:r>
      <w:r>
        <w:rPr>
          <w:sz w:val="22"/>
        </w:rPr>
        <w:tab/>
      </w:r>
      <w:r w:rsidRPr="006A7FCE">
        <w:rPr>
          <w:sz w:val="22"/>
          <w:u w:val="single"/>
        </w:rPr>
        <w:t>Read pages 807-84</w:t>
      </w:r>
      <w:r>
        <w:rPr>
          <w:sz w:val="22"/>
          <w:u w:val="single"/>
        </w:rPr>
        <w:t>4</w:t>
      </w:r>
    </w:p>
    <w:p w14:paraId="05F8D4AD" w14:textId="77777777" w:rsidR="00A86F50" w:rsidRDefault="00A86F50" w:rsidP="00A86F50">
      <w:pPr>
        <w:rPr>
          <w:sz w:val="22"/>
        </w:rPr>
      </w:pPr>
    </w:p>
    <w:p w14:paraId="3603A30D" w14:textId="77777777" w:rsidR="00A86F50" w:rsidRDefault="00A86F50" w:rsidP="00A86F50">
      <w:pPr>
        <w:rPr>
          <w:sz w:val="22"/>
        </w:rPr>
      </w:pPr>
      <w:r>
        <w:rPr>
          <w:sz w:val="22"/>
        </w:rPr>
        <w:tab/>
        <w:t>Learn the terminology.</w:t>
      </w:r>
    </w:p>
    <w:p w14:paraId="4492F806" w14:textId="77777777" w:rsidR="00A86F50" w:rsidRDefault="00A86F50" w:rsidP="00A86F50">
      <w:pPr>
        <w:rPr>
          <w:sz w:val="22"/>
        </w:rPr>
      </w:pPr>
      <w:r>
        <w:rPr>
          <w:sz w:val="22"/>
        </w:rPr>
        <w:tab/>
        <w:t>What is a power of appointment?  Distinguish limited powers from general powers.</w:t>
      </w:r>
    </w:p>
    <w:p w14:paraId="5541D0E6" w14:textId="77777777" w:rsidR="00A86F50" w:rsidRDefault="00A86F50" w:rsidP="00A86F50">
      <w:pPr>
        <w:rPr>
          <w:sz w:val="22"/>
        </w:rPr>
      </w:pPr>
      <w:r>
        <w:rPr>
          <w:sz w:val="22"/>
        </w:rPr>
        <w:tab/>
        <w:t>Distinguish testamentary powers from lifetime powers.</w:t>
      </w:r>
    </w:p>
    <w:p w14:paraId="58F7F5C6" w14:textId="77777777" w:rsidR="00A86F50" w:rsidRDefault="00A86F50" w:rsidP="00A86F50">
      <w:pPr>
        <w:rPr>
          <w:sz w:val="22"/>
        </w:rPr>
      </w:pPr>
      <w:r>
        <w:rPr>
          <w:sz w:val="22"/>
        </w:rPr>
        <w:tab/>
        <w:t>Distinguish a power over property from ownership of property.</w:t>
      </w:r>
    </w:p>
    <w:p w14:paraId="3B9C8E30" w14:textId="77777777" w:rsidR="00A86F50" w:rsidRDefault="00A86F50" w:rsidP="00A86F50">
      <w:pPr>
        <w:rPr>
          <w:sz w:val="22"/>
        </w:rPr>
      </w:pPr>
    </w:p>
    <w:p w14:paraId="00079870" w14:textId="77777777" w:rsidR="00A86F50" w:rsidRDefault="00A86F50" w:rsidP="00A86F50">
      <w:pPr>
        <w:rPr>
          <w:sz w:val="22"/>
        </w:rPr>
      </w:pPr>
      <w:r>
        <w:rPr>
          <w:sz w:val="22"/>
        </w:rPr>
        <w:tab/>
        <w:t xml:space="preserve">May </w:t>
      </w:r>
      <w:proofErr w:type="spellStart"/>
      <w:r>
        <w:rPr>
          <w:sz w:val="22"/>
        </w:rPr>
        <w:t>donee</w:t>
      </w:r>
      <w:proofErr w:type="spellEnd"/>
      <w:r>
        <w:rPr>
          <w:sz w:val="22"/>
        </w:rPr>
        <w:t xml:space="preserve"> of general power be forced to exercise power: more need for creditor protection?</w:t>
      </w:r>
    </w:p>
    <w:p w14:paraId="3E6FC1BA" w14:textId="77777777" w:rsidR="00A86F50" w:rsidRDefault="00A86F50" w:rsidP="00A86F50">
      <w:pPr>
        <w:ind w:firstLine="720"/>
        <w:rPr>
          <w:sz w:val="22"/>
        </w:rPr>
      </w:pPr>
      <w:r>
        <w:rPr>
          <w:sz w:val="22"/>
        </w:rPr>
        <w:t>Be wary to whom powers are given and be aware that powers are everywhere.</w:t>
      </w:r>
    </w:p>
    <w:p w14:paraId="6067C985" w14:textId="77777777" w:rsidR="00A86F50" w:rsidRDefault="00A86F50" w:rsidP="00A86F50">
      <w:pPr>
        <w:rPr>
          <w:sz w:val="22"/>
        </w:rPr>
      </w:pPr>
    </w:p>
    <w:p w14:paraId="08AAEFB3" w14:textId="77777777" w:rsidR="00A86F50" w:rsidRDefault="00A86F50" w:rsidP="00A86F50">
      <w:pPr>
        <w:rPr>
          <w:sz w:val="22"/>
        </w:rPr>
      </w:pPr>
      <w:r>
        <w:rPr>
          <w:sz w:val="22"/>
        </w:rPr>
        <w:tab/>
        <w:t xml:space="preserve">How is a power of appointment created?  How do we distinguish between creation of a power </w:t>
      </w:r>
    </w:p>
    <w:p w14:paraId="20BA6D96" w14:textId="77777777" w:rsidR="00A86F50" w:rsidRDefault="00A86F50" w:rsidP="00A86F50">
      <w:pPr>
        <w:rPr>
          <w:sz w:val="22"/>
        </w:rPr>
      </w:pPr>
      <w:r>
        <w:rPr>
          <w:sz w:val="22"/>
        </w:rPr>
        <w:tab/>
        <w:t xml:space="preserve">over property and a transfer of ownership in property?  </w:t>
      </w:r>
    </w:p>
    <w:p w14:paraId="2B0AD8E1" w14:textId="77777777" w:rsidR="00A86F50" w:rsidRDefault="00A86F50" w:rsidP="00A86F50">
      <w:pPr>
        <w:rPr>
          <w:sz w:val="22"/>
        </w:rPr>
      </w:pPr>
      <w:r>
        <w:rPr>
          <w:sz w:val="22"/>
        </w:rPr>
        <w:tab/>
        <w:t>Can there be a combination of both?  What is a power coupled with an interest?</w:t>
      </w:r>
    </w:p>
    <w:p w14:paraId="5A2EEADB" w14:textId="77777777" w:rsidR="00A86F50" w:rsidRDefault="00A86F50" w:rsidP="00A86F50">
      <w:pPr>
        <w:rPr>
          <w:sz w:val="22"/>
        </w:rPr>
      </w:pPr>
    </w:p>
    <w:p w14:paraId="54F4B976" w14:textId="77777777" w:rsidR="00A86F50" w:rsidRDefault="00A86F50" w:rsidP="00A86F50">
      <w:pPr>
        <w:rPr>
          <w:sz w:val="22"/>
        </w:rPr>
      </w:pPr>
      <w:r>
        <w:rPr>
          <w:sz w:val="22"/>
        </w:rPr>
        <w:tab/>
        <w:t xml:space="preserve">How do powers of appointment work?  </w:t>
      </w:r>
    </w:p>
    <w:p w14:paraId="4B7BBEE8" w14:textId="77777777" w:rsidR="00A86F50" w:rsidRDefault="00A86F50" w:rsidP="00A86F50">
      <w:pPr>
        <w:rPr>
          <w:sz w:val="22"/>
        </w:rPr>
      </w:pPr>
      <w:r>
        <w:rPr>
          <w:sz w:val="22"/>
        </w:rPr>
        <w:tab/>
        <w:t>Must a power be exercised?  Must it even be accepted?  Why might one not wish to keep it?</w:t>
      </w:r>
    </w:p>
    <w:p w14:paraId="6557985B" w14:textId="77777777" w:rsidR="00A86F50" w:rsidRDefault="00A86F50" w:rsidP="00A86F50">
      <w:pPr>
        <w:rPr>
          <w:sz w:val="22"/>
        </w:rPr>
      </w:pPr>
      <w:r>
        <w:rPr>
          <w:sz w:val="22"/>
        </w:rPr>
        <w:lastRenderedPageBreak/>
        <w:tab/>
        <w:t xml:space="preserve">How do you get rid of it if it is not wanted?  </w:t>
      </w:r>
    </w:p>
    <w:p w14:paraId="6C7CBF3C" w14:textId="77777777" w:rsidR="00A86F50" w:rsidRDefault="00A86F50" w:rsidP="00A86F50">
      <w:pPr>
        <w:rPr>
          <w:sz w:val="22"/>
        </w:rPr>
      </w:pPr>
      <w:r>
        <w:rPr>
          <w:sz w:val="22"/>
        </w:rPr>
        <w:tab/>
        <w:t>How do you exercise it if you keep it?</w:t>
      </w:r>
    </w:p>
    <w:p w14:paraId="08C15B62" w14:textId="77777777" w:rsidR="00A86F50" w:rsidRDefault="00A86F50" w:rsidP="00A86F50">
      <w:pPr>
        <w:rPr>
          <w:sz w:val="22"/>
        </w:rPr>
      </w:pPr>
      <w:r>
        <w:rPr>
          <w:sz w:val="22"/>
        </w:rPr>
        <w:tab/>
        <w:t>What if you keep a power but do not exercise it?</w:t>
      </w:r>
    </w:p>
    <w:p w14:paraId="7CDB785E" w14:textId="77777777" w:rsidR="00A86F50" w:rsidRDefault="00A86F50" w:rsidP="00A86F50">
      <w:pPr>
        <w:rPr>
          <w:sz w:val="22"/>
        </w:rPr>
      </w:pPr>
      <w:r>
        <w:rPr>
          <w:sz w:val="22"/>
        </w:rPr>
        <w:tab/>
        <w:t>What is a taker in default?</w:t>
      </w:r>
    </w:p>
    <w:p w14:paraId="0AA5B014" w14:textId="77777777" w:rsidR="00A86F50" w:rsidRDefault="00A86F50" w:rsidP="00A86F50">
      <w:pPr>
        <w:rPr>
          <w:sz w:val="22"/>
        </w:rPr>
      </w:pPr>
    </w:p>
    <w:p w14:paraId="1160A18C" w14:textId="77777777" w:rsidR="00A86F50" w:rsidRPr="00A73B52" w:rsidRDefault="00A86F50" w:rsidP="00A86F50">
      <w:pPr>
        <w:rPr>
          <w:b/>
          <w:bCs/>
          <w:sz w:val="22"/>
        </w:rPr>
      </w:pPr>
      <w:r>
        <w:rPr>
          <w:sz w:val="22"/>
        </w:rPr>
        <w:tab/>
      </w:r>
      <w:r>
        <w:rPr>
          <w:b/>
          <w:bCs/>
          <w:sz w:val="22"/>
        </w:rPr>
        <w:t>Trusts:  Construction and Future Interests</w:t>
      </w:r>
    </w:p>
    <w:p w14:paraId="432226C4" w14:textId="77777777" w:rsidR="00A86F50" w:rsidRDefault="00A86F50" w:rsidP="00A86F50">
      <w:pPr>
        <w:rPr>
          <w:sz w:val="22"/>
        </w:rPr>
      </w:pPr>
    </w:p>
    <w:p w14:paraId="1035FBCE" w14:textId="77777777" w:rsidR="00A86F50" w:rsidRPr="00831484" w:rsidRDefault="00A86F50" w:rsidP="00A86F50">
      <w:pPr>
        <w:rPr>
          <w:sz w:val="22"/>
        </w:rPr>
      </w:pPr>
      <w:r>
        <w:rPr>
          <w:sz w:val="22"/>
        </w:rPr>
        <w:t>25.</w:t>
      </w:r>
      <w:r>
        <w:rPr>
          <w:sz w:val="22"/>
        </w:rPr>
        <w:tab/>
      </w:r>
      <w:r w:rsidRPr="00CA0379">
        <w:rPr>
          <w:sz w:val="22"/>
          <w:u w:val="single"/>
        </w:rPr>
        <w:t>Read pages 84</w:t>
      </w:r>
      <w:r>
        <w:rPr>
          <w:sz w:val="22"/>
          <w:u w:val="single"/>
        </w:rPr>
        <w:t>5</w:t>
      </w:r>
      <w:r w:rsidRPr="00CA0379">
        <w:rPr>
          <w:sz w:val="22"/>
          <w:u w:val="single"/>
        </w:rPr>
        <w:t>-869</w:t>
      </w:r>
    </w:p>
    <w:p w14:paraId="0209D612" w14:textId="77777777" w:rsidR="00A86F50" w:rsidRDefault="00A86F50" w:rsidP="00A86F50">
      <w:pPr>
        <w:rPr>
          <w:sz w:val="22"/>
        </w:rPr>
      </w:pPr>
    </w:p>
    <w:p w14:paraId="4E6627E9" w14:textId="77777777" w:rsidR="00A86F50" w:rsidRDefault="00A86F50" w:rsidP="00A86F50">
      <w:pPr>
        <w:rPr>
          <w:sz w:val="22"/>
        </w:rPr>
      </w:pPr>
      <w:r>
        <w:rPr>
          <w:sz w:val="22"/>
        </w:rPr>
        <w:tab/>
        <w:t>Future interests:  What trusts are all about!  Learn the terminology.</w:t>
      </w:r>
    </w:p>
    <w:p w14:paraId="4015F867" w14:textId="77777777" w:rsidR="00A86F50" w:rsidRDefault="00A86F50" w:rsidP="00A86F50">
      <w:pPr>
        <w:rPr>
          <w:sz w:val="22"/>
        </w:rPr>
      </w:pPr>
      <w:r>
        <w:rPr>
          <w:sz w:val="22"/>
        </w:rPr>
        <w:tab/>
        <w:t xml:space="preserve">What future interests are there?  Whose are they?  When/how do they become vested in interest </w:t>
      </w:r>
      <w:r>
        <w:rPr>
          <w:sz w:val="22"/>
        </w:rPr>
        <w:tab/>
        <w:t>or in possession?</w:t>
      </w:r>
    </w:p>
    <w:p w14:paraId="25E76155" w14:textId="77777777" w:rsidR="00A86F50" w:rsidRDefault="00A86F50" w:rsidP="00A86F50">
      <w:pPr>
        <w:rPr>
          <w:sz w:val="22"/>
        </w:rPr>
      </w:pPr>
    </w:p>
    <w:p w14:paraId="388DD285" w14:textId="77777777" w:rsidR="00A86F50" w:rsidRDefault="00A86F50" w:rsidP="00A86F50">
      <w:pPr>
        <w:rPr>
          <w:sz w:val="22"/>
        </w:rPr>
      </w:pPr>
      <w:r>
        <w:rPr>
          <w:sz w:val="22"/>
        </w:rPr>
        <w:tab/>
        <w:t>What is a rule of construction?  Why do we have them?</w:t>
      </w:r>
    </w:p>
    <w:p w14:paraId="33D20D96" w14:textId="77777777" w:rsidR="00A86F50" w:rsidRDefault="00A86F50" w:rsidP="00A86F50">
      <w:pPr>
        <w:rPr>
          <w:sz w:val="22"/>
        </w:rPr>
      </w:pPr>
      <w:r>
        <w:rPr>
          <w:sz w:val="22"/>
        </w:rPr>
        <w:tab/>
        <w:t>What is the law attempting to accomplish through rules of construction?</w:t>
      </w:r>
    </w:p>
    <w:p w14:paraId="1C600218" w14:textId="77777777" w:rsidR="00A86F50" w:rsidRDefault="00A86F50" w:rsidP="00A86F50">
      <w:pPr>
        <w:rPr>
          <w:sz w:val="22"/>
        </w:rPr>
      </w:pPr>
      <w:r>
        <w:rPr>
          <w:sz w:val="22"/>
        </w:rPr>
        <w:tab/>
        <w:t>What planning opportunities are presented?</w:t>
      </w:r>
    </w:p>
    <w:p w14:paraId="2A3D1AF4" w14:textId="77777777" w:rsidR="00A86F50" w:rsidRDefault="00A86F50" w:rsidP="00A86F50">
      <w:pPr>
        <w:rPr>
          <w:sz w:val="22"/>
        </w:rPr>
      </w:pPr>
      <w:r>
        <w:rPr>
          <w:sz w:val="22"/>
        </w:rPr>
        <w:tab/>
        <w:t>What if we do not plan carefully?</w:t>
      </w:r>
    </w:p>
    <w:p w14:paraId="053FBA04" w14:textId="77777777" w:rsidR="00A86F50" w:rsidRDefault="00A86F50" w:rsidP="00A86F50">
      <w:pPr>
        <w:rPr>
          <w:sz w:val="22"/>
        </w:rPr>
      </w:pPr>
    </w:p>
    <w:p w14:paraId="78CFE7D8" w14:textId="77777777" w:rsidR="00A86F50" w:rsidRDefault="00A86F50" w:rsidP="00A86F50">
      <w:pPr>
        <w:rPr>
          <w:sz w:val="22"/>
        </w:rPr>
      </w:pPr>
      <w:r>
        <w:rPr>
          <w:sz w:val="22"/>
        </w:rPr>
        <w:tab/>
        <w:t>When is the beneficial interest in a trust vested?</w:t>
      </w:r>
    </w:p>
    <w:p w14:paraId="5AFE32BE" w14:textId="77777777" w:rsidR="00A86F50" w:rsidRDefault="00A86F50" w:rsidP="00A86F50">
      <w:pPr>
        <w:rPr>
          <w:sz w:val="22"/>
        </w:rPr>
      </w:pPr>
      <w:r>
        <w:rPr>
          <w:sz w:val="22"/>
        </w:rPr>
        <w:tab/>
        <w:t>Must an interest in trust be vested to be able to transfer it?</w:t>
      </w:r>
    </w:p>
    <w:p w14:paraId="64ED84CE" w14:textId="77777777" w:rsidR="00A86F50" w:rsidRDefault="00A86F50" w:rsidP="00A86F50">
      <w:pPr>
        <w:rPr>
          <w:sz w:val="22"/>
        </w:rPr>
      </w:pPr>
      <w:r>
        <w:rPr>
          <w:sz w:val="22"/>
        </w:rPr>
        <w:tab/>
        <w:t>Must a beneficiary survive to time of possession to be vested?</w:t>
      </w:r>
    </w:p>
    <w:p w14:paraId="070CAE41" w14:textId="77777777" w:rsidR="00A86F50" w:rsidRDefault="00A86F50" w:rsidP="00A86F50">
      <w:pPr>
        <w:rPr>
          <w:sz w:val="22"/>
        </w:rPr>
      </w:pPr>
    </w:p>
    <w:p w14:paraId="0C8597CF" w14:textId="77777777" w:rsidR="00A86F50" w:rsidRPr="00831484" w:rsidRDefault="00A86F50" w:rsidP="00A86F50">
      <w:pPr>
        <w:rPr>
          <w:sz w:val="22"/>
        </w:rPr>
      </w:pPr>
      <w:r>
        <w:rPr>
          <w:sz w:val="22"/>
        </w:rPr>
        <w:t>26.</w:t>
      </w:r>
      <w:r>
        <w:rPr>
          <w:sz w:val="22"/>
        </w:rPr>
        <w:tab/>
      </w:r>
      <w:r w:rsidRPr="00CA0379">
        <w:rPr>
          <w:sz w:val="22"/>
          <w:u w:val="single"/>
        </w:rPr>
        <w:t>Read pages 869-894</w:t>
      </w:r>
    </w:p>
    <w:p w14:paraId="7C1D8968" w14:textId="77777777" w:rsidR="00A86F50" w:rsidRDefault="00A86F50" w:rsidP="00A86F50">
      <w:pPr>
        <w:rPr>
          <w:sz w:val="22"/>
        </w:rPr>
      </w:pPr>
    </w:p>
    <w:p w14:paraId="142D573D" w14:textId="77777777" w:rsidR="00A86F50" w:rsidRDefault="00A86F50" w:rsidP="00A86F50">
      <w:pPr>
        <w:rPr>
          <w:sz w:val="22"/>
        </w:rPr>
      </w:pPr>
      <w:r>
        <w:rPr>
          <w:sz w:val="22"/>
        </w:rPr>
        <w:tab/>
        <w:t>Who has what right to a beneficial interest when a gift is to a class?</w:t>
      </w:r>
    </w:p>
    <w:p w14:paraId="2A788DC3" w14:textId="77777777" w:rsidR="00A86F50" w:rsidRDefault="00A86F50" w:rsidP="00A86F50">
      <w:pPr>
        <w:rPr>
          <w:sz w:val="22"/>
        </w:rPr>
      </w:pPr>
      <w:r>
        <w:rPr>
          <w:sz w:val="22"/>
        </w:rPr>
        <w:tab/>
        <w:t>Look at the gift and look at the class.  Be sure to say what you mean and mean what you say.</w:t>
      </w:r>
    </w:p>
    <w:p w14:paraId="6DE33A11" w14:textId="77777777" w:rsidR="00A86F50" w:rsidRDefault="00A86F50" w:rsidP="00A86F50">
      <w:pPr>
        <w:rPr>
          <w:sz w:val="22"/>
        </w:rPr>
      </w:pPr>
    </w:p>
    <w:p w14:paraId="4137A246" w14:textId="77777777" w:rsidR="00A86F50" w:rsidRDefault="00A86F50" w:rsidP="00A86F50">
      <w:pPr>
        <w:rPr>
          <w:sz w:val="22"/>
        </w:rPr>
      </w:pPr>
      <w:r>
        <w:rPr>
          <w:sz w:val="22"/>
        </w:rPr>
        <w:tab/>
        <w:t>When does a class member get her share of the loot: the class closing rule.</w:t>
      </w:r>
    </w:p>
    <w:p w14:paraId="0E593A43" w14:textId="77777777" w:rsidR="00A86F50" w:rsidRDefault="00A86F50" w:rsidP="00A86F50">
      <w:pPr>
        <w:rPr>
          <w:sz w:val="22"/>
        </w:rPr>
      </w:pPr>
      <w:r>
        <w:rPr>
          <w:sz w:val="22"/>
        </w:rPr>
        <w:tab/>
        <w:t>Are all members of a class treated the same?</w:t>
      </w:r>
    </w:p>
    <w:p w14:paraId="101CE639" w14:textId="77777777" w:rsidR="00A86F50" w:rsidRDefault="00A86F50" w:rsidP="00A86F50">
      <w:pPr>
        <w:rPr>
          <w:sz w:val="22"/>
        </w:rPr>
      </w:pPr>
      <w:r>
        <w:rPr>
          <w:sz w:val="22"/>
        </w:rPr>
        <w:tab/>
        <w:t>What does the law seek to achieve?  Why?</w:t>
      </w:r>
    </w:p>
    <w:p w14:paraId="3FB8CFEE" w14:textId="77777777" w:rsidR="00A86F50" w:rsidRDefault="00A86F50" w:rsidP="00A86F50">
      <w:pPr>
        <w:rPr>
          <w:sz w:val="22"/>
        </w:rPr>
      </w:pPr>
    </w:p>
    <w:p w14:paraId="300DB248" w14:textId="77777777" w:rsidR="00A86F50" w:rsidRPr="00C179AC" w:rsidRDefault="00A86F50" w:rsidP="00A86F50">
      <w:pPr>
        <w:rPr>
          <w:b/>
          <w:bCs/>
          <w:sz w:val="22"/>
        </w:rPr>
      </w:pPr>
      <w:r>
        <w:rPr>
          <w:sz w:val="22"/>
        </w:rPr>
        <w:tab/>
      </w:r>
      <w:r>
        <w:rPr>
          <w:b/>
          <w:bCs/>
          <w:sz w:val="22"/>
        </w:rPr>
        <w:t>The Rule Against Perpetuities and Trust Duration</w:t>
      </w:r>
    </w:p>
    <w:p w14:paraId="187D3F50" w14:textId="77777777" w:rsidR="00A86F50" w:rsidRDefault="00A86F50" w:rsidP="00A86F50">
      <w:pPr>
        <w:rPr>
          <w:sz w:val="22"/>
        </w:rPr>
      </w:pPr>
    </w:p>
    <w:p w14:paraId="17F29AA9" w14:textId="77777777" w:rsidR="00A86F50" w:rsidRDefault="00A86F50" w:rsidP="00A86F50">
      <w:pPr>
        <w:rPr>
          <w:sz w:val="22"/>
        </w:rPr>
      </w:pPr>
      <w:r>
        <w:rPr>
          <w:sz w:val="22"/>
        </w:rPr>
        <w:tab/>
        <w:t xml:space="preserve">Further limitations on the duration of future interest, or getting the loot distributed sooner: the </w:t>
      </w:r>
      <w:r>
        <w:rPr>
          <w:sz w:val="22"/>
        </w:rPr>
        <w:tab/>
        <w:t xml:space="preserve">Rule Against Perpetuities (RAP).  What is it?  Why do we have it?  </w:t>
      </w:r>
    </w:p>
    <w:p w14:paraId="5123FA85" w14:textId="77777777" w:rsidR="00A86F50" w:rsidRDefault="00A86F50" w:rsidP="00A86F50">
      <w:pPr>
        <w:rPr>
          <w:sz w:val="22"/>
        </w:rPr>
      </w:pPr>
    </w:p>
    <w:p w14:paraId="6C4E91D6" w14:textId="77777777" w:rsidR="00A86F50" w:rsidRDefault="00A86F50" w:rsidP="00A86F50">
      <w:pPr>
        <w:rPr>
          <w:sz w:val="22"/>
        </w:rPr>
      </w:pPr>
      <w:r>
        <w:rPr>
          <w:sz w:val="22"/>
        </w:rPr>
        <w:t>27.</w:t>
      </w:r>
      <w:r>
        <w:rPr>
          <w:sz w:val="22"/>
        </w:rPr>
        <w:tab/>
      </w:r>
      <w:r w:rsidRPr="00CA0379">
        <w:rPr>
          <w:sz w:val="22"/>
          <w:u w:val="single"/>
        </w:rPr>
        <w:t>Read pages 894-928</w:t>
      </w:r>
    </w:p>
    <w:p w14:paraId="1D3DB090" w14:textId="77777777" w:rsidR="00A86F50" w:rsidRDefault="00A86F50" w:rsidP="00A86F50">
      <w:pPr>
        <w:rPr>
          <w:sz w:val="22"/>
        </w:rPr>
      </w:pPr>
    </w:p>
    <w:p w14:paraId="62AB347D" w14:textId="77777777" w:rsidR="00A86F50" w:rsidRDefault="00A86F50" w:rsidP="00A86F50">
      <w:pPr>
        <w:rPr>
          <w:sz w:val="22"/>
        </w:rPr>
      </w:pPr>
      <w:r>
        <w:rPr>
          <w:sz w:val="22"/>
        </w:rPr>
        <w:tab/>
        <w:t>Is RAP good policy still?  How is it applied?  Remember, most anything is possible.</w:t>
      </w:r>
    </w:p>
    <w:p w14:paraId="5D0997BE" w14:textId="77777777" w:rsidR="00A86F50" w:rsidRDefault="00A86F50" w:rsidP="00A86F50">
      <w:pPr>
        <w:rPr>
          <w:sz w:val="22"/>
        </w:rPr>
      </w:pPr>
      <w:r>
        <w:rPr>
          <w:sz w:val="22"/>
        </w:rPr>
        <w:tab/>
      </w:r>
    </w:p>
    <w:p w14:paraId="540F4949" w14:textId="77777777" w:rsidR="00A86F50" w:rsidRDefault="00A86F50" w:rsidP="00A86F50">
      <w:pPr>
        <w:rPr>
          <w:sz w:val="22"/>
        </w:rPr>
      </w:pPr>
      <w:r>
        <w:rPr>
          <w:sz w:val="22"/>
        </w:rPr>
        <w:tab/>
        <w:t xml:space="preserve">Does closing the class save the gift from a violation of the Rule Against Perpetuities?  </w:t>
      </w:r>
    </w:p>
    <w:p w14:paraId="697B599F" w14:textId="77777777" w:rsidR="00A86F50" w:rsidRDefault="00A86F50" w:rsidP="00A86F50">
      <w:pPr>
        <w:rPr>
          <w:sz w:val="22"/>
        </w:rPr>
      </w:pPr>
      <w:r>
        <w:rPr>
          <w:sz w:val="22"/>
        </w:rPr>
        <w:tab/>
        <w:t>What else is needed?</w:t>
      </w:r>
    </w:p>
    <w:p w14:paraId="3C2A1C60" w14:textId="77777777" w:rsidR="00A86F50" w:rsidRDefault="00A86F50" w:rsidP="00A86F50">
      <w:pPr>
        <w:rPr>
          <w:sz w:val="22"/>
        </w:rPr>
      </w:pPr>
    </w:p>
    <w:p w14:paraId="368F7321" w14:textId="77777777" w:rsidR="00A86F50" w:rsidRDefault="00A86F50" w:rsidP="00A86F50">
      <w:pPr>
        <w:rPr>
          <w:sz w:val="22"/>
        </w:rPr>
      </w:pPr>
      <w:r>
        <w:rPr>
          <w:sz w:val="22"/>
        </w:rPr>
        <w:tab/>
        <w:t>How does the Rule Against Perpetuities affect powers of appointment?</w:t>
      </w:r>
    </w:p>
    <w:p w14:paraId="3840942D" w14:textId="77777777" w:rsidR="00A86F50" w:rsidRDefault="00A86F50" w:rsidP="00A86F50">
      <w:pPr>
        <w:rPr>
          <w:sz w:val="22"/>
        </w:rPr>
      </w:pPr>
      <w:r>
        <w:rPr>
          <w:sz w:val="22"/>
        </w:rPr>
        <w:tab/>
        <w:t>Consider when power is exercisable and how that factor affects validity of the power.</w:t>
      </w:r>
    </w:p>
    <w:p w14:paraId="20815E5D" w14:textId="77777777" w:rsidR="00A86F50" w:rsidRDefault="00A86F50" w:rsidP="00A86F50">
      <w:pPr>
        <w:rPr>
          <w:sz w:val="22"/>
        </w:rPr>
      </w:pPr>
      <w:r>
        <w:rPr>
          <w:sz w:val="22"/>
        </w:rPr>
        <w:tab/>
        <w:t>Distinguish general powers from special powers.</w:t>
      </w:r>
    </w:p>
    <w:p w14:paraId="1E0DCB5C" w14:textId="77777777" w:rsidR="00A86F50" w:rsidRDefault="00A86F50" w:rsidP="00A86F50">
      <w:pPr>
        <w:rPr>
          <w:sz w:val="22"/>
        </w:rPr>
      </w:pPr>
    </w:p>
    <w:p w14:paraId="38C6241E" w14:textId="77777777" w:rsidR="00A86F50" w:rsidRDefault="00A86F50" w:rsidP="00A86F50"/>
    <w:p w14:paraId="6BD502E6" w14:textId="77777777" w:rsidR="00A86F50" w:rsidRPr="002505A4" w:rsidRDefault="00A86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u w:val="single"/>
        </w:rPr>
      </w:pPr>
    </w:p>
    <w:sectPr w:rsidR="00A86F50" w:rsidRPr="002505A4">
      <w:headerReference w:type="even" r:id="rId10"/>
      <w:headerReference w:type="default" r:id="rId11"/>
      <w:footerReference w:type="even" r:id="rId12"/>
      <w:footerReference w:type="default" r:id="rId13"/>
      <w:type w:val="continuous"/>
      <w:pgSz w:w="12240" w:h="15840"/>
      <w:pgMar w:top="1440" w:right="1440" w:bottom="216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3FA7" w14:textId="77777777" w:rsidR="00593A87" w:rsidRDefault="00593A87">
      <w:r>
        <w:separator/>
      </w:r>
    </w:p>
  </w:endnote>
  <w:endnote w:type="continuationSeparator" w:id="0">
    <w:p w14:paraId="4B1156C3" w14:textId="77777777" w:rsidR="00593A87" w:rsidRDefault="0059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E9A2"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ourier" w:hAnsi="Courier"/>
      </w:rPr>
    </w:pPr>
  </w:p>
  <w:p w14:paraId="793893B6"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rPr>
        <w:rFonts w:ascii="Courier" w:hAnsi="Courier"/>
      </w:rPr>
    </w:pPr>
    <w:r>
      <w:rPr>
        <w:rFonts w:ascii="Courier" w:hAnsi="Courier"/>
      </w:rPr>
      <w:pgNum/>
    </w:r>
  </w:p>
  <w:p w14:paraId="0A879F3D"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E11C"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ourier" w:hAnsi="Courier"/>
      </w:rPr>
    </w:pPr>
  </w:p>
  <w:p w14:paraId="0F37C485"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w:hAnsi="Courier"/>
      </w:rPr>
    </w:pPr>
    <w:r>
      <w:rPr>
        <w:rFonts w:ascii="Courier" w:hAnsi="Courier"/>
      </w:rPr>
      <w:pgNum/>
    </w:r>
  </w:p>
  <w:p w14:paraId="697AD185"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C863" w14:textId="77777777" w:rsidR="00593A87" w:rsidRDefault="00593A87">
      <w:r>
        <w:separator/>
      </w:r>
    </w:p>
  </w:footnote>
  <w:footnote w:type="continuationSeparator" w:id="0">
    <w:p w14:paraId="22CA74D6" w14:textId="77777777" w:rsidR="00593A87" w:rsidRDefault="0059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7D82"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0FFD" w14:textId="77777777" w:rsidR="00B710BA" w:rsidRDefault="00B71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2NDMxNLM0MjEzMzVR0lEKTi0uzszPAykwrAUAv2QTrSwAAAA="/>
  </w:docVars>
  <w:rsids>
    <w:rsidRoot w:val="002505A4"/>
    <w:rsid w:val="00020DC5"/>
    <w:rsid w:val="00043B95"/>
    <w:rsid w:val="00095619"/>
    <w:rsid w:val="00095656"/>
    <w:rsid w:val="000A22AF"/>
    <w:rsid w:val="000A674D"/>
    <w:rsid w:val="000B0820"/>
    <w:rsid w:val="000B0ABB"/>
    <w:rsid w:val="000C11A1"/>
    <w:rsid w:val="000F6F08"/>
    <w:rsid w:val="00105293"/>
    <w:rsid w:val="00114553"/>
    <w:rsid w:val="00144B6C"/>
    <w:rsid w:val="00147601"/>
    <w:rsid w:val="00152C04"/>
    <w:rsid w:val="001B1686"/>
    <w:rsid w:val="001D3147"/>
    <w:rsid w:val="001D490C"/>
    <w:rsid w:val="002203BA"/>
    <w:rsid w:val="0022341C"/>
    <w:rsid w:val="00227B89"/>
    <w:rsid w:val="002505A4"/>
    <w:rsid w:val="00254178"/>
    <w:rsid w:val="002619A3"/>
    <w:rsid w:val="00280D43"/>
    <w:rsid w:val="00285C5B"/>
    <w:rsid w:val="00285F5F"/>
    <w:rsid w:val="002A0A2F"/>
    <w:rsid w:val="002C77CE"/>
    <w:rsid w:val="002E1937"/>
    <w:rsid w:val="002F35DE"/>
    <w:rsid w:val="00321817"/>
    <w:rsid w:val="0032718B"/>
    <w:rsid w:val="003336C7"/>
    <w:rsid w:val="003341DD"/>
    <w:rsid w:val="00357BB8"/>
    <w:rsid w:val="003654CE"/>
    <w:rsid w:val="0038667F"/>
    <w:rsid w:val="00395AE1"/>
    <w:rsid w:val="003A066D"/>
    <w:rsid w:val="003A40B5"/>
    <w:rsid w:val="003B523C"/>
    <w:rsid w:val="003C568F"/>
    <w:rsid w:val="003D0BFC"/>
    <w:rsid w:val="003D240C"/>
    <w:rsid w:val="003E383F"/>
    <w:rsid w:val="003F12EA"/>
    <w:rsid w:val="00416759"/>
    <w:rsid w:val="00435233"/>
    <w:rsid w:val="00435472"/>
    <w:rsid w:val="00446A31"/>
    <w:rsid w:val="004724A3"/>
    <w:rsid w:val="00487A75"/>
    <w:rsid w:val="00495A41"/>
    <w:rsid w:val="004A79BD"/>
    <w:rsid w:val="004C0C69"/>
    <w:rsid w:val="004D4607"/>
    <w:rsid w:val="004F28DB"/>
    <w:rsid w:val="004F568A"/>
    <w:rsid w:val="00526F24"/>
    <w:rsid w:val="005508EF"/>
    <w:rsid w:val="00556402"/>
    <w:rsid w:val="00557D31"/>
    <w:rsid w:val="005828A9"/>
    <w:rsid w:val="00591B92"/>
    <w:rsid w:val="0059213A"/>
    <w:rsid w:val="00592C2E"/>
    <w:rsid w:val="00593A87"/>
    <w:rsid w:val="005C0051"/>
    <w:rsid w:val="005C2497"/>
    <w:rsid w:val="005C63D9"/>
    <w:rsid w:val="005C7E73"/>
    <w:rsid w:val="005F7AFE"/>
    <w:rsid w:val="006149BC"/>
    <w:rsid w:val="00617AC0"/>
    <w:rsid w:val="006213EC"/>
    <w:rsid w:val="00633D85"/>
    <w:rsid w:val="006405F0"/>
    <w:rsid w:val="006845A8"/>
    <w:rsid w:val="00693AB1"/>
    <w:rsid w:val="006B40E1"/>
    <w:rsid w:val="006C0AD5"/>
    <w:rsid w:val="006D199C"/>
    <w:rsid w:val="006D3ED8"/>
    <w:rsid w:val="0070134D"/>
    <w:rsid w:val="007014CB"/>
    <w:rsid w:val="00704674"/>
    <w:rsid w:val="007170CA"/>
    <w:rsid w:val="00727842"/>
    <w:rsid w:val="00740FBF"/>
    <w:rsid w:val="00744315"/>
    <w:rsid w:val="00754E3A"/>
    <w:rsid w:val="007612FB"/>
    <w:rsid w:val="0077270A"/>
    <w:rsid w:val="00776A8A"/>
    <w:rsid w:val="00777EE0"/>
    <w:rsid w:val="00782DED"/>
    <w:rsid w:val="00791FFF"/>
    <w:rsid w:val="007926D0"/>
    <w:rsid w:val="007A039A"/>
    <w:rsid w:val="007A6000"/>
    <w:rsid w:val="007D4084"/>
    <w:rsid w:val="007E09FE"/>
    <w:rsid w:val="007F0426"/>
    <w:rsid w:val="00803D8A"/>
    <w:rsid w:val="00812F09"/>
    <w:rsid w:val="00831754"/>
    <w:rsid w:val="0083481A"/>
    <w:rsid w:val="00870940"/>
    <w:rsid w:val="00875347"/>
    <w:rsid w:val="00875D53"/>
    <w:rsid w:val="00895D86"/>
    <w:rsid w:val="008A53F6"/>
    <w:rsid w:val="008C7348"/>
    <w:rsid w:val="008E1DD0"/>
    <w:rsid w:val="008F22DD"/>
    <w:rsid w:val="009045C3"/>
    <w:rsid w:val="00920F51"/>
    <w:rsid w:val="009334E8"/>
    <w:rsid w:val="00933C4B"/>
    <w:rsid w:val="009713ED"/>
    <w:rsid w:val="009A44F9"/>
    <w:rsid w:val="009B2077"/>
    <w:rsid w:val="009D6EA5"/>
    <w:rsid w:val="009E2CC3"/>
    <w:rsid w:val="009E3F47"/>
    <w:rsid w:val="009F1900"/>
    <w:rsid w:val="009F2BB8"/>
    <w:rsid w:val="00A034B7"/>
    <w:rsid w:val="00A04CFB"/>
    <w:rsid w:val="00A2279C"/>
    <w:rsid w:val="00A31124"/>
    <w:rsid w:val="00A53E3B"/>
    <w:rsid w:val="00A55913"/>
    <w:rsid w:val="00A57FCB"/>
    <w:rsid w:val="00A60BF3"/>
    <w:rsid w:val="00A74A91"/>
    <w:rsid w:val="00A77B11"/>
    <w:rsid w:val="00A86F50"/>
    <w:rsid w:val="00A91B4F"/>
    <w:rsid w:val="00AB182C"/>
    <w:rsid w:val="00AC6AE8"/>
    <w:rsid w:val="00AD32ED"/>
    <w:rsid w:val="00AF0611"/>
    <w:rsid w:val="00B03D64"/>
    <w:rsid w:val="00B11E5B"/>
    <w:rsid w:val="00B211AA"/>
    <w:rsid w:val="00B33F68"/>
    <w:rsid w:val="00B354CB"/>
    <w:rsid w:val="00B640EC"/>
    <w:rsid w:val="00B710BA"/>
    <w:rsid w:val="00BE4064"/>
    <w:rsid w:val="00BE6032"/>
    <w:rsid w:val="00BF586D"/>
    <w:rsid w:val="00BF6986"/>
    <w:rsid w:val="00C03204"/>
    <w:rsid w:val="00C1004F"/>
    <w:rsid w:val="00C30FAD"/>
    <w:rsid w:val="00C40462"/>
    <w:rsid w:val="00C72D9C"/>
    <w:rsid w:val="00C87D44"/>
    <w:rsid w:val="00CA7746"/>
    <w:rsid w:val="00CB51C3"/>
    <w:rsid w:val="00CD79E5"/>
    <w:rsid w:val="00CE0877"/>
    <w:rsid w:val="00CE12B0"/>
    <w:rsid w:val="00CE340B"/>
    <w:rsid w:val="00CF3585"/>
    <w:rsid w:val="00CF49DE"/>
    <w:rsid w:val="00D50452"/>
    <w:rsid w:val="00D755F6"/>
    <w:rsid w:val="00D866A1"/>
    <w:rsid w:val="00D90B95"/>
    <w:rsid w:val="00D91CBC"/>
    <w:rsid w:val="00D93977"/>
    <w:rsid w:val="00E0112B"/>
    <w:rsid w:val="00E11F82"/>
    <w:rsid w:val="00E13D4F"/>
    <w:rsid w:val="00E60338"/>
    <w:rsid w:val="00E82059"/>
    <w:rsid w:val="00E83C57"/>
    <w:rsid w:val="00E84720"/>
    <w:rsid w:val="00E97644"/>
    <w:rsid w:val="00EA7C8A"/>
    <w:rsid w:val="00EB4660"/>
    <w:rsid w:val="00EC2005"/>
    <w:rsid w:val="00EE33B8"/>
    <w:rsid w:val="00EE4B0D"/>
    <w:rsid w:val="00F06585"/>
    <w:rsid w:val="00F06730"/>
    <w:rsid w:val="00F1683B"/>
    <w:rsid w:val="00F2224D"/>
    <w:rsid w:val="00F266FC"/>
    <w:rsid w:val="00F315E5"/>
    <w:rsid w:val="00F337A7"/>
    <w:rsid w:val="00F3415A"/>
    <w:rsid w:val="00F41B54"/>
    <w:rsid w:val="00F43121"/>
    <w:rsid w:val="00F44358"/>
    <w:rsid w:val="00F713AB"/>
    <w:rsid w:val="00F76526"/>
    <w:rsid w:val="00F77867"/>
    <w:rsid w:val="00F800DA"/>
    <w:rsid w:val="00FA2F2D"/>
    <w:rsid w:val="00FA55A4"/>
    <w:rsid w:val="00FA72AE"/>
    <w:rsid w:val="00FD6A74"/>
    <w:rsid w:val="00FE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5D11B9B2"/>
  <w15:docId w15:val="{F068A699-C7B8-4629-A4F5-C01E331A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415A"/>
    <w:rPr>
      <w:rFonts w:ascii="Tahoma" w:hAnsi="Tahoma" w:cs="Tahoma"/>
      <w:sz w:val="16"/>
      <w:szCs w:val="16"/>
    </w:r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character" w:customStyle="1" w:styleId="WPHyperlink">
    <w:name w:val="WP_Hyperlink"/>
    <w:rPr>
      <w:rFonts w:ascii="Verdana" w:hAnsi="Verdana"/>
      <w:sz w:val="20"/>
      <w:u w:val="single"/>
    </w:rPr>
  </w:style>
  <w:style w:type="character" w:customStyle="1" w:styleId="Hypertext">
    <w:name w:val="Hypertext"/>
    <w:rPr>
      <w:color w:val="0000FF"/>
      <w:u w:val="single"/>
    </w:rPr>
  </w:style>
  <w:style w:type="paragraph" w:customStyle="1" w:styleId="Style1">
    <w:name w:val="Style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Verdana" w:hAnsi="Verdana"/>
      <w:sz w:val="20"/>
    </w:rPr>
  </w:style>
  <w:style w:type="paragraph" w:styleId="Footer">
    <w:name w:val="footer"/>
    <w:basedOn w:val="Normal"/>
    <w:rsid w:val="00EC2005"/>
    <w:pPr>
      <w:tabs>
        <w:tab w:val="center" w:pos="4320"/>
        <w:tab w:val="right" w:pos="8640"/>
      </w:tabs>
    </w:pPr>
  </w:style>
  <w:style w:type="character" w:styleId="PageNumber">
    <w:name w:val="page number"/>
    <w:basedOn w:val="DefaultParagraphFont"/>
    <w:rsid w:val="00EC2005"/>
  </w:style>
  <w:style w:type="paragraph" w:styleId="Header">
    <w:name w:val="header"/>
    <w:basedOn w:val="Normal"/>
    <w:link w:val="HeaderChar"/>
    <w:rsid w:val="00A57FCB"/>
    <w:pPr>
      <w:tabs>
        <w:tab w:val="center" w:pos="4680"/>
        <w:tab w:val="right" w:pos="9360"/>
      </w:tabs>
    </w:pPr>
  </w:style>
  <w:style w:type="character" w:customStyle="1" w:styleId="HeaderChar">
    <w:name w:val="Header Char"/>
    <w:link w:val="Header"/>
    <w:rsid w:val="00A57FCB"/>
    <w:rPr>
      <w:sz w:val="24"/>
    </w:rPr>
  </w:style>
  <w:style w:type="character" w:styleId="Hyperlink">
    <w:name w:val="Hyperlink"/>
    <w:rsid w:val="002E1937"/>
    <w:rPr>
      <w:color w:val="0000FF"/>
      <w:u w:val="single"/>
    </w:rPr>
  </w:style>
  <w:style w:type="character" w:styleId="UnresolvedMention">
    <w:name w:val="Unresolved Mention"/>
    <w:basedOn w:val="DefaultParagraphFont"/>
    <w:uiPriority w:val="99"/>
    <w:semiHidden/>
    <w:unhideWhenUsed/>
    <w:rsid w:val="00782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vlin@mslaw.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5A55-A7A4-4FFC-AF0C-675585D3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MSLAW</Company>
  <LinksUpToDate>false</LinksUpToDate>
  <CharactersWithSpaces>16530</CharactersWithSpaces>
  <SharedDoc>false</SharedDoc>
  <HLinks>
    <vt:vector size="6" baseType="variant">
      <vt:variant>
        <vt:i4>6422608</vt:i4>
      </vt:variant>
      <vt:variant>
        <vt:i4>5</vt:i4>
      </vt:variant>
      <vt:variant>
        <vt:i4>0</vt:i4>
      </vt:variant>
      <vt:variant>
        <vt:i4>5</vt:i4>
      </vt:variant>
      <vt:variant>
        <vt:lpwstr>mailto:Amyd@mslaw.edu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landers</dc:creator>
  <cp:lastModifiedBy>Joseph Devlin</cp:lastModifiedBy>
  <cp:revision>2</cp:revision>
  <cp:lastPrinted>2021-07-27T13:49:00Z</cp:lastPrinted>
  <dcterms:created xsi:type="dcterms:W3CDTF">2023-07-23T14:35:00Z</dcterms:created>
  <dcterms:modified xsi:type="dcterms:W3CDTF">2023-07-23T14:35:00Z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b968863d05d733baa2be76720ac13a46526e6c50e94c4eb6bca37b1733af25bd</vt:lpwstr>
  </property>
</Properties>
</file>