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DF054" w14:textId="77777777" w:rsidR="00F3077F" w:rsidRDefault="006B6900" w:rsidP="001E0751">
      <w:pPr>
        <w:pStyle w:val="NormalWeb"/>
        <w:jc w:val="center"/>
        <w:rPr>
          <w:rFonts w:ascii="Verdana" w:hAnsi="Verdana" w:cs="Arial"/>
          <w:b/>
          <w:bCs/>
          <w:sz w:val="22"/>
          <w:szCs w:val="22"/>
        </w:rPr>
      </w:pPr>
      <w:r>
        <w:rPr>
          <w:rFonts w:ascii="Verdana" w:hAnsi="Verdana" w:cs="Arial"/>
          <w:b/>
          <w:bCs/>
          <w:noProof/>
          <w:sz w:val="22"/>
          <w:szCs w:val="22"/>
        </w:rPr>
        <w:drawing>
          <wp:inline distT="0" distB="0" distL="0" distR="0" wp14:anchorId="720F9BED" wp14:editId="5BDDC19E">
            <wp:extent cx="704850" cy="438150"/>
            <wp:effectExtent l="19050" t="0" r="0" b="0"/>
            <wp:docPr id="1" name="Picture 1" desc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
                    <pic:cNvPicPr>
                      <a:picLocks noChangeAspect="1" noChangeArrowheads="1"/>
                    </pic:cNvPicPr>
                  </pic:nvPicPr>
                  <pic:blipFill>
                    <a:blip r:embed="rId8" cstate="print"/>
                    <a:srcRect/>
                    <a:stretch>
                      <a:fillRect/>
                    </a:stretch>
                  </pic:blipFill>
                  <pic:spPr bwMode="auto">
                    <a:xfrm>
                      <a:off x="0" y="0"/>
                      <a:ext cx="704850" cy="438150"/>
                    </a:xfrm>
                    <a:prstGeom prst="rect">
                      <a:avLst/>
                    </a:prstGeom>
                    <a:noFill/>
                    <a:ln w="9525">
                      <a:noFill/>
                      <a:miter lim="800000"/>
                      <a:headEnd/>
                      <a:tailEnd/>
                    </a:ln>
                  </pic:spPr>
                </pic:pic>
              </a:graphicData>
            </a:graphic>
          </wp:inline>
        </w:drawing>
      </w:r>
    </w:p>
    <w:p w14:paraId="01498BFA" w14:textId="77777777" w:rsidR="00A16B61" w:rsidRDefault="00A16B61" w:rsidP="001E0751">
      <w:pPr>
        <w:pStyle w:val="NormalWeb"/>
        <w:jc w:val="center"/>
        <w:rPr>
          <w:rFonts w:ascii="Verdana" w:hAnsi="Verdana" w:cs="Arial"/>
          <w:b/>
          <w:bCs/>
          <w:sz w:val="22"/>
          <w:szCs w:val="22"/>
        </w:rPr>
      </w:pPr>
    </w:p>
    <w:p w14:paraId="7D8BB7E7" w14:textId="77777777" w:rsidR="00702278" w:rsidRDefault="00F3077F" w:rsidP="00F3077F">
      <w:pPr>
        <w:pStyle w:val="NormalWeb"/>
        <w:jc w:val="center"/>
        <w:rPr>
          <w:rFonts w:ascii="Verdana" w:hAnsi="Verdana" w:cs="Arial"/>
          <w:bCs/>
          <w:sz w:val="22"/>
          <w:szCs w:val="22"/>
        </w:rPr>
      </w:pPr>
      <w:smartTag w:uri="urn:schemas-microsoft-com:office:smarttags" w:element="PlaceName">
        <w:r w:rsidRPr="00F3077F">
          <w:rPr>
            <w:rFonts w:ascii="Verdana" w:hAnsi="Verdana" w:cs="Arial"/>
            <w:bCs/>
            <w:sz w:val="22"/>
            <w:szCs w:val="22"/>
          </w:rPr>
          <w:t>M</w:t>
        </w:r>
        <w:r w:rsidR="001E0751" w:rsidRPr="00F3077F">
          <w:rPr>
            <w:rFonts w:ascii="Verdana" w:hAnsi="Verdana" w:cs="Arial"/>
            <w:bCs/>
            <w:sz w:val="22"/>
            <w:szCs w:val="22"/>
          </w:rPr>
          <w:t>ASSACHUSETTS</w:t>
        </w:r>
      </w:smartTag>
      <w:r w:rsidR="001E0751" w:rsidRPr="00F3077F">
        <w:rPr>
          <w:rFonts w:ascii="Verdana" w:hAnsi="Verdana" w:cs="Arial"/>
          <w:bCs/>
          <w:sz w:val="22"/>
          <w:szCs w:val="22"/>
        </w:rPr>
        <w:t xml:space="preserve"> </w:t>
      </w:r>
      <w:smartTag w:uri="urn:schemas-microsoft-com:office:smarttags" w:element="PlaceType">
        <w:r w:rsidR="001E0751" w:rsidRPr="00F3077F">
          <w:rPr>
            <w:rFonts w:ascii="Verdana" w:hAnsi="Verdana" w:cs="Arial"/>
            <w:bCs/>
            <w:sz w:val="22"/>
            <w:szCs w:val="22"/>
          </w:rPr>
          <w:t>SCHOOL</w:t>
        </w:r>
      </w:smartTag>
      <w:r w:rsidR="001E0751" w:rsidRPr="00F3077F">
        <w:rPr>
          <w:rFonts w:ascii="Verdana" w:hAnsi="Verdana" w:cs="Arial"/>
          <w:bCs/>
          <w:sz w:val="22"/>
          <w:szCs w:val="22"/>
        </w:rPr>
        <w:t xml:space="preserve"> OF LAW at </w:t>
      </w:r>
      <w:smartTag w:uri="urn:schemas-microsoft-com:office:smarttags" w:element="place">
        <w:smartTag w:uri="urn:schemas-microsoft-com:office:smarttags" w:element="City">
          <w:r w:rsidR="001E0751" w:rsidRPr="00F3077F">
            <w:rPr>
              <w:rFonts w:ascii="Verdana" w:hAnsi="Verdana" w:cs="Arial"/>
              <w:bCs/>
              <w:sz w:val="22"/>
              <w:szCs w:val="22"/>
            </w:rPr>
            <w:t>ANDOVER</w:t>
          </w:r>
        </w:smartTag>
      </w:smartTag>
    </w:p>
    <w:p w14:paraId="741B2110" w14:textId="77777777" w:rsidR="00F3077F" w:rsidRPr="00533CF7" w:rsidRDefault="00F3077F" w:rsidP="00F3077F">
      <w:pPr>
        <w:pStyle w:val="NormalWeb"/>
        <w:jc w:val="center"/>
        <w:rPr>
          <w:rFonts w:ascii="Verdana" w:hAnsi="Verdana" w:cs="Arial"/>
          <w:b/>
          <w:bCs/>
          <w:sz w:val="20"/>
          <w:szCs w:val="20"/>
        </w:rPr>
      </w:pPr>
    </w:p>
    <w:p w14:paraId="4FD049D7" w14:textId="194B6D6C" w:rsidR="0065201D" w:rsidRPr="00F3077F" w:rsidRDefault="00441F9A" w:rsidP="0065201D">
      <w:pPr>
        <w:pStyle w:val="NormalWeb"/>
        <w:jc w:val="center"/>
        <w:rPr>
          <w:rFonts w:ascii="Verdana" w:hAnsi="Verdana" w:cs="Arial"/>
          <w:b/>
          <w:bCs/>
          <w:sz w:val="20"/>
          <w:szCs w:val="20"/>
        </w:rPr>
      </w:pPr>
      <w:r>
        <w:rPr>
          <w:rFonts w:ascii="Verdana" w:hAnsi="Verdana" w:cs="Arial"/>
          <w:b/>
          <w:bCs/>
          <w:sz w:val="20"/>
          <w:szCs w:val="20"/>
        </w:rPr>
        <w:t xml:space="preserve">PRELIMINARY </w:t>
      </w:r>
      <w:r w:rsidR="00FB4347" w:rsidRPr="00F3077F">
        <w:rPr>
          <w:rFonts w:ascii="Verdana" w:hAnsi="Verdana" w:cs="Arial"/>
          <w:b/>
          <w:bCs/>
          <w:sz w:val="20"/>
          <w:szCs w:val="20"/>
        </w:rPr>
        <w:t>SYLLABUS</w:t>
      </w:r>
      <w:r w:rsidR="00D97A65" w:rsidRPr="00F3077F">
        <w:rPr>
          <w:rFonts w:ascii="Verdana" w:hAnsi="Verdana" w:cs="Arial"/>
          <w:b/>
          <w:bCs/>
          <w:sz w:val="20"/>
          <w:szCs w:val="20"/>
        </w:rPr>
        <w:t xml:space="preserve"> for </w:t>
      </w:r>
      <w:r w:rsidR="00DF3B66">
        <w:rPr>
          <w:rFonts w:ascii="Verdana" w:hAnsi="Verdana" w:cs="Arial"/>
          <w:b/>
          <w:bCs/>
          <w:sz w:val="20"/>
          <w:szCs w:val="20"/>
        </w:rPr>
        <w:t>UCC – Fall</w:t>
      </w:r>
      <w:r w:rsidR="00BE349F">
        <w:rPr>
          <w:rFonts w:ascii="Verdana" w:hAnsi="Verdana" w:cs="Arial"/>
          <w:b/>
          <w:bCs/>
          <w:sz w:val="20"/>
          <w:szCs w:val="20"/>
        </w:rPr>
        <w:t xml:space="preserve"> 20</w:t>
      </w:r>
      <w:r w:rsidR="0044596F">
        <w:rPr>
          <w:rFonts w:ascii="Verdana" w:hAnsi="Verdana" w:cs="Arial"/>
          <w:b/>
          <w:bCs/>
          <w:sz w:val="20"/>
          <w:szCs w:val="20"/>
        </w:rPr>
        <w:t>2</w:t>
      </w:r>
      <w:r w:rsidR="000C166C">
        <w:rPr>
          <w:rFonts w:ascii="Verdana" w:hAnsi="Verdana" w:cs="Arial"/>
          <w:b/>
          <w:bCs/>
          <w:sz w:val="20"/>
          <w:szCs w:val="20"/>
        </w:rPr>
        <w:t>4</w:t>
      </w:r>
    </w:p>
    <w:p w14:paraId="04AD8DA8" w14:textId="77777777" w:rsidR="00142564" w:rsidRPr="00F3077F" w:rsidRDefault="0065201D" w:rsidP="00142564">
      <w:pPr>
        <w:jc w:val="center"/>
        <w:rPr>
          <w:rFonts w:ascii="Verdana" w:hAnsi="Verdana" w:cs="Arial"/>
          <w:b/>
          <w:bCs/>
          <w:sz w:val="20"/>
          <w:szCs w:val="20"/>
        </w:rPr>
      </w:pPr>
      <w:r w:rsidRPr="00F3077F">
        <w:rPr>
          <w:rFonts w:ascii="Verdana" w:hAnsi="Verdana" w:cs="Arial"/>
          <w:b/>
          <w:bCs/>
          <w:sz w:val="20"/>
          <w:szCs w:val="20"/>
        </w:rPr>
        <w:t xml:space="preserve">Professor </w:t>
      </w:r>
      <w:r w:rsidR="003B7B99">
        <w:rPr>
          <w:rFonts w:ascii="Verdana" w:hAnsi="Verdana" w:cs="Arial"/>
          <w:b/>
          <w:bCs/>
          <w:sz w:val="20"/>
          <w:szCs w:val="20"/>
        </w:rPr>
        <w:t>Diane M. Sullivan</w:t>
      </w:r>
      <w:r w:rsidR="00CE0FB8">
        <w:rPr>
          <w:rFonts w:ascii="Verdana" w:hAnsi="Verdana" w:cs="Arial"/>
          <w:b/>
          <w:bCs/>
          <w:sz w:val="20"/>
          <w:szCs w:val="20"/>
        </w:rPr>
        <w:t xml:space="preserve"> &amp; Professor Amy Dimitriadis</w:t>
      </w:r>
    </w:p>
    <w:p w14:paraId="112023A0" w14:textId="77777777" w:rsidR="00142564" w:rsidRPr="00F053B8" w:rsidRDefault="00142564" w:rsidP="00F053B8">
      <w:pPr>
        <w:pBdr>
          <w:bottom w:val="single" w:sz="6" w:space="1" w:color="auto"/>
        </w:pBdr>
        <w:rPr>
          <w:rStyle w:val="Hyperlink"/>
          <w:u w:val="none"/>
        </w:rPr>
      </w:pPr>
    </w:p>
    <w:p w14:paraId="19037071" w14:textId="77777777" w:rsidR="00CB3DDC" w:rsidRPr="00533CF7" w:rsidRDefault="00CB3DDC" w:rsidP="00533763">
      <w:pPr>
        <w:rPr>
          <w:rFonts w:ascii="Verdana" w:hAnsi="Verdana"/>
          <w:sz w:val="20"/>
          <w:szCs w:val="20"/>
        </w:rPr>
      </w:pPr>
    </w:p>
    <w:p w14:paraId="1B1F9684" w14:textId="439F63CC" w:rsidR="000A23E9" w:rsidRDefault="00F3077F" w:rsidP="00EF5560">
      <w:pPr>
        <w:ind w:left="1440" w:hanging="1440"/>
        <w:rPr>
          <w:rFonts w:ascii="Verdana" w:hAnsi="Verdana"/>
          <w:sz w:val="20"/>
          <w:szCs w:val="20"/>
        </w:rPr>
      </w:pPr>
      <w:r>
        <w:rPr>
          <w:rFonts w:ascii="Verdana" w:hAnsi="Verdana"/>
          <w:b/>
          <w:sz w:val="20"/>
          <w:szCs w:val="20"/>
        </w:rPr>
        <w:t>Instructor:</w:t>
      </w:r>
      <w:r>
        <w:rPr>
          <w:rFonts w:ascii="Verdana" w:hAnsi="Verdana"/>
          <w:b/>
          <w:sz w:val="20"/>
          <w:szCs w:val="20"/>
        </w:rPr>
        <w:tab/>
      </w:r>
      <w:r w:rsidR="000A23E9">
        <w:rPr>
          <w:rFonts w:ascii="Verdana" w:hAnsi="Verdana"/>
          <w:sz w:val="20"/>
          <w:szCs w:val="20"/>
        </w:rPr>
        <w:t>Professor Sullivan - Email:</w:t>
      </w:r>
      <w:r w:rsidR="000A23E9">
        <w:rPr>
          <w:rFonts w:ascii="Verdana" w:hAnsi="Verdana"/>
          <w:b/>
          <w:sz w:val="20"/>
          <w:szCs w:val="20"/>
        </w:rPr>
        <w:t xml:space="preserve"> </w:t>
      </w:r>
      <w:hyperlink r:id="rId9" w:history="1">
        <w:r w:rsidR="000A23E9">
          <w:rPr>
            <w:rStyle w:val="Hyperlink"/>
          </w:rPr>
          <w:t>dianes@mslaw.edu</w:t>
        </w:r>
      </w:hyperlink>
      <w:r w:rsidR="000A23E9">
        <w:rPr>
          <w:rFonts w:ascii="Verdana" w:hAnsi="Verdana" w:cs="Arial"/>
          <w:bCs/>
          <w:sz w:val="20"/>
          <w:szCs w:val="20"/>
        </w:rPr>
        <w:br/>
        <w:t>Phone:</w:t>
      </w:r>
      <w:r w:rsidR="000A23E9">
        <w:rPr>
          <w:rFonts w:ascii="Verdana" w:hAnsi="Verdana"/>
          <w:sz w:val="20"/>
          <w:szCs w:val="20"/>
        </w:rPr>
        <w:t xml:space="preserve"> 978.681.0800 ext. 120</w:t>
      </w:r>
      <w:r w:rsidR="000A23E9">
        <w:rPr>
          <w:rFonts w:ascii="Verdana" w:hAnsi="Verdana"/>
          <w:b/>
          <w:sz w:val="20"/>
          <w:szCs w:val="20"/>
        </w:rPr>
        <w:br/>
      </w:r>
      <w:r w:rsidR="000A23E9">
        <w:rPr>
          <w:rFonts w:ascii="Verdana" w:hAnsi="Verdana"/>
          <w:sz w:val="20"/>
          <w:szCs w:val="20"/>
        </w:rPr>
        <w:t xml:space="preserve">Professor Dimitriadis – Email: </w:t>
      </w:r>
      <w:hyperlink r:id="rId10" w:history="1">
        <w:r w:rsidR="000A23E9">
          <w:rPr>
            <w:rStyle w:val="Hyperlink"/>
            <w:szCs w:val="20"/>
          </w:rPr>
          <w:t>amyd@mslaw.edu</w:t>
        </w:r>
      </w:hyperlink>
    </w:p>
    <w:p w14:paraId="25DE02A6" w14:textId="77777777" w:rsidR="00F3077F" w:rsidRPr="00F3077F" w:rsidRDefault="000A23E9" w:rsidP="000A23E9">
      <w:pPr>
        <w:ind w:left="1440" w:hanging="1440"/>
        <w:rPr>
          <w:rFonts w:ascii="Verdana" w:hAnsi="Verdana" w:cs="Arial"/>
          <w:bCs/>
          <w:sz w:val="20"/>
          <w:szCs w:val="20"/>
        </w:rPr>
      </w:pPr>
      <w:r>
        <w:rPr>
          <w:rFonts w:ascii="Verdana" w:hAnsi="Verdana"/>
          <w:sz w:val="20"/>
          <w:szCs w:val="20"/>
        </w:rPr>
        <w:tab/>
      </w:r>
      <w:r>
        <w:rPr>
          <w:rFonts w:ascii="Verdana" w:hAnsi="Verdana" w:cs="Arial"/>
          <w:bCs/>
          <w:sz w:val="20"/>
          <w:szCs w:val="20"/>
        </w:rPr>
        <w:t>Phone:</w:t>
      </w:r>
      <w:r>
        <w:rPr>
          <w:rFonts w:ascii="Verdana" w:hAnsi="Verdana"/>
          <w:sz w:val="20"/>
          <w:szCs w:val="20"/>
        </w:rPr>
        <w:t xml:space="preserve"> 978.681.0800 ext. 130</w:t>
      </w:r>
      <w:r w:rsidR="00CE0FB8">
        <w:rPr>
          <w:rFonts w:ascii="Verdana" w:hAnsi="Verdana"/>
          <w:b/>
          <w:sz w:val="20"/>
          <w:szCs w:val="20"/>
        </w:rPr>
        <w:tab/>
      </w:r>
      <w:r w:rsidR="00F3077F">
        <w:rPr>
          <w:rFonts w:ascii="Verdana" w:hAnsi="Verdana"/>
          <w:b/>
          <w:sz w:val="20"/>
          <w:szCs w:val="20"/>
        </w:rPr>
        <w:br/>
      </w:r>
    </w:p>
    <w:p w14:paraId="1A2D21AB" w14:textId="2F8712B4" w:rsidR="008120F3" w:rsidRDefault="003E01F2" w:rsidP="008120F3">
      <w:pPr>
        <w:ind w:left="1440" w:hanging="1440"/>
        <w:rPr>
          <w:rFonts w:ascii="Verdana" w:hAnsi="Verdana"/>
          <w:sz w:val="20"/>
          <w:szCs w:val="20"/>
        </w:rPr>
      </w:pPr>
      <w:r w:rsidRPr="00533CF7">
        <w:rPr>
          <w:rFonts w:ascii="Verdana" w:hAnsi="Verdana"/>
          <w:b/>
          <w:sz w:val="20"/>
          <w:szCs w:val="20"/>
        </w:rPr>
        <w:t>Text</w:t>
      </w:r>
      <w:r w:rsidRPr="00533CF7">
        <w:rPr>
          <w:rFonts w:ascii="Verdana" w:hAnsi="Verdana"/>
          <w:sz w:val="20"/>
          <w:szCs w:val="20"/>
        </w:rPr>
        <w:t>:</w:t>
      </w:r>
      <w:r w:rsidR="00F04937" w:rsidRPr="00533CF7">
        <w:rPr>
          <w:rFonts w:ascii="Verdana" w:hAnsi="Verdana"/>
          <w:sz w:val="20"/>
          <w:szCs w:val="20"/>
        </w:rPr>
        <w:tab/>
      </w:r>
      <w:r w:rsidR="00327E39">
        <w:rPr>
          <w:rFonts w:ascii="Verdana" w:hAnsi="Verdana"/>
          <w:sz w:val="20"/>
          <w:szCs w:val="20"/>
        </w:rPr>
        <w:t xml:space="preserve">1. </w:t>
      </w:r>
      <w:r w:rsidR="00327E39" w:rsidRPr="00236714">
        <w:rPr>
          <w:rFonts w:ascii="Verdana" w:hAnsi="Verdana"/>
          <w:sz w:val="20"/>
          <w:szCs w:val="20"/>
        </w:rPr>
        <w:t>Problems &amp; Materials on Commercial Law, Whaley</w:t>
      </w:r>
      <w:r w:rsidR="00327E39">
        <w:rPr>
          <w:rFonts w:ascii="Verdana" w:hAnsi="Verdana"/>
          <w:sz w:val="20"/>
          <w:szCs w:val="20"/>
        </w:rPr>
        <w:t xml:space="preserve"> </w:t>
      </w:r>
      <w:r w:rsidR="00327E39" w:rsidRPr="001D3EDD">
        <w:rPr>
          <w:rFonts w:ascii="Verdana" w:hAnsi="Verdana"/>
          <w:b/>
          <w:bCs/>
          <w:sz w:val="20"/>
          <w:szCs w:val="20"/>
        </w:rPr>
        <w:t>(</w:t>
      </w:r>
      <w:r w:rsidR="00327E39" w:rsidRPr="00E14195">
        <w:rPr>
          <w:rFonts w:ascii="Verdana" w:hAnsi="Verdana"/>
          <w:b/>
          <w:sz w:val="20"/>
          <w:szCs w:val="20"/>
        </w:rPr>
        <w:t>1</w:t>
      </w:r>
      <w:r w:rsidR="00D85985">
        <w:rPr>
          <w:rFonts w:ascii="Verdana" w:hAnsi="Verdana"/>
          <w:b/>
          <w:sz w:val="20"/>
          <w:szCs w:val="20"/>
        </w:rPr>
        <w:t>2</w:t>
      </w:r>
      <w:r w:rsidR="00327E39" w:rsidRPr="00E14195">
        <w:rPr>
          <w:rFonts w:ascii="Verdana" w:hAnsi="Verdana"/>
          <w:b/>
          <w:sz w:val="20"/>
          <w:szCs w:val="20"/>
          <w:vertAlign w:val="superscript"/>
        </w:rPr>
        <w:t>th</w:t>
      </w:r>
      <w:r w:rsidR="00327E39" w:rsidRPr="00E14195">
        <w:rPr>
          <w:rFonts w:ascii="Verdana" w:hAnsi="Verdana"/>
          <w:b/>
          <w:sz w:val="20"/>
          <w:szCs w:val="20"/>
        </w:rPr>
        <w:t xml:space="preserve"> Edition</w:t>
      </w:r>
      <w:r w:rsidR="001D3EDD">
        <w:rPr>
          <w:rFonts w:ascii="Verdana" w:hAnsi="Verdana"/>
          <w:b/>
          <w:sz w:val="20"/>
          <w:szCs w:val="20"/>
        </w:rPr>
        <w:t>)</w:t>
      </w:r>
    </w:p>
    <w:p w14:paraId="3300A641" w14:textId="567631CA" w:rsidR="008120F3" w:rsidRDefault="001D3EDD" w:rsidP="008120F3">
      <w:pPr>
        <w:ind w:left="1440"/>
        <w:rPr>
          <w:rFonts w:ascii="Verdana" w:hAnsi="Verdana"/>
          <w:bCs/>
          <w:sz w:val="20"/>
          <w:szCs w:val="20"/>
        </w:rPr>
      </w:pPr>
      <w:r>
        <w:rPr>
          <w:rFonts w:ascii="Verdana" w:hAnsi="Verdana"/>
          <w:b/>
          <w:sz w:val="20"/>
          <w:szCs w:val="20"/>
        </w:rPr>
        <w:t>O</w:t>
      </w:r>
      <w:r w:rsidR="008120F3">
        <w:rPr>
          <w:rFonts w:ascii="Verdana" w:hAnsi="Verdana"/>
          <w:b/>
          <w:sz w:val="20"/>
          <w:szCs w:val="20"/>
        </w:rPr>
        <w:t xml:space="preserve">lder editions should not be used as cases and problems have changed. </w:t>
      </w:r>
      <w:r w:rsidR="008120F3">
        <w:rPr>
          <w:rFonts w:ascii="Verdana" w:hAnsi="Verdana"/>
          <w:sz w:val="20"/>
          <w:szCs w:val="20"/>
        </w:rPr>
        <w:t xml:space="preserve"> </w:t>
      </w:r>
      <w:r w:rsidR="008120F3">
        <w:rPr>
          <w:rFonts w:ascii="Verdana" w:hAnsi="Verdana"/>
          <w:bCs/>
          <w:sz w:val="20"/>
          <w:szCs w:val="20"/>
        </w:rPr>
        <w:t>ISBN 978-1-5438-2590-9;</w:t>
      </w:r>
    </w:p>
    <w:p w14:paraId="78CF60A2" w14:textId="77777777" w:rsidR="008120F3" w:rsidRPr="008120F3" w:rsidRDefault="008120F3" w:rsidP="008120F3">
      <w:pPr>
        <w:ind w:left="1440"/>
        <w:rPr>
          <w:rFonts w:ascii="Verdana" w:hAnsi="Verdana"/>
          <w:sz w:val="20"/>
          <w:szCs w:val="20"/>
        </w:rPr>
      </w:pPr>
    </w:p>
    <w:p w14:paraId="2D2A7ACB" w14:textId="6CBFD18E" w:rsidR="00327E39" w:rsidRDefault="00327E39" w:rsidP="00327E39">
      <w:pPr>
        <w:ind w:left="1440" w:hanging="1440"/>
        <w:rPr>
          <w:rFonts w:ascii="Verdana" w:hAnsi="Verdana"/>
          <w:sz w:val="20"/>
          <w:szCs w:val="20"/>
        </w:rPr>
      </w:pPr>
      <w:r>
        <w:rPr>
          <w:rFonts w:ascii="Verdana" w:hAnsi="Verdana"/>
          <w:sz w:val="20"/>
          <w:szCs w:val="20"/>
        </w:rPr>
        <w:tab/>
        <w:t xml:space="preserve">2. UCC Official Text. – Comprehensive Commercial Law – Aspen Law </w:t>
      </w:r>
    </w:p>
    <w:p w14:paraId="51B593B0" w14:textId="52A2AE7F" w:rsidR="00327E39" w:rsidRDefault="00327E39" w:rsidP="00327E39">
      <w:pPr>
        <w:ind w:firstLine="1440"/>
        <w:rPr>
          <w:rFonts w:ascii="Verdana" w:hAnsi="Verdana"/>
          <w:sz w:val="20"/>
          <w:szCs w:val="20"/>
        </w:rPr>
      </w:pPr>
      <w:r>
        <w:rPr>
          <w:rFonts w:ascii="Verdana" w:hAnsi="Verdana"/>
          <w:sz w:val="20"/>
          <w:szCs w:val="20"/>
        </w:rPr>
        <w:t>By: Mann, Warren, &amp; Westbrook</w:t>
      </w:r>
      <w:r w:rsidR="009435A1">
        <w:rPr>
          <w:rFonts w:ascii="Verdana" w:hAnsi="Verdana"/>
          <w:sz w:val="20"/>
          <w:szCs w:val="20"/>
        </w:rPr>
        <w:t xml:space="preserve"> (any publication year after 2016)</w:t>
      </w:r>
    </w:p>
    <w:p w14:paraId="3DEFADE4" w14:textId="77777777" w:rsidR="00327E39" w:rsidRDefault="00327E39" w:rsidP="00327E39">
      <w:pPr>
        <w:ind w:left="1440" w:hanging="1440"/>
        <w:rPr>
          <w:rFonts w:ascii="Verdana" w:hAnsi="Verdana"/>
          <w:sz w:val="20"/>
          <w:szCs w:val="20"/>
        </w:rPr>
      </w:pPr>
    </w:p>
    <w:p w14:paraId="1AC9FD48" w14:textId="6924F674" w:rsidR="00A46E25" w:rsidRDefault="005A116D" w:rsidP="00F3077F">
      <w:pPr>
        <w:ind w:left="1440" w:hanging="1440"/>
        <w:rPr>
          <w:rFonts w:ascii="Verdana" w:hAnsi="Verdana"/>
          <w:sz w:val="20"/>
          <w:szCs w:val="20"/>
        </w:rPr>
      </w:pPr>
      <w:r w:rsidRPr="005A116D">
        <w:rPr>
          <w:rFonts w:ascii="Verdana" w:hAnsi="Verdana"/>
          <w:b/>
          <w:sz w:val="20"/>
          <w:szCs w:val="20"/>
        </w:rPr>
        <w:t>Class Times</w:t>
      </w:r>
      <w:r>
        <w:rPr>
          <w:rFonts w:ascii="Verdana" w:hAnsi="Verdana"/>
          <w:b/>
          <w:sz w:val="20"/>
          <w:szCs w:val="20"/>
        </w:rPr>
        <w:t>:</w:t>
      </w:r>
      <w:r>
        <w:rPr>
          <w:rFonts w:ascii="Verdana" w:hAnsi="Verdana"/>
          <w:b/>
          <w:sz w:val="20"/>
          <w:szCs w:val="20"/>
        </w:rPr>
        <w:tab/>
      </w:r>
      <w:r>
        <w:rPr>
          <w:rFonts w:ascii="Verdana" w:hAnsi="Verdana"/>
          <w:sz w:val="20"/>
          <w:szCs w:val="20"/>
        </w:rPr>
        <w:t>Tuesday</w:t>
      </w:r>
      <w:r w:rsidRPr="005A116D">
        <w:rPr>
          <w:rFonts w:ascii="Verdana" w:hAnsi="Verdana"/>
          <w:sz w:val="20"/>
          <w:szCs w:val="20"/>
        </w:rPr>
        <w:t xml:space="preserve"> &amp; Thurs</w:t>
      </w:r>
      <w:r w:rsidR="00475F53">
        <w:rPr>
          <w:rFonts w:ascii="Verdana" w:hAnsi="Verdana"/>
          <w:sz w:val="20"/>
          <w:szCs w:val="20"/>
        </w:rPr>
        <w:t>day 2:30 p</w:t>
      </w:r>
      <w:r>
        <w:rPr>
          <w:rFonts w:ascii="Verdana" w:hAnsi="Verdana"/>
          <w:sz w:val="20"/>
          <w:szCs w:val="20"/>
        </w:rPr>
        <w:t>.m</w:t>
      </w:r>
      <w:r w:rsidR="0064690B">
        <w:rPr>
          <w:rFonts w:ascii="Verdana" w:hAnsi="Verdana"/>
          <w:sz w:val="20"/>
          <w:szCs w:val="20"/>
        </w:rPr>
        <w:t>.</w:t>
      </w:r>
      <w:r w:rsidR="003205ED">
        <w:rPr>
          <w:rFonts w:ascii="Verdana" w:hAnsi="Verdana"/>
          <w:sz w:val="20"/>
          <w:szCs w:val="20"/>
        </w:rPr>
        <w:t xml:space="preserve"> – 4:10 p.m., or </w:t>
      </w:r>
      <w:r w:rsidR="00AD6A40" w:rsidRPr="00AD6A40">
        <w:rPr>
          <w:rFonts w:ascii="Verdana" w:hAnsi="Verdana"/>
          <w:sz w:val="20"/>
          <w:szCs w:val="20"/>
        </w:rPr>
        <w:t>5:45</w:t>
      </w:r>
      <w:r w:rsidR="003205ED" w:rsidRPr="00AD6A40">
        <w:rPr>
          <w:rFonts w:ascii="Verdana" w:hAnsi="Verdana"/>
          <w:sz w:val="20"/>
          <w:szCs w:val="20"/>
        </w:rPr>
        <w:t xml:space="preserve"> p.m. – </w:t>
      </w:r>
      <w:r w:rsidR="00AD6A40" w:rsidRPr="00AD6A40">
        <w:rPr>
          <w:rFonts w:ascii="Verdana" w:hAnsi="Verdana"/>
          <w:sz w:val="20"/>
          <w:szCs w:val="20"/>
        </w:rPr>
        <w:t>7</w:t>
      </w:r>
      <w:r w:rsidR="003205ED" w:rsidRPr="00AD6A40">
        <w:rPr>
          <w:rFonts w:ascii="Verdana" w:hAnsi="Verdana"/>
          <w:sz w:val="20"/>
          <w:szCs w:val="20"/>
        </w:rPr>
        <w:t>:</w:t>
      </w:r>
      <w:r w:rsidR="00AD6A40" w:rsidRPr="00AD6A40">
        <w:rPr>
          <w:rFonts w:ascii="Verdana" w:hAnsi="Verdana"/>
          <w:sz w:val="20"/>
          <w:szCs w:val="20"/>
        </w:rPr>
        <w:t>25</w:t>
      </w:r>
      <w:r w:rsidRPr="00AD6A40">
        <w:rPr>
          <w:rFonts w:ascii="Verdana" w:hAnsi="Verdana"/>
          <w:sz w:val="20"/>
          <w:szCs w:val="20"/>
        </w:rPr>
        <w:t xml:space="preserve"> p.m.</w:t>
      </w:r>
    </w:p>
    <w:p w14:paraId="4A0FAEBC" w14:textId="77777777" w:rsidR="00961BF4" w:rsidRDefault="00961BF4" w:rsidP="00F3077F">
      <w:pPr>
        <w:ind w:left="1440" w:hanging="1440"/>
        <w:rPr>
          <w:rFonts w:ascii="Verdana" w:hAnsi="Verdana"/>
          <w:sz w:val="20"/>
          <w:szCs w:val="20"/>
        </w:rPr>
      </w:pPr>
    </w:p>
    <w:p w14:paraId="1A4816FD" w14:textId="77777777" w:rsidR="00DB6953" w:rsidRDefault="00DB6953" w:rsidP="00F3077F">
      <w:pPr>
        <w:ind w:left="1440" w:hanging="1440"/>
        <w:rPr>
          <w:rFonts w:ascii="Verdana" w:hAnsi="Verdana"/>
          <w:sz w:val="20"/>
          <w:szCs w:val="20"/>
        </w:rPr>
      </w:pPr>
      <w:r>
        <w:rPr>
          <w:rFonts w:ascii="Verdana" w:hAnsi="Verdana"/>
          <w:b/>
          <w:sz w:val="20"/>
          <w:szCs w:val="20"/>
        </w:rPr>
        <w:t>Scope</w:t>
      </w:r>
      <w:r w:rsidR="00F04937" w:rsidRPr="00533CF7">
        <w:rPr>
          <w:rFonts w:ascii="Verdana" w:hAnsi="Verdana"/>
          <w:sz w:val="20"/>
          <w:szCs w:val="20"/>
        </w:rPr>
        <w:t>:</w:t>
      </w:r>
      <w:r w:rsidR="00F04937" w:rsidRPr="00533CF7">
        <w:rPr>
          <w:rFonts w:ascii="Verdana" w:hAnsi="Verdana"/>
          <w:sz w:val="20"/>
          <w:szCs w:val="20"/>
        </w:rPr>
        <w:tab/>
      </w:r>
      <w:r w:rsidR="00187E95">
        <w:rPr>
          <w:rFonts w:ascii="Verdana" w:hAnsi="Verdana"/>
          <w:sz w:val="20"/>
          <w:szCs w:val="20"/>
        </w:rPr>
        <w:t xml:space="preserve">Articles 2 (sales); Article </w:t>
      </w:r>
      <w:r>
        <w:rPr>
          <w:rFonts w:ascii="Verdana" w:hAnsi="Verdana"/>
          <w:sz w:val="20"/>
          <w:szCs w:val="20"/>
        </w:rPr>
        <w:t xml:space="preserve">9 </w:t>
      </w:r>
      <w:r w:rsidR="00187E95">
        <w:rPr>
          <w:rFonts w:ascii="Verdana" w:hAnsi="Verdana"/>
          <w:sz w:val="20"/>
          <w:szCs w:val="20"/>
        </w:rPr>
        <w:t xml:space="preserve">(secured transactions); </w:t>
      </w:r>
      <w:r>
        <w:rPr>
          <w:rFonts w:ascii="Verdana" w:hAnsi="Verdana"/>
          <w:sz w:val="20"/>
          <w:szCs w:val="20"/>
        </w:rPr>
        <w:t>Article 3 (negotiability) and Article 4 (Bank</w:t>
      </w:r>
      <w:r w:rsidR="00187E95">
        <w:rPr>
          <w:rFonts w:ascii="Verdana" w:hAnsi="Verdana"/>
          <w:sz w:val="20"/>
          <w:szCs w:val="20"/>
        </w:rPr>
        <w:t xml:space="preserve"> deposits &amp; collection)</w:t>
      </w:r>
      <w:r>
        <w:rPr>
          <w:rFonts w:ascii="Verdana" w:hAnsi="Verdana"/>
          <w:sz w:val="20"/>
          <w:szCs w:val="20"/>
        </w:rPr>
        <w:t>.</w:t>
      </w:r>
    </w:p>
    <w:p w14:paraId="5AA6AAF8" w14:textId="77777777" w:rsidR="00DB6953" w:rsidRDefault="00DB6953" w:rsidP="00F3077F">
      <w:pPr>
        <w:ind w:left="1440" w:hanging="1440"/>
        <w:rPr>
          <w:rFonts w:ascii="Verdana" w:hAnsi="Verdana"/>
          <w:sz w:val="20"/>
          <w:szCs w:val="20"/>
        </w:rPr>
      </w:pPr>
    </w:p>
    <w:p w14:paraId="46F9DBBD" w14:textId="77777777" w:rsidR="003E01F2" w:rsidRPr="00DB6953" w:rsidRDefault="00DB6953" w:rsidP="00F3077F">
      <w:pPr>
        <w:ind w:left="1440" w:hanging="1440"/>
        <w:rPr>
          <w:rFonts w:ascii="Verdana" w:hAnsi="Verdana"/>
          <w:b/>
          <w:sz w:val="20"/>
          <w:szCs w:val="20"/>
        </w:rPr>
      </w:pPr>
      <w:r w:rsidRPr="00DB6953">
        <w:rPr>
          <w:rFonts w:ascii="Verdana" w:hAnsi="Verdana"/>
          <w:b/>
          <w:sz w:val="20"/>
          <w:szCs w:val="20"/>
        </w:rPr>
        <w:t>Purpose:</w:t>
      </w:r>
      <w:r>
        <w:rPr>
          <w:rFonts w:ascii="Verdana" w:hAnsi="Verdana"/>
          <w:b/>
          <w:sz w:val="20"/>
          <w:szCs w:val="20"/>
        </w:rPr>
        <w:tab/>
      </w:r>
      <w:r>
        <w:rPr>
          <w:rFonts w:ascii="Verdana" w:hAnsi="Verdana"/>
          <w:sz w:val="20"/>
          <w:szCs w:val="20"/>
        </w:rPr>
        <w:t>The purpose of this course is to (1) provide some historical background by providing insight into why a particular section of the code was developed and how it was influenced by commercial practices; (2) to provide an understanding of UCC</w:t>
      </w:r>
      <w:r w:rsidR="00866F22">
        <w:rPr>
          <w:rFonts w:ascii="Verdana" w:hAnsi="Verdana"/>
          <w:sz w:val="20"/>
          <w:szCs w:val="20"/>
        </w:rPr>
        <w:t xml:space="preserve"> terminology; (3) have students deal with practical conside</w:t>
      </w:r>
      <w:r w:rsidR="00AF0D86">
        <w:rPr>
          <w:rFonts w:ascii="Verdana" w:hAnsi="Verdana"/>
          <w:sz w:val="20"/>
          <w:szCs w:val="20"/>
        </w:rPr>
        <w:t xml:space="preserve">rations underlying the UCC; </w:t>
      </w:r>
      <w:r w:rsidR="00866F22">
        <w:rPr>
          <w:rFonts w:ascii="Verdana" w:hAnsi="Verdana"/>
          <w:sz w:val="20"/>
          <w:szCs w:val="20"/>
        </w:rPr>
        <w:t>(4) assist students in effectively dealing with the code and other common law princip</w:t>
      </w:r>
      <w:r w:rsidR="002D2489">
        <w:rPr>
          <w:rFonts w:ascii="Verdana" w:hAnsi="Verdana"/>
          <w:sz w:val="20"/>
          <w:szCs w:val="20"/>
        </w:rPr>
        <w:t>les not displaced by the code</w:t>
      </w:r>
      <w:r w:rsidR="00AF0D86">
        <w:rPr>
          <w:rFonts w:ascii="Verdana" w:hAnsi="Verdana"/>
          <w:sz w:val="20"/>
          <w:szCs w:val="20"/>
        </w:rPr>
        <w:t>; and (5) keep students well-prepared.</w:t>
      </w:r>
      <w:r w:rsidR="00866F22">
        <w:rPr>
          <w:rFonts w:ascii="Verdana" w:hAnsi="Verdana"/>
          <w:sz w:val="20"/>
          <w:szCs w:val="20"/>
        </w:rPr>
        <w:t xml:space="preserve"> </w:t>
      </w:r>
    </w:p>
    <w:p w14:paraId="7A6FADDC" w14:textId="77777777" w:rsidR="00AF0D86" w:rsidRDefault="00AF0D86" w:rsidP="003C1A0E">
      <w:pPr>
        <w:pStyle w:val="Style1"/>
        <w:rPr>
          <w:b/>
        </w:rPr>
      </w:pPr>
      <w:r>
        <w:rPr>
          <w:b/>
        </w:rPr>
        <w:t xml:space="preserve">Course </w:t>
      </w:r>
    </w:p>
    <w:p w14:paraId="296DC6B6" w14:textId="77777777" w:rsidR="00AF0D86" w:rsidRDefault="00AF0D86" w:rsidP="003C1A0E">
      <w:pPr>
        <w:pStyle w:val="Style1"/>
        <w:rPr>
          <w:b/>
        </w:rPr>
      </w:pPr>
      <w:r>
        <w:rPr>
          <w:b/>
        </w:rPr>
        <w:t>Description</w:t>
      </w:r>
    </w:p>
    <w:p w14:paraId="736CFC45" w14:textId="77777777" w:rsidR="00AF0D86" w:rsidRDefault="00AF0D86" w:rsidP="003C1A0E">
      <w:pPr>
        <w:pStyle w:val="Style1"/>
        <w:rPr>
          <w:b/>
        </w:rPr>
      </w:pPr>
      <w:r>
        <w:rPr>
          <w:b/>
        </w:rPr>
        <w:t xml:space="preserve">&amp; </w:t>
      </w:r>
      <w:r w:rsidR="003E01F2" w:rsidRPr="00533CF7">
        <w:rPr>
          <w:b/>
        </w:rPr>
        <w:t>Grading</w:t>
      </w:r>
      <w:r>
        <w:rPr>
          <w:b/>
        </w:rPr>
        <w:t xml:space="preserve"> </w:t>
      </w:r>
    </w:p>
    <w:p w14:paraId="3716E033" w14:textId="77777777" w:rsidR="003C1A0E" w:rsidRDefault="00AF0D86" w:rsidP="003C1A0E">
      <w:pPr>
        <w:pStyle w:val="Style1"/>
      </w:pPr>
      <w:r>
        <w:rPr>
          <w:b/>
        </w:rPr>
        <w:t>Criteria</w:t>
      </w:r>
      <w:r w:rsidR="003E01F2" w:rsidRPr="00533CF7">
        <w:t>:</w:t>
      </w:r>
      <w:r w:rsidR="003E01F2" w:rsidRPr="00533CF7">
        <w:tab/>
      </w:r>
      <w:r w:rsidR="002D726D">
        <w:t>A student will earn (4</w:t>
      </w:r>
      <w:r>
        <w:t>) credits for successful completion of this course.  Each student is expected to attend all classes and be fully prepared for each class.  The article 2 exam and article 9 exam are</w:t>
      </w:r>
      <w:r w:rsidR="002D726D">
        <w:t xml:space="preserve"> each 90 minutes and count as 25</w:t>
      </w:r>
      <w:r>
        <w:t xml:space="preserve">% each (of the total combined grade). </w:t>
      </w:r>
      <w:r w:rsidR="003C1A0E" w:rsidRPr="003C1A0E">
        <w:t xml:space="preserve"> </w:t>
      </w:r>
      <w:r w:rsidR="00E14A95">
        <w:t>The final examination tests Article 3 and Article 4 and represents 50% of the final grade.</w:t>
      </w:r>
    </w:p>
    <w:p w14:paraId="03A3C532" w14:textId="77777777" w:rsidR="00E95DFE" w:rsidRPr="003C1A0E" w:rsidRDefault="00E95DFE" w:rsidP="003C1A0E">
      <w:pPr>
        <w:pStyle w:val="Style1"/>
      </w:pPr>
    </w:p>
    <w:p w14:paraId="3CD0B946" w14:textId="2DBA23E8" w:rsidR="003E01F2" w:rsidRPr="00533CF7" w:rsidRDefault="00FB72E6" w:rsidP="00F3077F">
      <w:pPr>
        <w:pBdr>
          <w:bottom w:val="single" w:sz="6" w:space="1" w:color="auto"/>
        </w:pBdr>
        <w:ind w:left="1440" w:hanging="1440"/>
        <w:rPr>
          <w:rFonts w:ascii="Verdana" w:hAnsi="Verdana"/>
          <w:sz w:val="20"/>
          <w:szCs w:val="20"/>
        </w:rPr>
      </w:pPr>
      <w:r>
        <w:rPr>
          <w:rFonts w:ascii="Verdana" w:hAnsi="Verdana"/>
          <w:sz w:val="20"/>
          <w:szCs w:val="20"/>
        </w:rPr>
        <w:tab/>
        <w:t>This UCC course is taught with an emphasis on solving problems.  Cases are used to supplement the problems, but the main focus is on solving problems utilizing the code.  Accordingly, classroom strategy is to call on particular students for problems, seeking solutions to the problems assigned.  Additionally, we utilize role-playing to fully analyze problems</w:t>
      </w:r>
      <w:r w:rsidR="002E614D">
        <w:rPr>
          <w:rFonts w:ascii="Verdana" w:hAnsi="Verdana"/>
          <w:sz w:val="20"/>
          <w:szCs w:val="20"/>
        </w:rPr>
        <w:t>. T</w:t>
      </w:r>
      <w:r>
        <w:rPr>
          <w:rFonts w:ascii="Verdana" w:hAnsi="Verdana"/>
          <w:sz w:val="20"/>
          <w:szCs w:val="20"/>
        </w:rPr>
        <w:t>o</w:t>
      </w:r>
      <w:r w:rsidR="002E614D">
        <w:rPr>
          <w:rFonts w:ascii="Verdana" w:hAnsi="Verdana"/>
          <w:sz w:val="20"/>
          <w:szCs w:val="20"/>
        </w:rPr>
        <w:t xml:space="preserve"> keep the class well-prepared, </w:t>
      </w:r>
      <w:r>
        <w:rPr>
          <w:rFonts w:ascii="Verdana" w:hAnsi="Verdana"/>
          <w:sz w:val="20"/>
          <w:szCs w:val="20"/>
        </w:rPr>
        <w:t>I do not allow students to pass.</w:t>
      </w:r>
      <w:r w:rsidR="00A54705" w:rsidRPr="00533CF7">
        <w:rPr>
          <w:rFonts w:ascii="Verdana" w:hAnsi="Verdana"/>
          <w:sz w:val="20"/>
          <w:szCs w:val="20"/>
        </w:rPr>
        <w:br/>
      </w:r>
    </w:p>
    <w:p w14:paraId="2E608F6B" w14:textId="77777777" w:rsidR="00112AEF" w:rsidRDefault="00112AEF" w:rsidP="00A54705">
      <w:pPr>
        <w:ind w:left="1152" w:hanging="1152"/>
        <w:rPr>
          <w:rFonts w:ascii="Verdana" w:hAnsi="Verdana" w:cs="Arial"/>
          <w:b/>
          <w:sz w:val="20"/>
          <w:szCs w:val="20"/>
          <w:u w:val="single"/>
        </w:rPr>
      </w:pPr>
    </w:p>
    <w:p w14:paraId="496ABF4E" w14:textId="77777777" w:rsidR="005F37E4" w:rsidRDefault="00F6268B" w:rsidP="00A54705">
      <w:pPr>
        <w:ind w:left="1152" w:hanging="1152"/>
        <w:rPr>
          <w:rFonts w:ascii="Verdana" w:hAnsi="Verdana" w:cs="Arial"/>
          <w:b/>
          <w:sz w:val="20"/>
          <w:szCs w:val="20"/>
          <w:u w:val="single"/>
        </w:rPr>
      </w:pPr>
      <w:r w:rsidRPr="00F3077F">
        <w:rPr>
          <w:rFonts w:ascii="Verdana" w:hAnsi="Verdana" w:cs="Arial"/>
          <w:b/>
          <w:sz w:val="20"/>
          <w:szCs w:val="20"/>
          <w:u w:val="single"/>
        </w:rPr>
        <w:t>ASSIGNMENTS</w:t>
      </w:r>
      <w:r w:rsidR="00744CAB" w:rsidRPr="00F3077F">
        <w:rPr>
          <w:rFonts w:ascii="Verdana" w:hAnsi="Verdana" w:cs="Arial"/>
          <w:b/>
          <w:sz w:val="20"/>
          <w:szCs w:val="20"/>
          <w:u w:val="single"/>
        </w:rPr>
        <w:t xml:space="preserve"> DUE FOR EACH CLASS</w:t>
      </w:r>
    </w:p>
    <w:p w14:paraId="1F39FF76" w14:textId="77777777" w:rsidR="00D15B3A" w:rsidRDefault="00D15B3A" w:rsidP="00A54705">
      <w:pPr>
        <w:ind w:left="1152" w:hanging="1152"/>
        <w:rPr>
          <w:rFonts w:ascii="Verdana" w:hAnsi="Verdana" w:cs="Arial"/>
          <w:b/>
          <w:sz w:val="20"/>
          <w:szCs w:val="20"/>
          <w:u w:val="single"/>
        </w:rPr>
      </w:pPr>
    </w:p>
    <w:p w14:paraId="0F0A0978" w14:textId="77777777" w:rsidR="00744CAB" w:rsidRPr="00EF5560" w:rsidRDefault="005F37E4" w:rsidP="00A54705">
      <w:pPr>
        <w:ind w:left="1152" w:hanging="1152"/>
        <w:rPr>
          <w:rFonts w:ascii="Verdana" w:hAnsi="Verdana" w:cs="Arial"/>
          <w:b/>
          <w:bCs/>
          <w:sz w:val="20"/>
          <w:szCs w:val="20"/>
          <w:u w:val="single"/>
        </w:rPr>
      </w:pPr>
      <w:r w:rsidRPr="00EF5560">
        <w:rPr>
          <w:rFonts w:ascii="Verdana" w:hAnsi="Verdana" w:cs="Arial"/>
          <w:b/>
          <w:bCs/>
          <w:sz w:val="20"/>
          <w:szCs w:val="20"/>
        </w:rPr>
        <w:tab/>
      </w:r>
      <w:r w:rsidRPr="00EF5560">
        <w:rPr>
          <w:rFonts w:ascii="Verdana" w:hAnsi="Verdana" w:cs="Arial"/>
          <w:b/>
          <w:bCs/>
          <w:sz w:val="20"/>
          <w:szCs w:val="20"/>
        </w:rPr>
        <w:tab/>
      </w:r>
      <w:r w:rsidR="007632A5" w:rsidRPr="00EF5560">
        <w:rPr>
          <w:rFonts w:ascii="Verdana" w:hAnsi="Verdana" w:cs="Arial"/>
          <w:b/>
          <w:bCs/>
          <w:sz w:val="20"/>
          <w:szCs w:val="20"/>
        </w:rPr>
        <w:t>Code Topics</w:t>
      </w:r>
      <w:r w:rsidR="007632A5" w:rsidRPr="00EF5560">
        <w:rPr>
          <w:rFonts w:ascii="Verdana" w:hAnsi="Verdana" w:cs="Arial"/>
          <w:b/>
          <w:bCs/>
          <w:sz w:val="20"/>
          <w:szCs w:val="20"/>
        </w:rPr>
        <w:tab/>
      </w:r>
      <w:r w:rsidRPr="00EF5560">
        <w:rPr>
          <w:rFonts w:ascii="Verdana" w:hAnsi="Verdana" w:cs="Arial"/>
          <w:b/>
          <w:bCs/>
          <w:sz w:val="20"/>
          <w:szCs w:val="20"/>
        </w:rPr>
        <w:tab/>
      </w:r>
      <w:r w:rsidR="00FE3594" w:rsidRPr="00EF5560">
        <w:rPr>
          <w:rFonts w:ascii="Verdana" w:hAnsi="Verdana" w:cs="Arial"/>
          <w:b/>
          <w:bCs/>
          <w:sz w:val="20"/>
          <w:szCs w:val="20"/>
        </w:rPr>
        <w:tab/>
      </w:r>
      <w:r w:rsidR="007632A5" w:rsidRPr="00EF5560">
        <w:rPr>
          <w:rFonts w:ascii="Verdana" w:hAnsi="Verdana" w:cs="Arial"/>
          <w:b/>
          <w:bCs/>
          <w:sz w:val="20"/>
          <w:szCs w:val="20"/>
          <w:u w:val="single"/>
        </w:rPr>
        <w:t>Some Key Code Sections</w:t>
      </w:r>
    </w:p>
    <w:p w14:paraId="0F19EB88" w14:textId="77777777" w:rsidR="00C12F00" w:rsidRPr="00EF5560" w:rsidRDefault="00C12F00" w:rsidP="00A54705">
      <w:pPr>
        <w:ind w:left="1152" w:hanging="1152"/>
        <w:rPr>
          <w:rFonts w:ascii="Verdana" w:hAnsi="Verdana" w:cs="Arial"/>
          <w:b/>
          <w:bCs/>
          <w:sz w:val="20"/>
          <w:szCs w:val="20"/>
          <w:u w:val="single"/>
        </w:rPr>
      </w:pPr>
      <w:r w:rsidRPr="00EF5560">
        <w:rPr>
          <w:rFonts w:ascii="Verdana" w:hAnsi="Verdana" w:cs="Arial"/>
          <w:b/>
          <w:bCs/>
          <w:sz w:val="20"/>
          <w:szCs w:val="20"/>
        </w:rPr>
        <w:tab/>
      </w:r>
      <w:r w:rsidRPr="00EF5560">
        <w:rPr>
          <w:rFonts w:ascii="Verdana" w:hAnsi="Verdana" w:cs="Arial"/>
          <w:b/>
          <w:bCs/>
          <w:sz w:val="20"/>
          <w:szCs w:val="20"/>
        </w:rPr>
        <w:tab/>
      </w:r>
      <w:r w:rsidRPr="00EF5560">
        <w:rPr>
          <w:rFonts w:ascii="Verdana" w:hAnsi="Verdana" w:cs="Arial"/>
          <w:b/>
          <w:bCs/>
          <w:sz w:val="20"/>
          <w:szCs w:val="20"/>
          <w:u w:val="single"/>
        </w:rPr>
        <w:t>Article 2</w:t>
      </w:r>
      <w:r w:rsidR="002D2489" w:rsidRPr="00EF5560">
        <w:rPr>
          <w:rFonts w:ascii="Verdana" w:hAnsi="Verdana" w:cs="Arial"/>
          <w:b/>
          <w:bCs/>
          <w:sz w:val="20"/>
          <w:szCs w:val="20"/>
        </w:rPr>
        <w:t xml:space="preserve"> (use unamended Article 2)</w:t>
      </w:r>
    </w:p>
    <w:p w14:paraId="4EEE0AD4" w14:textId="77777777" w:rsidR="00961BF4" w:rsidRDefault="00961BF4" w:rsidP="00A54705">
      <w:pPr>
        <w:ind w:left="1152" w:hanging="1152"/>
        <w:rPr>
          <w:rFonts w:ascii="Verdana" w:hAnsi="Verdana" w:cs="Arial"/>
          <w:sz w:val="20"/>
          <w:szCs w:val="20"/>
          <w:u w:val="single"/>
        </w:rPr>
      </w:pPr>
    </w:p>
    <w:p w14:paraId="32795179" w14:textId="77777777" w:rsidR="007632A5" w:rsidRPr="007632A5" w:rsidRDefault="005F37E4" w:rsidP="00A54705">
      <w:pPr>
        <w:ind w:left="1152" w:hanging="1152"/>
        <w:rPr>
          <w:rFonts w:ascii="Verdana" w:hAnsi="Verdana" w:cs="Arial"/>
          <w:b/>
          <w:sz w:val="20"/>
          <w:szCs w:val="20"/>
        </w:rPr>
      </w:pPr>
      <w:r>
        <w:rPr>
          <w:rFonts w:ascii="Verdana" w:hAnsi="Verdana" w:cs="Arial"/>
          <w:b/>
          <w:sz w:val="20"/>
          <w:szCs w:val="20"/>
        </w:rPr>
        <w:t>Class 1</w:t>
      </w:r>
      <w:r>
        <w:rPr>
          <w:rFonts w:ascii="Verdana" w:hAnsi="Verdana" w:cs="Arial"/>
          <w:b/>
          <w:sz w:val="20"/>
          <w:szCs w:val="20"/>
        </w:rPr>
        <w:tab/>
      </w:r>
      <w:r>
        <w:rPr>
          <w:rFonts w:ascii="Verdana" w:hAnsi="Verdana" w:cs="Arial"/>
          <w:b/>
          <w:sz w:val="20"/>
          <w:szCs w:val="20"/>
        </w:rPr>
        <w:tab/>
      </w:r>
      <w:r>
        <w:rPr>
          <w:rFonts w:ascii="Verdana" w:hAnsi="Verdana"/>
          <w:sz w:val="20"/>
          <w:szCs w:val="20"/>
        </w:rPr>
        <w:t>Scope; Merchant Status;</w:t>
      </w:r>
      <w:r>
        <w:rPr>
          <w:rFonts w:ascii="Verdana" w:hAnsi="Verdana" w:cs="Arial"/>
          <w:b/>
          <w:sz w:val="20"/>
          <w:szCs w:val="20"/>
        </w:rPr>
        <w:tab/>
      </w:r>
      <w:r w:rsidR="00FE3594">
        <w:rPr>
          <w:rFonts w:ascii="Verdana" w:hAnsi="Verdana" w:cs="Arial"/>
          <w:b/>
          <w:sz w:val="20"/>
          <w:szCs w:val="20"/>
        </w:rPr>
        <w:tab/>
      </w:r>
      <w:r>
        <w:rPr>
          <w:rFonts w:ascii="Verdana" w:hAnsi="Verdana"/>
          <w:sz w:val="20"/>
          <w:szCs w:val="20"/>
        </w:rPr>
        <w:t>2-102; 2-104; 2-105; 2-107;</w:t>
      </w:r>
    </w:p>
    <w:p w14:paraId="733758E9" w14:textId="0F04FEC0" w:rsidR="00880B36" w:rsidRDefault="00C00346" w:rsidP="00786360">
      <w:pPr>
        <w:rPr>
          <w:rFonts w:ascii="Verdana" w:hAnsi="Verdana" w:cs="Arial"/>
          <w:sz w:val="20"/>
          <w:szCs w:val="20"/>
        </w:rPr>
      </w:pPr>
      <w:r>
        <w:rPr>
          <w:rFonts w:ascii="Verdana" w:hAnsi="Verdana"/>
          <w:sz w:val="20"/>
          <w:szCs w:val="20"/>
        </w:rPr>
        <w:lastRenderedPageBreak/>
        <w:t>08/</w:t>
      </w:r>
      <w:r w:rsidR="00AA71CD">
        <w:rPr>
          <w:rFonts w:ascii="Verdana" w:hAnsi="Verdana"/>
          <w:sz w:val="20"/>
          <w:szCs w:val="20"/>
        </w:rPr>
        <w:t>2</w:t>
      </w:r>
      <w:r w:rsidR="000C166C">
        <w:rPr>
          <w:rFonts w:ascii="Verdana" w:hAnsi="Verdana"/>
          <w:sz w:val="20"/>
          <w:szCs w:val="20"/>
        </w:rPr>
        <w:t>0</w:t>
      </w:r>
      <w:r w:rsidR="00786360">
        <w:rPr>
          <w:rFonts w:ascii="Verdana" w:hAnsi="Verdana"/>
          <w:sz w:val="20"/>
          <w:szCs w:val="20"/>
        </w:rPr>
        <w:tab/>
      </w:r>
      <w:r w:rsidR="00E57D8D">
        <w:rPr>
          <w:rFonts w:ascii="Verdana" w:hAnsi="Verdana" w:cs="Arial"/>
          <w:sz w:val="20"/>
          <w:szCs w:val="20"/>
        </w:rPr>
        <w:t>Statute of Frauds</w:t>
      </w:r>
      <w:r w:rsidR="00E57D8D">
        <w:rPr>
          <w:rFonts w:ascii="Verdana" w:hAnsi="Verdana" w:cs="Arial"/>
          <w:sz w:val="20"/>
          <w:szCs w:val="20"/>
        </w:rPr>
        <w:tab/>
      </w:r>
      <w:r w:rsidR="00FE3594">
        <w:rPr>
          <w:rFonts w:ascii="Verdana" w:hAnsi="Verdana" w:cs="Arial"/>
          <w:sz w:val="20"/>
          <w:szCs w:val="20"/>
        </w:rPr>
        <w:tab/>
      </w:r>
      <w:r w:rsidR="007E0425">
        <w:rPr>
          <w:rFonts w:ascii="Verdana" w:hAnsi="Verdana" w:cs="Arial"/>
          <w:sz w:val="20"/>
          <w:szCs w:val="20"/>
        </w:rPr>
        <w:t>2-314; 2-201</w:t>
      </w:r>
      <w:r w:rsidR="005F37E4">
        <w:rPr>
          <w:rFonts w:ascii="Verdana" w:hAnsi="Verdana" w:cs="Arial"/>
          <w:sz w:val="20"/>
          <w:szCs w:val="20"/>
        </w:rPr>
        <w:tab/>
      </w:r>
    </w:p>
    <w:p w14:paraId="2D5AC733" w14:textId="77777777" w:rsidR="00702278" w:rsidRDefault="00702278" w:rsidP="00786360">
      <w:pPr>
        <w:rPr>
          <w:rFonts w:ascii="Verdana" w:hAnsi="Verdana" w:cs="Arial"/>
          <w:sz w:val="20"/>
          <w:szCs w:val="20"/>
        </w:rPr>
      </w:pPr>
    </w:p>
    <w:p w14:paraId="0E98C061" w14:textId="2650191D" w:rsidR="00EA03B0" w:rsidRDefault="00880B36" w:rsidP="00786360">
      <w:pPr>
        <w:rPr>
          <w:rFonts w:ascii="Verdana" w:hAnsi="Verdana" w:cs="Arial"/>
          <w:sz w:val="20"/>
          <w:szCs w:val="20"/>
        </w:rPr>
      </w:pPr>
      <w:r>
        <w:rPr>
          <w:rFonts w:ascii="Verdana" w:hAnsi="Verdana" w:cs="Arial"/>
          <w:sz w:val="20"/>
          <w:szCs w:val="20"/>
        </w:rPr>
        <w:tab/>
      </w:r>
      <w:r w:rsidRPr="00880B36">
        <w:rPr>
          <w:rFonts w:ascii="Verdana" w:hAnsi="Verdana" w:cs="Arial"/>
          <w:sz w:val="20"/>
          <w:szCs w:val="20"/>
          <w:u w:val="single"/>
        </w:rPr>
        <w:t>Problems Due</w:t>
      </w:r>
      <w:r w:rsidR="00A55E3C">
        <w:rPr>
          <w:rFonts w:ascii="Verdana" w:hAnsi="Verdana" w:cs="Arial"/>
          <w:sz w:val="20"/>
          <w:szCs w:val="20"/>
        </w:rPr>
        <w:t>:  1-</w:t>
      </w:r>
      <w:r w:rsidR="005B6690">
        <w:rPr>
          <w:rFonts w:ascii="Verdana" w:hAnsi="Verdana" w:cs="Arial"/>
          <w:sz w:val="20"/>
          <w:szCs w:val="20"/>
        </w:rPr>
        <w:t>2, 4-6</w:t>
      </w:r>
      <w:r w:rsidR="005F144B">
        <w:rPr>
          <w:rFonts w:ascii="Verdana" w:hAnsi="Verdana" w:cs="Arial"/>
          <w:sz w:val="20"/>
          <w:szCs w:val="20"/>
        </w:rPr>
        <w:t xml:space="preserve"> </w:t>
      </w:r>
    </w:p>
    <w:p w14:paraId="1518FC58" w14:textId="64DF654C" w:rsidR="00E57D8D" w:rsidRDefault="00EA03B0" w:rsidP="00786360">
      <w:pPr>
        <w:rPr>
          <w:rFonts w:ascii="Verdana" w:hAnsi="Verdana" w:cs="Arial"/>
          <w:sz w:val="20"/>
          <w:szCs w:val="20"/>
          <w:u w:val="single"/>
        </w:rPr>
      </w:pPr>
      <w:r>
        <w:rPr>
          <w:rFonts w:ascii="Verdana" w:hAnsi="Verdana" w:cs="Arial"/>
          <w:sz w:val="20"/>
          <w:szCs w:val="20"/>
        </w:rPr>
        <w:tab/>
      </w:r>
      <w:r w:rsidRPr="00C44130">
        <w:rPr>
          <w:rFonts w:ascii="Verdana" w:hAnsi="Verdana" w:cs="Arial"/>
          <w:sz w:val="20"/>
          <w:szCs w:val="20"/>
          <w:u w:val="single"/>
        </w:rPr>
        <w:t>Cases Due</w:t>
      </w:r>
      <w:r>
        <w:rPr>
          <w:rFonts w:ascii="Verdana" w:hAnsi="Verdana" w:cs="Arial"/>
          <w:sz w:val="20"/>
          <w:szCs w:val="20"/>
        </w:rPr>
        <w:t xml:space="preserve">:  </w:t>
      </w:r>
      <w:r w:rsidR="006F403F">
        <w:rPr>
          <w:rFonts w:ascii="Verdana" w:hAnsi="Verdana" w:cs="Arial"/>
          <w:sz w:val="20"/>
          <w:szCs w:val="20"/>
          <w:u w:val="single"/>
        </w:rPr>
        <w:t>Audio Visual Artistry</w:t>
      </w:r>
      <w:r w:rsidR="006F403F">
        <w:rPr>
          <w:rFonts w:ascii="Verdana" w:hAnsi="Verdana" w:cs="Arial"/>
          <w:sz w:val="20"/>
          <w:szCs w:val="20"/>
        </w:rPr>
        <w:t xml:space="preserve">, </w:t>
      </w:r>
      <w:proofErr w:type="spellStart"/>
      <w:r w:rsidR="006F403F">
        <w:rPr>
          <w:rFonts w:ascii="Verdana" w:hAnsi="Verdana" w:cs="Arial"/>
          <w:sz w:val="20"/>
          <w:szCs w:val="20"/>
          <w:u w:val="single"/>
        </w:rPr>
        <w:t>Simula</w:t>
      </w:r>
      <w:r w:rsidR="006F403F" w:rsidRPr="001F0E89">
        <w:rPr>
          <w:rFonts w:ascii="Verdana" w:hAnsi="Verdana" w:cs="Arial"/>
          <w:sz w:val="20"/>
          <w:szCs w:val="20"/>
          <w:u w:val="single"/>
        </w:rPr>
        <w:t>dos</w:t>
      </w:r>
      <w:proofErr w:type="spellEnd"/>
      <w:r w:rsidR="006F403F" w:rsidRPr="001F0E89">
        <w:rPr>
          <w:rFonts w:ascii="Verdana" w:hAnsi="Verdana" w:cs="Arial"/>
          <w:sz w:val="20"/>
          <w:szCs w:val="20"/>
          <w:u w:val="single"/>
        </w:rPr>
        <w:t xml:space="preserve"> Software LTD</w:t>
      </w:r>
      <w:r w:rsidR="006F403F">
        <w:rPr>
          <w:rFonts w:ascii="Verdana" w:hAnsi="Verdana" w:cs="Arial"/>
          <w:sz w:val="20"/>
          <w:szCs w:val="20"/>
        </w:rPr>
        <w:t xml:space="preserve">, </w:t>
      </w:r>
      <w:r w:rsidR="006F403F" w:rsidRPr="00D66F7F">
        <w:rPr>
          <w:rFonts w:ascii="Verdana" w:hAnsi="Verdana" w:cs="Arial"/>
          <w:sz w:val="20"/>
          <w:szCs w:val="20"/>
          <w:u w:val="single"/>
        </w:rPr>
        <w:t>Anthony Pools</w:t>
      </w:r>
      <w:r w:rsidR="006F403F">
        <w:rPr>
          <w:rFonts w:ascii="Verdana" w:hAnsi="Verdana" w:cs="Arial"/>
          <w:sz w:val="20"/>
          <w:szCs w:val="20"/>
        </w:rPr>
        <w:t xml:space="preserve">, </w:t>
      </w:r>
      <w:r w:rsidR="006F403F">
        <w:rPr>
          <w:rFonts w:ascii="Verdana" w:hAnsi="Verdana" w:cs="Arial"/>
          <w:sz w:val="20"/>
          <w:szCs w:val="20"/>
        </w:rPr>
        <w:tab/>
      </w:r>
      <w:r w:rsidR="005B6690" w:rsidRPr="005B6690">
        <w:rPr>
          <w:rFonts w:ascii="Verdana" w:hAnsi="Verdana" w:cs="Arial"/>
          <w:sz w:val="20"/>
          <w:szCs w:val="20"/>
          <w:u w:val="single"/>
        </w:rPr>
        <w:t>Frix</w:t>
      </w:r>
      <w:r w:rsidR="005B6690">
        <w:rPr>
          <w:rFonts w:ascii="Verdana" w:hAnsi="Verdana" w:cs="Arial"/>
          <w:sz w:val="20"/>
          <w:szCs w:val="20"/>
        </w:rPr>
        <w:t>,</w:t>
      </w:r>
      <w:r w:rsidR="006F403F">
        <w:rPr>
          <w:rFonts w:ascii="Verdana" w:hAnsi="Verdana" w:cs="Arial"/>
          <w:sz w:val="20"/>
          <w:szCs w:val="20"/>
        </w:rPr>
        <w:t xml:space="preserve"> </w:t>
      </w:r>
      <w:r w:rsidR="006F403F" w:rsidRPr="00E31466">
        <w:rPr>
          <w:rFonts w:ascii="Verdana" w:hAnsi="Verdana" w:cs="Arial"/>
          <w:sz w:val="20"/>
          <w:szCs w:val="20"/>
          <w:u w:val="single"/>
        </w:rPr>
        <w:t>Ellig</w:t>
      </w:r>
    </w:p>
    <w:p w14:paraId="7A956ACC" w14:textId="77777777" w:rsidR="006F403F" w:rsidRPr="00533CF7" w:rsidRDefault="006F403F" w:rsidP="00786360">
      <w:pPr>
        <w:rPr>
          <w:rFonts w:ascii="Verdana" w:hAnsi="Verdana"/>
          <w:sz w:val="20"/>
          <w:szCs w:val="20"/>
        </w:rPr>
      </w:pPr>
    </w:p>
    <w:p w14:paraId="512F021A" w14:textId="77777777" w:rsidR="00786360" w:rsidRDefault="00A610C4" w:rsidP="00A610C4">
      <w:pPr>
        <w:rPr>
          <w:rFonts w:ascii="Verdana" w:hAnsi="Verdana"/>
          <w:sz w:val="20"/>
          <w:szCs w:val="20"/>
        </w:rPr>
      </w:pPr>
      <w:r w:rsidRPr="00A610C4">
        <w:rPr>
          <w:rFonts w:ascii="Verdana" w:hAnsi="Verdana"/>
          <w:b/>
          <w:sz w:val="20"/>
          <w:szCs w:val="20"/>
        </w:rPr>
        <w:t>Class 2</w:t>
      </w:r>
      <w:r w:rsidR="00315D5B">
        <w:rPr>
          <w:rFonts w:ascii="Verdana" w:hAnsi="Verdana"/>
          <w:sz w:val="20"/>
          <w:szCs w:val="20"/>
        </w:rPr>
        <w:tab/>
        <w:t>Statute of Fraud</w:t>
      </w:r>
      <w:r w:rsidR="00F06B30">
        <w:rPr>
          <w:rFonts w:ascii="Verdana" w:hAnsi="Verdana"/>
          <w:sz w:val="20"/>
          <w:szCs w:val="20"/>
        </w:rPr>
        <w:t>s</w:t>
      </w:r>
      <w:r w:rsidR="00315D5B">
        <w:rPr>
          <w:rFonts w:ascii="Verdana" w:hAnsi="Verdana"/>
          <w:sz w:val="20"/>
          <w:szCs w:val="20"/>
        </w:rPr>
        <w:t>; Parol Evidence;</w:t>
      </w:r>
      <w:r w:rsidR="006627CC">
        <w:rPr>
          <w:rFonts w:ascii="Verdana" w:hAnsi="Verdana"/>
          <w:sz w:val="20"/>
          <w:szCs w:val="20"/>
        </w:rPr>
        <w:tab/>
      </w:r>
      <w:r w:rsidR="00315D5B">
        <w:rPr>
          <w:rFonts w:ascii="Verdana" w:hAnsi="Verdana"/>
          <w:sz w:val="20"/>
          <w:szCs w:val="20"/>
        </w:rPr>
        <w:t>2-201; 2-202; 2-204; 2-205</w:t>
      </w:r>
      <w:r w:rsidR="006627CC">
        <w:rPr>
          <w:rFonts w:ascii="Verdana" w:hAnsi="Verdana"/>
          <w:sz w:val="20"/>
          <w:szCs w:val="20"/>
        </w:rPr>
        <w:t>;</w:t>
      </w:r>
    </w:p>
    <w:p w14:paraId="1370922A" w14:textId="33EDBEBE" w:rsidR="00F13E14" w:rsidRDefault="00AA71CD" w:rsidP="00F13E14">
      <w:pPr>
        <w:rPr>
          <w:rFonts w:ascii="Verdana" w:hAnsi="Verdana"/>
          <w:sz w:val="20"/>
          <w:szCs w:val="20"/>
        </w:rPr>
      </w:pPr>
      <w:r>
        <w:rPr>
          <w:rFonts w:ascii="Verdana" w:hAnsi="Verdana"/>
          <w:sz w:val="20"/>
          <w:szCs w:val="20"/>
        </w:rPr>
        <w:t>08/2</w:t>
      </w:r>
      <w:r w:rsidR="000C166C">
        <w:rPr>
          <w:rFonts w:ascii="Verdana" w:hAnsi="Verdana"/>
          <w:sz w:val="20"/>
          <w:szCs w:val="20"/>
        </w:rPr>
        <w:t>2</w:t>
      </w:r>
      <w:r w:rsidR="00A610C4">
        <w:rPr>
          <w:rFonts w:ascii="Verdana" w:hAnsi="Verdana"/>
          <w:sz w:val="20"/>
          <w:szCs w:val="20"/>
        </w:rPr>
        <w:tab/>
      </w:r>
      <w:r w:rsidR="00F06B30">
        <w:rPr>
          <w:rFonts w:ascii="Verdana" w:hAnsi="Verdana"/>
          <w:sz w:val="20"/>
          <w:szCs w:val="20"/>
        </w:rPr>
        <w:t xml:space="preserve">Offer and </w:t>
      </w:r>
      <w:r w:rsidR="00315D5B">
        <w:rPr>
          <w:rFonts w:ascii="Verdana" w:hAnsi="Verdana"/>
          <w:sz w:val="20"/>
          <w:szCs w:val="20"/>
        </w:rPr>
        <w:t>Acceptance</w:t>
      </w:r>
      <w:r w:rsidR="004A7C22">
        <w:rPr>
          <w:rFonts w:ascii="Verdana" w:hAnsi="Verdana"/>
          <w:sz w:val="20"/>
          <w:szCs w:val="20"/>
        </w:rPr>
        <w:tab/>
      </w:r>
      <w:r w:rsidR="00315D5B">
        <w:rPr>
          <w:rFonts w:ascii="Verdana" w:hAnsi="Verdana"/>
          <w:sz w:val="20"/>
          <w:szCs w:val="20"/>
        </w:rPr>
        <w:tab/>
        <w:t xml:space="preserve">2-206; </w:t>
      </w:r>
      <w:proofErr w:type="gramStart"/>
      <w:r w:rsidR="00315D5B">
        <w:rPr>
          <w:rFonts w:ascii="Verdana" w:hAnsi="Verdana"/>
          <w:sz w:val="20"/>
          <w:szCs w:val="20"/>
        </w:rPr>
        <w:t>2-207</w:t>
      </w:r>
      <w:proofErr w:type="gramEnd"/>
      <w:r w:rsidR="00A610C4">
        <w:rPr>
          <w:rFonts w:ascii="Verdana" w:hAnsi="Verdana"/>
          <w:sz w:val="20"/>
          <w:szCs w:val="20"/>
        </w:rPr>
        <w:tab/>
      </w:r>
    </w:p>
    <w:p w14:paraId="60A40C41" w14:textId="77777777" w:rsidR="00606742" w:rsidRDefault="004A7C22" w:rsidP="00F13E14">
      <w:pPr>
        <w:rPr>
          <w:rFonts w:ascii="Verdana" w:hAnsi="Verdana"/>
          <w:sz w:val="20"/>
          <w:szCs w:val="20"/>
        </w:rPr>
      </w:pPr>
      <w:r>
        <w:rPr>
          <w:rFonts w:ascii="Verdana" w:hAnsi="Verdana"/>
          <w:sz w:val="20"/>
          <w:szCs w:val="20"/>
        </w:rPr>
        <w:tab/>
        <w:t>(Battle of the Forms)</w:t>
      </w:r>
    </w:p>
    <w:p w14:paraId="1076FFE5" w14:textId="77777777" w:rsidR="004A7C22" w:rsidRDefault="004A7C22" w:rsidP="00F13E14">
      <w:pPr>
        <w:rPr>
          <w:rFonts w:ascii="Verdana" w:hAnsi="Verdana"/>
          <w:sz w:val="20"/>
          <w:szCs w:val="20"/>
        </w:rPr>
      </w:pPr>
    </w:p>
    <w:p w14:paraId="4043A558" w14:textId="791EB93C" w:rsidR="00F13E14" w:rsidRDefault="00606742" w:rsidP="00F13E14">
      <w:pPr>
        <w:rPr>
          <w:rFonts w:ascii="Verdana" w:hAnsi="Verdana"/>
          <w:sz w:val="20"/>
          <w:szCs w:val="20"/>
        </w:rPr>
      </w:pPr>
      <w:r>
        <w:rPr>
          <w:rFonts w:ascii="Verdana" w:hAnsi="Verdana"/>
          <w:sz w:val="20"/>
          <w:szCs w:val="20"/>
        </w:rPr>
        <w:tab/>
      </w:r>
      <w:r w:rsidRPr="00606742">
        <w:rPr>
          <w:rFonts w:ascii="Verdana" w:hAnsi="Verdana"/>
          <w:sz w:val="20"/>
          <w:szCs w:val="20"/>
          <w:u w:val="single"/>
        </w:rPr>
        <w:t>Problems</w:t>
      </w:r>
      <w:r w:rsidR="009C6D1C">
        <w:rPr>
          <w:rFonts w:ascii="Verdana" w:hAnsi="Verdana"/>
          <w:sz w:val="20"/>
          <w:szCs w:val="20"/>
          <w:u w:val="single"/>
        </w:rPr>
        <w:t xml:space="preserve"> Due</w:t>
      </w:r>
      <w:r w:rsidR="00830C80">
        <w:rPr>
          <w:rFonts w:ascii="Verdana" w:hAnsi="Verdana"/>
          <w:sz w:val="20"/>
          <w:szCs w:val="20"/>
        </w:rPr>
        <w:t xml:space="preserve">:  </w:t>
      </w:r>
      <w:r w:rsidR="00E24114">
        <w:rPr>
          <w:rFonts w:ascii="Verdana" w:hAnsi="Verdana" w:cs="Arial"/>
          <w:sz w:val="20"/>
          <w:szCs w:val="20"/>
        </w:rPr>
        <w:t>8-10</w:t>
      </w:r>
      <w:r w:rsidR="00A55E3C">
        <w:rPr>
          <w:rFonts w:ascii="Verdana" w:hAnsi="Verdana" w:cs="Arial"/>
          <w:sz w:val="20"/>
          <w:szCs w:val="20"/>
        </w:rPr>
        <w:t xml:space="preserve">, </w:t>
      </w:r>
      <w:r w:rsidR="00830C80">
        <w:rPr>
          <w:rFonts w:ascii="Verdana" w:hAnsi="Verdana"/>
          <w:sz w:val="20"/>
          <w:szCs w:val="20"/>
        </w:rPr>
        <w:t>1</w:t>
      </w:r>
      <w:r w:rsidR="00E24114">
        <w:rPr>
          <w:rFonts w:ascii="Verdana" w:hAnsi="Verdana"/>
          <w:sz w:val="20"/>
          <w:szCs w:val="20"/>
        </w:rPr>
        <w:t>2</w:t>
      </w:r>
      <w:r w:rsidR="00830C80">
        <w:rPr>
          <w:rFonts w:ascii="Verdana" w:hAnsi="Verdana"/>
          <w:sz w:val="20"/>
          <w:szCs w:val="20"/>
        </w:rPr>
        <w:t>-1</w:t>
      </w:r>
      <w:r w:rsidR="00341A8F">
        <w:rPr>
          <w:rFonts w:ascii="Verdana" w:hAnsi="Verdana"/>
          <w:sz w:val="20"/>
          <w:szCs w:val="20"/>
        </w:rPr>
        <w:t>4</w:t>
      </w:r>
    </w:p>
    <w:p w14:paraId="7E2B00CC" w14:textId="77777777" w:rsidR="00F13E14" w:rsidRPr="00F13E14" w:rsidRDefault="00F13E14" w:rsidP="00F13E14">
      <w:r>
        <w:rPr>
          <w:rFonts w:ascii="Verdana" w:hAnsi="Verdana"/>
          <w:sz w:val="20"/>
          <w:szCs w:val="20"/>
        </w:rPr>
        <w:tab/>
      </w:r>
      <w:r w:rsidRPr="00F13E14">
        <w:rPr>
          <w:rFonts w:ascii="Verdana" w:hAnsi="Verdana"/>
          <w:sz w:val="20"/>
          <w:szCs w:val="20"/>
          <w:u w:val="single"/>
        </w:rPr>
        <w:t>Cases Due</w:t>
      </w:r>
      <w:r w:rsidR="005B7CC8">
        <w:rPr>
          <w:rFonts w:ascii="Verdana" w:hAnsi="Verdana"/>
          <w:sz w:val="20"/>
          <w:szCs w:val="20"/>
        </w:rPr>
        <w:t xml:space="preserve">:  </w:t>
      </w:r>
      <w:r w:rsidR="00E57D8D" w:rsidRPr="00D66F7F">
        <w:rPr>
          <w:rFonts w:ascii="Verdana" w:hAnsi="Verdana" w:cs="Arial"/>
          <w:sz w:val="20"/>
          <w:szCs w:val="20"/>
          <w:u w:val="single"/>
        </w:rPr>
        <w:t>St. Ansgar</w:t>
      </w:r>
      <w:r w:rsidR="00E57D8D">
        <w:rPr>
          <w:rFonts w:ascii="Verdana" w:hAnsi="Verdana" w:cs="Arial"/>
          <w:sz w:val="20"/>
          <w:szCs w:val="20"/>
        </w:rPr>
        <w:t xml:space="preserve">, </w:t>
      </w:r>
      <w:r w:rsidR="006F403F" w:rsidRPr="001F0E89">
        <w:rPr>
          <w:rFonts w:ascii="Verdana" w:hAnsi="Verdana" w:cs="Arial"/>
          <w:sz w:val="20"/>
          <w:szCs w:val="20"/>
          <w:u w:val="single"/>
        </w:rPr>
        <w:t>JBB Investment Partners, Ltd</w:t>
      </w:r>
      <w:r w:rsidR="006F403F">
        <w:rPr>
          <w:rFonts w:ascii="Verdana" w:hAnsi="Verdana" w:cs="Arial"/>
          <w:sz w:val="20"/>
          <w:szCs w:val="20"/>
        </w:rPr>
        <w:t xml:space="preserve">, </w:t>
      </w:r>
      <w:r w:rsidR="00E57D8D" w:rsidRPr="00D66F7F">
        <w:rPr>
          <w:rFonts w:ascii="Verdana" w:hAnsi="Verdana" w:cs="Arial"/>
          <w:sz w:val="20"/>
          <w:szCs w:val="20"/>
          <w:u w:val="single"/>
        </w:rPr>
        <w:t>Columbia</w:t>
      </w:r>
      <w:r w:rsidR="00E57D8D">
        <w:rPr>
          <w:rFonts w:ascii="Verdana" w:hAnsi="Verdana" w:cs="Arial"/>
          <w:sz w:val="20"/>
          <w:szCs w:val="20"/>
        </w:rPr>
        <w:t xml:space="preserve">, </w:t>
      </w:r>
      <w:r w:rsidR="00E57D8D" w:rsidRPr="00D66F7F">
        <w:rPr>
          <w:rFonts w:ascii="Verdana" w:hAnsi="Verdana" w:cs="Arial"/>
          <w:sz w:val="20"/>
          <w:szCs w:val="20"/>
          <w:u w:val="single"/>
        </w:rPr>
        <w:t>Diamond</w:t>
      </w:r>
      <w:r w:rsidR="00E57D8D" w:rsidRPr="00095BBE">
        <w:rPr>
          <w:rFonts w:ascii="Verdana" w:hAnsi="Verdana" w:cs="Arial"/>
          <w:sz w:val="20"/>
          <w:szCs w:val="20"/>
        </w:rPr>
        <w:t xml:space="preserve">, </w:t>
      </w:r>
      <w:r w:rsidR="006F403F">
        <w:rPr>
          <w:rFonts w:ascii="Verdana" w:hAnsi="Verdana" w:cs="Arial"/>
          <w:sz w:val="20"/>
          <w:szCs w:val="20"/>
        </w:rPr>
        <w:tab/>
      </w:r>
      <w:r w:rsidR="005B7CC8" w:rsidRPr="00D66F7F">
        <w:rPr>
          <w:rFonts w:ascii="Verdana" w:hAnsi="Verdana"/>
          <w:sz w:val="20"/>
          <w:szCs w:val="20"/>
          <w:u w:val="single"/>
        </w:rPr>
        <w:t>Bayway</w:t>
      </w:r>
    </w:p>
    <w:p w14:paraId="52CA9E86" w14:textId="77777777" w:rsidR="00A610C4" w:rsidRDefault="00A610C4" w:rsidP="00A610C4">
      <w:pPr>
        <w:rPr>
          <w:rFonts w:ascii="Verdana" w:hAnsi="Verdana"/>
          <w:sz w:val="20"/>
          <w:szCs w:val="20"/>
        </w:rPr>
      </w:pPr>
    </w:p>
    <w:p w14:paraId="423063CE" w14:textId="77777777" w:rsidR="00A610C4" w:rsidRDefault="00A610C4" w:rsidP="00A610C4">
      <w:pPr>
        <w:rPr>
          <w:rFonts w:ascii="Verdana" w:hAnsi="Verdana"/>
          <w:b/>
          <w:sz w:val="20"/>
          <w:szCs w:val="20"/>
        </w:rPr>
      </w:pPr>
      <w:r w:rsidRPr="00A610C4">
        <w:rPr>
          <w:rFonts w:ascii="Verdana" w:hAnsi="Verdana"/>
          <w:b/>
          <w:sz w:val="20"/>
          <w:szCs w:val="20"/>
        </w:rPr>
        <w:t>Class 3</w:t>
      </w:r>
      <w:r w:rsidR="008C1A88">
        <w:rPr>
          <w:rFonts w:ascii="Verdana" w:hAnsi="Verdana"/>
          <w:b/>
          <w:sz w:val="20"/>
          <w:szCs w:val="20"/>
        </w:rPr>
        <w:tab/>
      </w:r>
      <w:r w:rsidR="008C1A88" w:rsidRPr="008C1A88">
        <w:rPr>
          <w:rFonts w:ascii="Verdana" w:hAnsi="Verdana"/>
          <w:sz w:val="20"/>
          <w:szCs w:val="20"/>
        </w:rPr>
        <w:t>Warr</w:t>
      </w:r>
      <w:r w:rsidR="00953D92">
        <w:rPr>
          <w:rFonts w:ascii="Verdana" w:hAnsi="Verdana"/>
          <w:sz w:val="20"/>
          <w:szCs w:val="20"/>
        </w:rPr>
        <w:t>anty of Title</w:t>
      </w:r>
      <w:r w:rsidR="008C1A88">
        <w:rPr>
          <w:rFonts w:ascii="Verdana" w:hAnsi="Verdana"/>
          <w:sz w:val="20"/>
          <w:szCs w:val="20"/>
        </w:rPr>
        <w:t>;</w:t>
      </w:r>
      <w:r w:rsidR="00953D92">
        <w:rPr>
          <w:rFonts w:ascii="Verdana" w:hAnsi="Verdana"/>
          <w:sz w:val="20"/>
          <w:szCs w:val="20"/>
        </w:rPr>
        <w:t xml:space="preserve"> Warranties of </w:t>
      </w:r>
      <w:r w:rsidR="008C1A88">
        <w:rPr>
          <w:rFonts w:ascii="Verdana" w:hAnsi="Verdana"/>
          <w:sz w:val="20"/>
          <w:szCs w:val="20"/>
        </w:rPr>
        <w:t xml:space="preserve"> </w:t>
      </w:r>
      <w:r w:rsidR="00C44130">
        <w:rPr>
          <w:rFonts w:ascii="Verdana" w:hAnsi="Verdana"/>
          <w:sz w:val="20"/>
          <w:szCs w:val="20"/>
        </w:rPr>
        <w:tab/>
      </w:r>
      <w:r w:rsidR="00953D92">
        <w:rPr>
          <w:rFonts w:ascii="Verdana" w:hAnsi="Verdana"/>
          <w:sz w:val="20"/>
          <w:szCs w:val="20"/>
        </w:rPr>
        <w:t>2-312; 2-313</w:t>
      </w:r>
    </w:p>
    <w:p w14:paraId="5571A99B" w14:textId="24FA0E3D" w:rsidR="008C1A88" w:rsidRDefault="001876B6" w:rsidP="00A610C4">
      <w:pPr>
        <w:rPr>
          <w:rFonts w:ascii="Verdana" w:hAnsi="Verdana"/>
          <w:sz w:val="20"/>
          <w:szCs w:val="20"/>
        </w:rPr>
      </w:pPr>
      <w:r>
        <w:rPr>
          <w:rFonts w:ascii="Verdana" w:hAnsi="Verdana"/>
          <w:sz w:val="20"/>
          <w:szCs w:val="20"/>
        </w:rPr>
        <w:t>08</w:t>
      </w:r>
      <w:r w:rsidR="00A610C4" w:rsidRPr="00A610C4">
        <w:rPr>
          <w:rFonts w:ascii="Verdana" w:hAnsi="Verdana"/>
          <w:sz w:val="20"/>
          <w:szCs w:val="20"/>
        </w:rPr>
        <w:t>/</w:t>
      </w:r>
      <w:r w:rsidR="0048425B">
        <w:rPr>
          <w:rFonts w:ascii="Verdana" w:hAnsi="Verdana"/>
          <w:sz w:val="20"/>
          <w:szCs w:val="20"/>
        </w:rPr>
        <w:t>2</w:t>
      </w:r>
      <w:r w:rsidR="000C166C">
        <w:rPr>
          <w:rFonts w:ascii="Verdana" w:hAnsi="Verdana"/>
          <w:sz w:val="20"/>
          <w:szCs w:val="20"/>
        </w:rPr>
        <w:t>7</w:t>
      </w:r>
      <w:r w:rsidR="00953D92">
        <w:rPr>
          <w:rFonts w:ascii="Verdana" w:hAnsi="Verdana"/>
          <w:sz w:val="20"/>
          <w:szCs w:val="20"/>
        </w:rPr>
        <w:tab/>
        <w:t>Quality (Express)</w:t>
      </w:r>
    </w:p>
    <w:p w14:paraId="04847C00" w14:textId="77777777" w:rsidR="00F13E14" w:rsidRDefault="009C6D1C" w:rsidP="00A610C4">
      <w:pPr>
        <w:rPr>
          <w:rFonts w:ascii="Verdana" w:hAnsi="Verdana"/>
          <w:sz w:val="20"/>
          <w:szCs w:val="20"/>
        </w:rPr>
      </w:pPr>
      <w:r>
        <w:rPr>
          <w:rFonts w:ascii="Verdana" w:hAnsi="Verdana"/>
          <w:sz w:val="20"/>
          <w:szCs w:val="20"/>
        </w:rPr>
        <w:tab/>
      </w:r>
    </w:p>
    <w:p w14:paraId="6995B38F" w14:textId="06663605" w:rsidR="009C6D1C" w:rsidRDefault="009C6D1C" w:rsidP="00A610C4">
      <w:pPr>
        <w:rPr>
          <w:rFonts w:ascii="Verdana" w:hAnsi="Verdana"/>
          <w:sz w:val="20"/>
          <w:szCs w:val="20"/>
        </w:rPr>
      </w:pPr>
      <w:r>
        <w:rPr>
          <w:rFonts w:ascii="Verdana" w:hAnsi="Verdana"/>
          <w:sz w:val="20"/>
          <w:szCs w:val="20"/>
        </w:rPr>
        <w:tab/>
      </w:r>
      <w:r w:rsidRPr="009C6D1C">
        <w:rPr>
          <w:rFonts w:ascii="Verdana" w:hAnsi="Verdana"/>
          <w:sz w:val="20"/>
          <w:szCs w:val="20"/>
          <w:u w:val="single"/>
        </w:rPr>
        <w:t>Problems Due</w:t>
      </w:r>
      <w:r>
        <w:rPr>
          <w:rFonts w:ascii="Verdana" w:hAnsi="Verdana"/>
          <w:sz w:val="20"/>
          <w:szCs w:val="20"/>
        </w:rPr>
        <w:t xml:space="preserve">:  </w:t>
      </w:r>
      <w:r w:rsidR="004A7C22">
        <w:rPr>
          <w:rFonts w:ascii="Verdana" w:hAnsi="Verdana"/>
          <w:sz w:val="20"/>
          <w:szCs w:val="20"/>
        </w:rPr>
        <w:t>1</w:t>
      </w:r>
      <w:r w:rsidR="00341A8F">
        <w:rPr>
          <w:rFonts w:ascii="Verdana" w:hAnsi="Verdana"/>
          <w:sz w:val="20"/>
          <w:szCs w:val="20"/>
        </w:rPr>
        <w:t>5</w:t>
      </w:r>
      <w:r w:rsidR="004A7C22">
        <w:rPr>
          <w:rFonts w:ascii="Verdana" w:hAnsi="Verdana"/>
          <w:sz w:val="20"/>
          <w:szCs w:val="20"/>
        </w:rPr>
        <w:t>-</w:t>
      </w:r>
      <w:r w:rsidR="00341A8F">
        <w:rPr>
          <w:rFonts w:ascii="Verdana" w:hAnsi="Verdana"/>
          <w:sz w:val="20"/>
          <w:szCs w:val="20"/>
        </w:rPr>
        <w:t xml:space="preserve">20, </w:t>
      </w:r>
      <w:r w:rsidR="004A7C22">
        <w:rPr>
          <w:rFonts w:ascii="Verdana" w:hAnsi="Verdana"/>
          <w:sz w:val="20"/>
          <w:szCs w:val="20"/>
        </w:rPr>
        <w:t>2</w:t>
      </w:r>
      <w:r w:rsidR="008F639B">
        <w:rPr>
          <w:rFonts w:ascii="Verdana" w:hAnsi="Verdana"/>
          <w:sz w:val="20"/>
          <w:szCs w:val="20"/>
        </w:rPr>
        <w:t>2</w:t>
      </w:r>
      <w:r w:rsidR="004A7C22">
        <w:rPr>
          <w:rFonts w:ascii="Verdana" w:hAnsi="Verdana"/>
          <w:sz w:val="20"/>
          <w:szCs w:val="20"/>
        </w:rPr>
        <w:t>-2</w:t>
      </w:r>
      <w:r w:rsidR="008F639B">
        <w:rPr>
          <w:rFonts w:ascii="Verdana" w:hAnsi="Verdana"/>
          <w:sz w:val="20"/>
          <w:szCs w:val="20"/>
        </w:rPr>
        <w:t>3</w:t>
      </w:r>
      <w:r>
        <w:rPr>
          <w:rFonts w:ascii="Verdana" w:hAnsi="Verdana"/>
          <w:sz w:val="20"/>
          <w:szCs w:val="20"/>
        </w:rPr>
        <w:tab/>
      </w:r>
    </w:p>
    <w:p w14:paraId="2F16718E" w14:textId="01DA4F9A" w:rsidR="00F13E14" w:rsidRDefault="00F13E14" w:rsidP="00A610C4">
      <w:pPr>
        <w:rPr>
          <w:rFonts w:ascii="Verdana" w:hAnsi="Verdana"/>
          <w:sz w:val="20"/>
          <w:szCs w:val="20"/>
        </w:rPr>
      </w:pPr>
      <w:r>
        <w:rPr>
          <w:rFonts w:ascii="Verdana" w:hAnsi="Verdana"/>
          <w:sz w:val="20"/>
          <w:szCs w:val="20"/>
        </w:rPr>
        <w:tab/>
      </w:r>
      <w:r w:rsidRPr="00F13E14">
        <w:rPr>
          <w:rFonts w:ascii="Verdana" w:hAnsi="Verdana"/>
          <w:sz w:val="20"/>
          <w:szCs w:val="20"/>
          <w:u w:val="single"/>
        </w:rPr>
        <w:t>Cases Due</w:t>
      </w:r>
      <w:r>
        <w:rPr>
          <w:rFonts w:ascii="Verdana" w:hAnsi="Verdana"/>
          <w:sz w:val="20"/>
          <w:szCs w:val="20"/>
        </w:rPr>
        <w:t xml:space="preserve">:  </w:t>
      </w:r>
      <w:proofErr w:type="spellStart"/>
      <w:r w:rsidR="008F639B">
        <w:rPr>
          <w:rFonts w:ascii="Verdana" w:hAnsi="Verdana"/>
          <w:sz w:val="20"/>
          <w:szCs w:val="20"/>
          <w:u w:val="single"/>
        </w:rPr>
        <w:t>Ultraflex</w:t>
      </w:r>
      <w:proofErr w:type="spellEnd"/>
      <w:r w:rsidR="00E57D8D">
        <w:rPr>
          <w:rFonts w:ascii="Verdana" w:hAnsi="Verdana"/>
          <w:sz w:val="20"/>
          <w:szCs w:val="20"/>
        </w:rPr>
        <w:t xml:space="preserve">, </w:t>
      </w:r>
      <w:r w:rsidR="00E57D8D" w:rsidRPr="00D66F7F">
        <w:rPr>
          <w:rFonts w:ascii="Verdana" w:hAnsi="Verdana"/>
          <w:sz w:val="20"/>
          <w:szCs w:val="20"/>
          <w:u w:val="single"/>
        </w:rPr>
        <w:t>Klocek</w:t>
      </w:r>
      <w:r w:rsidR="00830C80" w:rsidRPr="00830C80">
        <w:rPr>
          <w:rFonts w:ascii="Verdana" w:hAnsi="Verdana"/>
          <w:sz w:val="20"/>
          <w:szCs w:val="20"/>
        </w:rPr>
        <w:t xml:space="preserve">, </w:t>
      </w:r>
      <w:r w:rsidR="00830C80">
        <w:rPr>
          <w:rFonts w:ascii="Verdana" w:hAnsi="Verdana"/>
          <w:sz w:val="20"/>
          <w:szCs w:val="20"/>
          <w:u w:val="single"/>
        </w:rPr>
        <w:t>In Re</w:t>
      </w:r>
      <w:r w:rsidR="00E53556">
        <w:rPr>
          <w:rFonts w:ascii="Verdana" w:hAnsi="Verdana"/>
          <w:sz w:val="20"/>
          <w:szCs w:val="20"/>
          <w:u w:val="single"/>
        </w:rPr>
        <w:t xml:space="preserve"> </w:t>
      </w:r>
      <w:r w:rsidR="00830C80">
        <w:rPr>
          <w:rFonts w:ascii="Verdana" w:hAnsi="Verdana"/>
          <w:sz w:val="20"/>
          <w:szCs w:val="20"/>
          <w:u w:val="single"/>
        </w:rPr>
        <w:t>Toshiba</w:t>
      </w:r>
    </w:p>
    <w:p w14:paraId="0B0F310D" w14:textId="77777777" w:rsidR="00A610C4" w:rsidRPr="00533CF7" w:rsidRDefault="00A610C4" w:rsidP="00A610C4">
      <w:pPr>
        <w:rPr>
          <w:rFonts w:ascii="Verdana" w:hAnsi="Verdana"/>
          <w:sz w:val="20"/>
          <w:szCs w:val="20"/>
        </w:rPr>
      </w:pPr>
    </w:p>
    <w:p w14:paraId="60D978BE" w14:textId="77777777" w:rsidR="00A610C4" w:rsidRDefault="00A610C4" w:rsidP="00A610C4">
      <w:pPr>
        <w:rPr>
          <w:rFonts w:ascii="Verdana" w:hAnsi="Verdana"/>
          <w:sz w:val="20"/>
          <w:szCs w:val="20"/>
        </w:rPr>
      </w:pPr>
      <w:r w:rsidRPr="00A610C4">
        <w:rPr>
          <w:rFonts w:ascii="Verdana" w:hAnsi="Verdana"/>
          <w:b/>
          <w:sz w:val="20"/>
          <w:szCs w:val="20"/>
        </w:rPr>
        <w:t>Class 4</w:t>
      </w:r>
      <w:r>
        <w:rPr>
          <w:rFonts w:ascii="Verdana" w:hAnsi="Verdana"/>
          <w:sz w:val="20"/>
          <w:szCs w:val="20"/>
        </w:rPr>
        <w:t xml:space="preserve">     </w:t>
      </w:r>
      <w:r w:rsidR="00E14A95">
        <w:rPr>
          <w:rFonts w:ascii="Verdana" w:hAnsi="Verdana"/>
          <w:sz w:val="20"/>
          <w:szCs w:val="20"/>
        </w:rPr>
        <w:tab/>
        <w:t>Implied Warranties:</w:t>
      </w:r>
      <w:r w:rsidR="00095BBE">
        <w:rPr>
          <w:rFonts w:ascii="Verdana" w:hAnsi="Verdana"/>
          <w:sz w:val="20"/>
          <w:szCs w:val="20"/>
        </w:rPr>
        <w:t xml:space="preserve"> Merchantability</w:t>
      </w:r>
      <w:r w:rsidR="00095BBE">
        <w:rPr>
          <w:rFonts w:ascii="Verdana" w:hAnsi="Verdana"/>
          <w:sz w:val="20"/>
          <w:szCs w:val="20"/>
        </w:rPr>
        <w:tab/>
        <w:t>2-314; 2-315; 2-316</w:t>
      </w:r>
      <w:r w:rsidR="004E3827">
        <w:rPr>
          <w:rFonts w:ascii="Verdana" w:hAnsi="Verdana"/>
          <w:sz w:val="20"/>
          <w:szCs w:val="20"/>
        </w:rPr>
        <w:t xml:space="preserve">; </w:t>
      </w:r>
      <w:r w:rsidR="00095BBE">
        <w:rPr>
          <w:rFonts w:ascii="Verdana" w:hAnsi="Verdana"/>
          <w:sz w:val="20"/>
          <w:szCs w:val="20"/>
        </w:rPr>
        <w:t>2-719</w:t>
      </w:r>
    </w:p>
    <w:p w14:paraId="11F9F3A2" w14:textId="0708294D" w:rsidR="00234279" w:rsidRDefault="00AA71CD" w:rsidP="00A610C4">
      <w:pPr>
        <w:rPr>
          <w:rFonts w:ascii="Verdana" w:hAnsi="Verdana"/>
          <w:sz w:val="20"/>
          <w:szCs w:val="20"/>
        </w:rPr>
      </w:pPr>
      <w:r>
        <w:rPr>
          <w:rFonts w:ascii="Verdana" w:hAnsi="Verdana"/>
          <w:sz w:val="20"/>
          <w:szCs w:val="20"/>
        </w:rPr>
        <w:t>0</w:t>
      </w:r>
      <w:r w:rsidR="0048425B">
        <w:rPr>
          <w:rFonts w:ascii="Verdana" w:hAnsi="Verdana"/>
          <w:sz w:val="20"/>
          <w:szCs w:val="20"/>
        </w:rPr>
        <w:t>8</w:t>
      </w:r>
      <w:r>
        <w:rPr>
          <w:rFonts w:ascii="Verdana" w:hAnsi="Verdana"/>
          <w:sz w:val="20"/>
          <w:szCs w:val="20"/>
        </w:rPr>
        <w:t>/</w:t>
      </w:r>
      <w:r w:rsidR="000C166C">
        <w:rPr>
          <w:rFonts w:ascii="Verdana" w:hAnsi="Verdana"/>
          <w:sz w:val="20"/>
          <w:szCs w:val="20"/>
        </w:rPr>
        <w:t>29</w:t>
      </w:r>
      <w:r w:rsidR="00106C6B">
        <w:rPr>
          <w:rFonts w:ascii="Verdana" w:hAnsi="Verdana"/>
          <w:sz w:val="20"/>
          <w:szCs w:val="20"/>
        </w:rPr>
        <w:tab/>
      </w:r>
      <w:r w:rsidR="00095BBE">
        <w:rPr>
          <w:rFonts w:ascii="Verdana" w:hAnsi="Verdana"/>
          <w:sz w:val="20"/>
          <w:szCs w:val="20"/>
        </w:rPr>
        <w:t xml:space="preserve">and Fitness </w:t>
      </w:r>
      <w:proofErr w:type="gramStart"/>
      <w:r w:rsidR="00095BBE">
        <w:rPr>
          <w:rFonts w:ascii="Verdana" w:hAnsi="Verdana"/>
          <w:sz w:val="20"/>
          <w:szCs w:val="20"/>
        </w:rPr>
        <w:t>For</w:t>
      </w:r>
      <w:proofErr w:type="gramEnd"/>
      <w:r w:rsidR="00095BBE">
        <w:rPr>
          <w:rFonts w:ascii="Verdana" w:hAnsi="Verdana"/>
          <w:sz w:val="20"/>
          <w:szCs w:val="20"/>
        </w:rPr>
        <w:t xml:space="preserve"> a Particular Purpose;</w:t>
      </w:r>
      <w:r w:rsidR="00095BBE">
        <w:rPr>
          <w:rFonts w:ascii="Verdana" w:hAnsi="Verdana"/>
          <w:sz w:val="20"/>
          <w:szCs w:val="20"/>
        </w:rPr>
        <w:tab/>
      </w:r>
    </w:p>
    <w:p w14:paraId="3D0442D4" w14:textId="77777777" w:rsidR="00106C6B" w:rsidRDefault="00106C6B" w:rsidP="00A610C4">
      <w:pPr>
        <w:rPr>
          <w:rFonts w:ascii="Verdana" w:hAnsi="Verdana"/>
          <w:sz w:val="20"/>
          <w:szCs w:val="20"/>
        </w:rPr>
      </w:pPr>
      <w:r>
        <w:rPr>
          <w:rFonts w:ascii="Verdana" w:hAnsi="Verdana"/>
          <w:sz w:val="20"/>
          <w:szCs w:val="20"/>
        </w:rPr>
        <w:tab/>
      </w:r>
      <w:r w:rsidR="00095BBE">
        <w:rPr>
          <w:rFonts w:ascii="Verdana" w:hAnsi="Verdana"/>
          <w:sz w:val="20"/>
          <w:szCs w:val="20"/>
        </w:rPr>
        <w:t>Disclaiming Implied Warranties</w:t>
      </w:r>
    </w:p>
    <w:p w14:paraId="67848299" w14:textId="77777777" w:rsidR="00390526" w:rsidRDefault="00390526" w:rsidP="00A610C4">
      <w:pPr>
        <w:rPr>
          <w:rFonts w:ascii="Verdana" w:hAnsi="Verdana"/>
          <w:sz w:val="20"/>
          <w:szCs w:val="20"/>
        </w:rPr>
      </w:pPr>
    </w:p>
    <w:p w14:paraId="619321A3" w14:textId="0F1B4421" w:rsidR="00095BBE" w:rsidRDefault="00390526" w:rsidP="00A610C4">
      <w:pPr>
        <w:rPr>
          <w:rFonts w:ascii="Verdana" w:hAnsi="Verdana"/>
          <w:sz w:val="20"/>
          <w:szCs w:val="20"/>
        </w:rPr>
      </w:pPr>
      <w:r>
        <w:rPr>
          <w:rFonts w:ascii="Verdana" w:hAnsi="Verdana"/>
          <w:sz w:val="20"/>
          <w:szCs w:val="20"/>
        </w:rPr>
        <w:tab/>
      </w:r>
      <w:r w:rsidRPr="00D421F7">
        <w:rPr>
          <w:rFonts w:ascii="Verdana" w:hAnsi="Verdana"/>
          <w:sz w:val="20"/>
          <w:szCs w:val="20"/>
          <w:u w:val="single"/>
        </w:rPr>
        <w:t>Problems Due</w:t>
      </w:r>
      <w:r w:rsidR="00095BBE">
        <w:rPr>
          <w:rFonts w:ascii="Verdana" w:hAnsi="Verdana"/>
          <w:sz w:val="20"/>
          <w:szCs w:val="20"/>
        </w:rPr>
        <w:t xml:space="preserve">:  </w:t>
      </w:r>
      <w:r w:rsidR="0084306E">
        <w:rPr>
          <w:rFonts w:ascii="Verdana" w:hAnsi="Verdana"/>
          <w:sz w:val="20"/>
          <w:szCs w:val="20"/>
        </w:rPr>
        <w:t>2</w:t>
      </w:r>
      <w:r w:rsidR="00830C80">
        <w:rPr>
          <w:rFonts w:ascii="Verdana" w:hAnsi="Verdana"/>
          <w:sz w:val="20"/>
          <w:szCs w:val="20"/>
        </w:rPr>
        <w:t>6</w:t>
      </w:r>
      <w:r w:rsidR="0084306E">
        <w:rPr>
          <w:rFonts w:ascii="Verdana" w:hAnsi="Verdana"/>
          <w:sz w:val="20"/>
          <w:szCs w:val="20"/>
        </w:rPr>
        <w:t>-3</w:t>
      </w:r>
      <w:r w:rsidR="008F639B">
        <w:rPr>
          <w:rFonts w:ascii="Verdana" w:hAnsi="Verdana"/>
          <w:sz w:val="20"/>
          <w:szCs w:val="20"/>
        </w:rPr>
        <w:t>3</w:t>
      </w:r>
    </w:p>
    <w:p w14:paraId="647E664B" w14:textId="77777777" w:rsidR="00F13E14" w:rsidRDefault="00F13E14" w:rsidP="00E57D8D">
      <w:pPr>
        <w:rPr>
          <w:rFonts w:ascii="Verdana" w:hAnsi="Verdana"/>
          <w:sz w:val="20"/>
          <w:szCs w:val="20"/>
        </w:rPr>
      </w:pPr>
      <w:r>
        <w:rPr>
          <w:rFonts w:ascii="Verdana" w:hAnsi="Verdana"/>
          <w:sz w:val="20"/>
          <w:szCs w:val="20"/>
        </w:rPr>
        <w:tab/>
      </w:r>
      <w:r w:rsidRPr="004F6ABD">
        <w:rPr>
          <w:rFonts w:ascii="Verdana" w:hAnsi="Verdana"/>
          <w:sz w:val="20"/>
          <w:szCs w:val="20"/>
          <w:u w:val="single"/>
        </w:rPr>
        <w:t>Cases Due</w:t>
      </w:r>
      <w:r>
        <w:rPr>
          <w:rFonts w:ascii="Verdana" w:hAnsi="Verdana"/>
          <w:sz w:val="20"/>
          <w:szCs w:val="20"/>
        </w:rPr>
        <w:t xml:space="preserve">:  </w:t>
      </w:r>
      <w:r w:rsidR="00E53556">
        <w:rPr>
          <w:rFonts w:ascii="Verdana" w:hAnsi="Verdana"/>
          <w:sz w:val="20"/>
          <w:szCs w:val="20"/>
          <w:u w:val="single"/>
        </w:rPr>
        <w:t>S</w:t>
      </w:r>
      <w:r w:rsidR="00830C80">
        <w:rPr>
          <w:rFonts w:ascii="Verdana" w:hAnsi="Verdana"/>
          <w:sz w:val="20"/>
          <w:szCs w:val="20"/>
          <w:u w:val="single"/>
        </w:rPr>
        <w:t>haffer</w:t>
      </w:r>
      <w:r w:rsidR="00E57D8D">
        <w:rPr>
          <w:rFonts w:ascii="Verdana" w:hAnsi="Verdana"/>
          <w:sz w:val="20"/>
          <w:szCs w:val="20"/>
        </w:rPr>
        <w:t xml:space="preserve">, </w:t>
      </w:r>
      <w:r w:rsidR="00E57D8D" w:rsidRPr="00D66F7F">
        <w:rPr>
          <w:rFonts w:ascii="Verdana" w:hAnsi="Verdana"/>
          <w:sz w:val="20"/>
          <w:szCs w:val="20"/>
          <w:u w:val="single"/>
        </w:rPr>
        <w:t>Webster</w:t>
      </w:r>
      <w:r w:rsidR="00E57D8D">
        <w:rPr>
          <w:rFonts w:ascii="Verdana" w:hAnsi="Verdana"/>
          <w:sz w:val="20"/>
          <w:szCs w:val="20"/>
        </w:rPr>
        <w:t xml:space="preserve">, </w:t>
      </w:r>
      <w:r w:rsidR="006F403F" w:rsidRPr="006F403F">
        <w:rPr>
          <w:rFonts w:ascii="Verdana" w:hAnsi="Verdana"/>
          <w:sz w:val="20"/>
          <w:szCs w:val="20"/>
          <w:u w:val="single"/>
        </w:rPr>
        <w:t>In re Carrier</w:t>
      </w:r>
      <w:r w:rsidR="006F403F">
        <w:rPr>
          <w:rFonts w:ascii="Verdana" w:hAnsi="Verdana"/>
          <w:sz w:val="20"/>
          <w:szCs w:val="20"/>
        </w:rPr>
        <w:t xml:space="preserve">, </w:t>
      </w:r>
      <w:r w:rsidR="00E57D8D" w:rsidRPr="00D66F7F">
        <w:rPr>
          <w:rFonts w:ascii="Verdana" w:hAnsi="Verdana"/>
          <w:sz w:val="20"/>
          <w:szCs w:val="20"/>
          <w:u w:val="single"/>
        </w:rPr>
        <w:t>Bell Sports</w:t>
      </w:r>
      <w:r w:rsidR="00E57D8D" w:rsidRPr="0084306E">
        <w:rPr>
          <w:rFonts w:ascii="Verdana" w:hAnsi="Verdana"/>
          <w:sz w:val="20"/>
          <w:szCs w:val="20"/>
        </w:rPr>
        <w:t xml:space="preserve">, </w:t>
      </w:r>
      <w:r w:rsidR="00E57D8D" w:rsidRPr="00AC1DDC">
        <w:rPr>
          <w:rFonts w:ascii="Verdana" w:hAnsi="Verdana"/>
          <w:sz w:val="20"/>
          <w:szCs w:val="20"/>
          <w:u w:val="single"/>
        </w:rPr>
        <w:t>Cate</w:t>
      </w:r>
    </w:p>
    <w:p w14:paraId="602743A7" w14:textId="77777777" w:rsidR="00FB4347" w:rsidRPr="00234279" w:rsidRDefault="00234279" w:rsidP="00A610C4">
      <w:pPr>
        <w:rPr>
          <w:rFonts w:ascii="Verdana" w:hAnsi="Verdana"/>
          <w:sz w:val="20"/>
          <w:szCs w:val="20"/>
          <w:u w:val="single"/>
        </w:rPr>
      </w:pPr>
      <w:r>
        <w:rPr>
          <w:rFonts w:ascii="Verdana" w:hAnsi="Verdana"/>
          <w:sz w:val="20"/>
          <w:szCs w:val="20"/>
        </w:rPr>
        <w:tab/>
      </w:r>
    </w:p>
    <w:p w14:paraId="5D5B59E6" w14:textId="77777777" w:rsidR="00A610C4" w:rsidRDefault="00A610C4" w:rsidP="00A610C4">
      <w:pPr>
        <w:rPr>
          <w:rFonts w:ascii="Verdana" w:hAnsi="Verdana"/>
          <w:sz w:val="20"/>
          <w:szCs w:val="20"/>
        </w:rPr>
      </w:pPr>
      <w:r w:rsidRPr="00A610C4">
        <w:rPr>
          <w:rFonts w:ascii="Verdana" w:hAnsi="Verdana"/>
          <w:b/>
          <w:sz w:val="20"/>
          <w:szCs w:val="20"/>
        </w:rPr>
        <w:t>Class 5</w:t>
      </w:r>
      <w:r>
        <w:rPr>
          <w:rFonts w:ascii="Verdana" w:hAnsi="Verdana"/>
          <w:sz w:val="20"/>
          <w:szCs w:val="20"/>
        </w:rPr>
        <w:t xml:space="preserve">   </w:t>
      </w:r>
      <w:r w:rsidR="00EB70FE">
        <w:rPr>
          <w:rFonts w:ascii="Verdana" w:hAnsi="Verdana"/>
          <w:sz w:val="20"/>
          <w:szCs w:val="20"/>
        </w:rPr>
        <w:tab/>
      </w:r>
      <w:r w:rsidR="00D845B0">
        <w:rPr>
          <w:rFonts w:ascii="Verdana" w:hAnsi="Verdana"/>
          <w:sz w:val="20"/>
          <w:szCs w:val="20"/>
        </w:rPr>
        <w:t xml:space="preserve">Disclaimers; Defenses; </w:t>
      </w:r>
      <w:r w:rsidR="00A261EA">
        <w:rPr>
          <w:rFonts w:ascii="Verdana" w:hAnsi="Verdana"/>
          <w:sz w:val="20"/>
          <w:szCs w:val="20"/>
        </w:rPr>
        <w:t>Filling</w:t>
      </w:r>
      <w:r w:rsidR="00A261EA">
        <w:rPr>
          <w:rFonts w:ascii="Verdana" w:hAnsi="Verdana"/>
          <w:sz w:val="20"/>
          <w:szCs w:val="20"/>
        </w:rPr>
        <w:tab/>
        <w:t>2-607; 2-305-2-</w:t>
      </w:r>
      <w:r w:rsidR="00D845B0">
        <w:rPr>
          <w:rFonts w:ascii="Verdana" w:hAnsi="Verdana"/>
          <w:sz w:val="20"/>
          <w:szCs w:val="20"/>
        </w:rPr>
        <w:t>311; 2-302;</w:t>
      </w:r>
    </w:p>
    <w:p w14:paraId="1494AC8A" w14:textId="2D1AB94C" w:rsidR="00FB4347" w:rsidRDefault="00C00346" w:rsidP="00A610C4">
      <w:pPr>
        <w:rPr>
          <w:rFonts w:ascii="Verdana" w:hAnsi="Verdana"/>
          <w:sz w:val="20"/>
          <w:szCs w:val="20"/>
        </w:rPr>
      </w:pPr>
      <w:r>
        <w:rPr>
          <w:rFonts w:ascii="Verdana" w:hAnsi="Verdana"/>
          <w:sz w:val="20"/>
          <w:szCs w:val="20"/>
        </w:rPr>
        <w:t>09</w:t>
      </w:r>
      <w:r w:rsidR="001876B6">
        <w:rPr>
          <w:rFonts w:ascii="Verdana" w:hAnsi="Verdana"/>
          <w:sz w:val="20"/>
          <w:szCs w:val="20"/>
        </w:rPr>
        <w:t>/</w:t>
      </w:r>
      <w:r w:rsidR="00A610C4">
        <w:rPr>
          <w:rFonts w:ascii="Verdana" w:hAnsi="Verdana"/>
          <w:sz w:val="20"/>
          <w:szCs w:val="20"/>
        </w:rPr>
        <w:t>0</w:t>
      </w:r>
      <w:r w:rsidR="000C166C">
        <w:rPr>
          <w:rFonts w:ascii="Verdana" w:hAnsi="Verdana"/>
          <w:sz w:val="20"/>
          <w:szCs w:val="20"/>
        </w:rPr>
        <w:t>3</w:t>
      </w:r>
      <w:r w:rsidR="00EB70FE">
        <w:rPr>
          <w:rFonts w:ascii="Verdana" w:hAnsi="Verdana"/>
          <w:sz w:val="20"/>
          <w:szCs w:val="20"/>
        </w:rPr>
        <w:tab/>
      </w:r>
      <w:r w:rsidR="00D845B0">
        <w:rPr>
          <w:rFonts w:ascii="Verdana" w:hAnsi="Verdana"/>
          <w:sz w:val="20"/>
          <w:szCs w:val="20"/>
        </w:rPr>
        <w:t>in the Gaps; Unconscionability;</w:t>
      </w:r>
      <w:r w:rsidR="001B03AE">
        <w:rPr>
          <w:rFonts w:ascii="Verdana" w:hAnsi="Verdana"/>
          <w:sz w:val="20"/>
          <w:szCs w:val="20"/>
        </w:rPr>
        <w:tab/>
        <w:t>2-501; 2-509; 2-503; 2-319</w:t>
      </w:r>
    </w:p>
    <w:p w14:paraId="26ABF7C3" w14:textId="77777777" w:rsidR="00D845B0" w:rsidRDefault="00D845B0" w:rsidP="00A610C4">
      <w:pPr>
        <w:rPr>
          <w:rFonts w:ascii="Verdana" w:hAnsi="Verdana"/>
          <w:sz w:val="20"/>
          <w:szCs w:val="20"/>
        </w:rPr>
      </w:pPr>
      <w:r>
        <w:rPr>
          <w:rFonts w:ascii="Verdana" w:hAnsi="Verdana"/>
          <w:sz w:val="20"/>
          <w:szCs w:val="20"/>
        </w:rPr>
        <w:tab/>
        <w:t xml:space="preserve">Identification of the Goods; </w:t>
      </w:r>
    </w:p>
    <w:p w14:paraId="2E4CAE36" w14:textId="77777777" w:rsidR="00D845B0" w:rsidRDefault="00D845B0" w:rsidP="00A610C4">
      <w:pPr>
        <w:rPr>
          <w:rFonts w:ascii="Verdana" w:hAnsi="Verdana"/>
          <w:sz w:val="20"/>
          <w:szCs w:val="20"/>
        </w:rPr>
      </w:pPr>
      <w:r>
        <w:rPr>
          <w:rFonts w:ascii="Verdana" w:hAnsi="Verdana"/>
          <w:sz w:val="20"/>
          <w:szCs w:val="20"/>
        </w:rPr>
        <w:tab/>
        <w:t>Risk of Loss</w:t>
      </w:r>
      <w:r w:rsidR="004A7C22">
        <w:rPr>
          <w:rFonts w:ascii="Verdana" w:hAnsi="Verdana"/>
          <w:sz w:val="20"/>
          <w:szCs w:val="20"/>
        </w:rPr>
        <w:t xml:space="preserve"> &amp; Delivery Terms  </w:t>
      </w:r>
    </w:p>
    <w:p w14:paraId="4EC41433" w14:textId="77777777" w:rsidR="00340220" w:rsidRDefault="00340220" w:rsidP="00A610C4">
      <w:pPr>
        <w:rPr>
          <w:rFonts w:ascii="Verdana" w:hAnsi="Verdana"/>
          <w:sz w:val="20"/>
          <w:szCs w:val="20"/>
        </w:rPr>
      </w:pPr>
    </w:p>
    <w:p w14:paraId="5347C669" w14:textId="0FDDA685" w:rsidR="002620F6" w:rsidRDefault="00340220" w:rsidP="00A610C4">
      <w:pPr>
        <w:rPr>
          <w:rFonts w:ascii="Verdana" w:hAnsi="Verdana"/>
          <w:sz w:val="20"/>
          <w:szCs w:val="20"/>
        </w:rPr>
      </w:pPr>
      <w:r>
        <w:rPr>
          <w:rFonts w:ascii="Verdana" w:hAnsi="Verdana"/>
          <w:sz w:val="20"/>
          <w:szCs w:val="20"/>
        </w:rPr>
        <w:tab/>
      </w:r>
      <w:r w:rsidRPr="00216A0F">
        <w:rPr>
          <w:rFonts w:ascii="Verdana" w:hAnsi="Verdana"/>
          <w:sz w:val="20"/>
          <w:szCs w:val="20"/>
          <w:u w:val="single"/>
        </w:rPr>
        <w:t>Problem</w:t>
      </w:r>
      <w:r w:rsidR="00216A0F">
        <w:rPr>
          <w:rFonts w:ascii="Verdana" w:hAnsi="Verdana"/>
          <w:sz w:val="20"/>
          <w:szCs w:val="20"/>
          <w:u w:val="single"/>
        </w:rPr>
        <w:t>s</w:t>
      </w:r>
      <w:r w:rsidRPr="00216A0F">
        <w:rPr>
          <w:rFonts w:ascii="Verdana" w:hAnsi="Verdana"/>
          <w:sz w:val="20"/>
          <w:szCs w:val="20"/>
          <w:u w:val="single"/>
        </w:rPr>
        <w:t xml:space="preserve"> Due</w:t>
      </w:r>
      <w:r w:rsidR="00471731">
        <w:rPr>
          <w:rFonts w:ascii="Verdana" w:hAnsi="Verdana"/>
          <w:sz w:val="20"/>
          <w:szCs w:val="20"/>
        </w:rPr>
        <w:t>:  3</w:t>
      </w:r>
      <w:r w:rsidR="00BD3357">
        <w:rPr>
          <w:rFonts w:ascii="Verdana" w:hAnsi="Verdana"/>
          <w:sz w:val="20"/>
          <w:szCs w:val="20"/>
        </w:rPr>
        <w:t>5</w:t>
      </w:r>
      <w:r w:rsidR="00471731">
        <w:rPr>
          <w:rFonts w:ascii="Verdana" w:hAnsi="Verdana"/>
          <w:sz w:val="20"/>
          <w:szCs w:val="20"/>
        </w:rPr>
        <w:t>-</w:t>
      </w:r>
      <w:r w:rsidR="00E67421">
        <w:rPr>
          <w:rFonts w:ascii="Verdana" w:hAnsi="Verdana"/>
          <w:sz w:val="20"/>
          <w:szCs w:val="20"/>
        </w:rPr>
        <w:t>3</w:t>
      </w:r>
      <w:r w:rsidR="00BD3357">
        <w:rPr>
          <w:rFonts w:ascii="Verdana" w:hAnsi="Verdana"/>
          <w:sz w:val="20"/>
          <w:szCs w:val="20"/>
        </w:rPr>
        <w:t>6</w:t>
      </w:r>
      <w:r w:rsidR="00E67421">
        <w:rPr>
          <w:rFonts w:ascii="Verdana" w:hAnsi="Verdana"/>
          <w:sz w:val="20"/>
          <w:szCs w:val="20"/>
        </w:rPr>
        <w:t>,</w:t>
      </w:r>
      <w:r w:rsidR="004A7C22">
        <w:rPr>
          <w:rFonts w:ascii="Verdana" w:hAnsi="Verdana"/>
          <w:sz w:val="20"/>
          <w:szCs w:val="20"/>
        </w:rPr>
        <w:t xml:space="preserve"> 3</w:t>
      </w:r>
      <w:r w:rsidR="00BD3357">
        <w:rPr>
          <w:rFonts w:ascii="Verdana" w:hAnsi="Verdana"/>
          <w:sz w:val="20"/>
          <w:szCs w:val="20"/>
        </w:rPr>
        <w:t>8</w:t>
      </w:r>
      <w:r w:rsidR="00830C80">
        <w:rPr>
          <w:rFonts w:ascii="Verdana" w:hAnsi="Verdana"/>
          <w:sz w:val="20"/>
          <w:szCs w:val="20"/>
        </w:rPr>
        <w:t>-</w:t>
      </w:r>
      <w:r w:rsidR="00BD3357">
        <w:rPr>
          <w:rFonts w:ascii="Verdana" w:hAnsi="Verdana"/>
          <w:sz w:val="20"/>
          <w:szCs w:val="20"/>
        </w:rPr>
        <w:t>39, 52-58</w:t>
      </w:r>
    </w:p>
    <w:p w14:paraId="03939AD7" w14:textId="5086AA30" w:rsidR="002620F6" w:rsidRPr="00533CF7" w:rsidRDefault="002620F6" w:rsidP="00830C80">
      <w:pPr>
        <w:ind w:left="1440"/>
        <w:rPr>
          <w:rFonts w:ascii="Verdana" w:hAnsi="Verdana" w:cs="Arial"/>
          <w:sz w:val="20"/>
          <w:szCs w:val="20"/>
        </w:rPr>
      </w:pPr>
      <w:r w:rsidRPr="004F6ABD">
        <w:rPr>
          <w:rFonts w:ascii="Verdana" w:hAnsi="Verdana"/>
          <w:sz w:val="20"/>
          <w:szCs w:val="20"/>
          <w:u w:val="single"/>
        </w:rPr>
        <w:t>Cases Due</w:t>
      </w:r>
      <w:r>
        <w:rPr>
          <w:rFonts w:ascii="Verdana" w:hAnsi="Verdana"/>
          <w:sz w:val="20"/>
          <w:szCs w:val="20"/>
        </w:rPr>
        <w:t xml:space="preserve">:  </w:t>
      </w:r>
      <w:r w:rsidR="00877934" w:rsidRPr="00877934">
        <w:rPr>
          <w:rFonts w:ascii="Verdana" w:hAnsi="Verdana"/>
          <w:sz w:val="20"/>
          <w:szCs w:val="20"/>
          <w:u w:val="single"/>
        </w:rPr>
        <w:t>Carrigg</w:t>
      </w:r>
      <w:r w:rsidR="00877934">
        <w:rPr>
          <w:rFonts w:ascii="Verdana" w:hAnsi="Verdana"/>
          <w:sz w:val="20"/>
          <w:szCs w:val="20"/>
        </w:rPr>
        <w:t xml:space="preserve">, </w:t>
      </w:r>
      <w:r w:rsidR="00877934" w:rsidRPr="00877934">
        <w:rPr>
          <w:rFonts w:ascii="Verdana" w:hAnsi="Verdana"/>
          <w:sz w:val="20"/>
          <w:szCs w:val="20"/>
          <w:u w:val="single"/>
        </w:rPr>
        <w:t>Bowd</w:t>
      </w:r>
      <w:r w:rsidR="007E64F9">
        <w:rPr>
          <w:rFonts w:ascii="Verdana" w:hAnsi="Verdana"/>
          <w:sz w:val="20"/>
          <w:szCs w:val="20"/>
          <w:u w:val="single"/>
        </w:rPr>
        <w:t>o</w:t>
      </w:r>
      <w:r w:rsidR="00877934" w:rsidRPr="00877934">
        <w:rPr>
          <w:rFonts w:ascii="Verdana" w:hAnsi="Verdana"/>
          <w:sz w:val="20"/>
          <w:szCs w:val="20"/>
          <w:u w:val="single"/>
        </w:rPr>
        <w:t>in</w:t>
      </w:r>
      <w:r w:rsidR="00877934">
        <w:rPr>
          <w:rFonts w:ascii="Verdana" w:hAnsi="Verdana"/>
          <w:sz w:val="20"/>
          <w:szCs w:val="20"/>
        </w:rPr>
        <w:t xml:space="preserve">, </w:t>
      </w:r>
      <w:r w:rsidR="00830C80" w:rsidRPr="00830C80">
        <w:rPr>
          <w:rFonts w:ascii="Verdana" w:hAnsi="Verdana"/>
          <w:sz w:val="20"/>
          <w:szCs w:val="20"/>
          <w:u w:val="single"/>
        </w:rPr>
        <w:t>Rinaldi</w:t>
      </w:r>
      <w:r w:rsidR="00830C80">
        <w:rPr>
          <w:rFonts w:ascii="Verdana" w:hAnsi="Verdana"/>
          <w:sz w:val="20"/>
          <w:szCs w:val="20"/>
        </w:rPr>
        <w:t xml:space="preserve">, </w:t>
      </w:r>
      <w:r w:rsidR="00830C80" w:rsidRPr="00830C80">
        <w:rPr>
          <w:rFonts w:ascii="Verdana" w:hAnsi="Verdana"/>
          <w:sz w:val="20"/>
          <w:szCs w:val="20"/>
          <w:u w:val="single"/>
        </w:rPr>
        <w:t>Wilson</w:t>
      </w:r>
      <w:r w:rsidR="00830C80">
        <w:rPr>
          <w:rFonts w:ascii="Verdana" w:hAnsi="Verdana"/>
          <w:sz w:val="20"/>
          <w:szCs w:val="20"/>
        </w:rPr>
        <w:t xml:space="preserve">, </w:t>
      </w:r>
      <w:r w:rsidR="00830C80" w:rsidRPr="00D66F7F">
        <w:rPr>
          <w:rFonts w:ascii="Verdana" w:hAnsi="Verdana"/>
          <w:sz w:val="20"/>
          <w:szCs w:val="20"/>
          <w:u w:val="single"/>
        </w:rPr>
        <w:t>P</w:t>
      </w:r>
      <w:r w:rsidR="00877934">
        <w:rPr>
          <w:rFonts w:ascii="Verdana" w:hAnsi="Verdana"/>
          <w:sz w:val="20"/>
          <w:szCs w:val="20"/>
          <w:u w:val="single"/>
        </w:rPr>
        <w:t>ie</w:t>
      </w:r>
      <w:r w:rsidR="00830C80" w:rsidRPr="00D66F7F">
        <w:rPr>
          <w:rFonts w:ascii="Verdana" w:hAnsi="Verdana"/>
          <w:sz w:val="20"/>
          <w:szCs w:val="20"/>
          <w:u w:val="single"/>
        </w:rPr>
        <w:t>rce</w:t>
      </w:r>
      <w:r w:rsidR="00830C80">
        <w:rPr>
          <w:rFonts w:ascii="Verdana" w:hAnsi="Verdana"/>
          <w:sz w:val="20"/>
          <w:szCs w:val="20"/>
          <w:u w:val="single"/>
        </w:rPr>
        <w:t>,</w:t>
      </w:r>
      <w:r w:rsidR="00830C80">
        <w:rPr>
          <w:rFonts w:ascii="Verdana" w:hAnsi="Verdana"/>
          <w:sz w:val="20"/>
          <w:szCs w:val="20"/>
        </w:rPr>
        <w:t xml:space="preserve"> </w:t>
      </w:r>
      <w:r w:rsidR="006F403F" w:rsidRPr="006F403F">
        <w:rPr>
          <w:rFonts w:ascii="Verdana" w:hAnsi="Verdana"/>
          <w:sz w:val="20"/>
          <w:szCs w:val="20"/>
          <w:u w:val="single"/>
        </w:rPr>
        <w:t>Helena Chemical</w:t>
      </w:r>
      <w:r w:rsidR="006F403F">
        <w:rPr>
          <w:rFonts w:ascii="Verdana" w:hAnsi="Verdana"/>
          <w:sz w:val="20"/>
          <w:szCs w:val="20"/>
        </w:rPr>
        <w:t xml:space="preserve">, </w:t>
      </w:r>
      <w:proofErr w:type="spellStart"/>
      <w:r w:rsidR="00830C80" w:rsidRPr="00830C80">
        <w:rPr>
          <w:rFonts w:ascii="Verdana" w:hAnsi="Verdana"/>
          <w:sz w:val="20"/>
          <w:szCs w:val="20"/>
          <w:u w:val="single"/>
        </w:rPr>
        <w:t>Fitl</w:t>
      </w:r>
      <w:proofErr w:type="spellEnd"/>
      <w:r w:rsidR="00830C80">
        <w:rPr>
          <w:rFonts w:ascii="Verdana" w:hAnsi="Verdana"/>
          <w:sz w:val="20"/>
          <w:szCs w:val="20"/>
        </w:rPr>
        <w:t xml:space="preserve">, </w:t>
      </w:r>
      <w:r w:rsidR="00830C80" w:rsidRPr="00830C80">
        <w:rPr>
          <w:rFonts w:ascii="Verdana" w:hAnsi="Verdana"/>
          <w:sz w:val="20"/>
          <w:szCs w:val="20"/>
          <w:u w:val="single"/>
        </w:rPr>
        <w:t>Reed</w:t>
      </w:r>
      <w:r w:rsidR="00830C80">
        <w:rPr>
          <w:rFonts w:ascii="Verdana" w:hAnsi="Verdana"/>
          <w:sz w:val="20"/>
          <w:szCs w:val="20"/>
        </w:rPr>
        <w:t xml:space="preserve">, </w:t>
      </w:r>
      <w:r w:rsidR="00830C80" w:rsidRPr="00830C80">
        <w:rPr>
          <w:rFonts w:ascii="Verdana" w:hAnsi="Verdana"/>
          <w:sz w:val="20"/>
          <w:szCs w:val="20"/>
          <w:u w:val="single"/>
        </w:rPr>
        <w:t>Lincoln</w:t>
      </w:r>
      <w:r w:rsidR="00830C80">
        <w:rPr>
          <w:rFonts w:ascii="Verdana" w:hAnsi="Verdana"/>
          <w:sz w:val="20"/>
          <w:szCs w:val="20"/>
        </w:rPr>
        <w:t>,</w:t>
      </w:r>
      <w:r w:rsidR="00E53556" w:rsidRPr="00E53556">
        <w:rPr>
          <w:rFonts w:ascii="Verdana" w:hAnsi="Verdana"/>
          <w:sz w:val="20"/>
          <w:szCs w:val="20"/>
        </w:rPr>
        <w:t xml:space="preserve"> </w:t>
      </w:r>
      <w:proofErr w:type="spellStart"/>
      <w:r w:rsidR="00830C80">
        <w:rPr>
          <w:rFonts w:ascii="Verdana" w:hAnsi="Verdana"/>
          <w:sz w:val="20"/>
          <w:szCs w:val="20"/>
          <w:u w:val="single"/>
        </w:rPr>
        <w:t>Casserlie</w:t>
      </w:r>
      <w:proofErr w:type="spellEnd"/>
    </w:p>
    <w:p w14:paraId="50A7E4C6" w14:textId="77777777" w:rsidR="00A610C4" w:rsidRDefault="00A610C4" w:rsidP="00A610C4">
      <w:pPr>
        <w:rPr>
          <w:rFonts w:ascii="Verdana" w:hAnsi="Verdana"/>
          <w:sz w:val="20"/>
          <w:szCs w:val="20"/>
        </w:rPr>
      </w:pPr>
    </w:p>
    <w:p w14:paraId="54006262" w14:textId="77777777" w:rsidR="00A610C4" w:rsidRDefault="00A610C4" w:rsidP="00A610C4">
      <w:pPr>
        <w:rPr>
          <w:rFonts w:ascii="Verdana" w:hAnsi="Verdana"/>
          <w:sz w:val="20"/>
          <w:szCs w:val="20"/>
        </w:rPr>
      </w:pPr>
      <w:r w:rsidRPr="00A610C4">
        <w:rPr>
          <w:rFonts w:ascii="Verdana" w:hAnsi="Verdana"/>
          <w:b/>
          <w:sz w:val="20"/>
          <w:szCs w:val="20"/>
        </w:rPr>
        <w:t>Class 6</w:t>
      </w:r>
      <w:r w:rsidR="00EB70FE">
        <w:rPr>
          <w:rFonts w:ascii="Verdana" w:hAnsi="Verdana"/>
          <w:b/>
          <w:sz w:val="20"/>
          <w:szCs w:val="20"/>
        </w:rPr>
        <w:tab/>
      </w:r>
      <w:r w:rsidR="00B90EE7">
        <w:rPr>
          <w:rFonts w:ascii="Verdana" w:hAnsi="Verdana"/>
          <w:sz w:val="20"/>
          <w:szCs w:val="20"/>
        </w:rPr>
        <w:t>Installment Sales; Perfect Tender;</w:t>
      </w:r>
      <w:r w:rsidR="00B90EE7">
        <w:rPr>
          <w:rFonts w:ascii="Verdana" w:hAnsi="Verdana"/>
          <w:sz w:val="20"/>
          <w:szCs w:val="20"/>
        </w:rPr>
        <w:tab/>
        <w:t>2-612; 2-601; 2-508; 2-711</w:t>
      </w:r>
    </w:p>
    <w:p w14:paraId="2DCB3D5E" w14:textId="367683DE" w:rsidR="00B90EE7" w:rsidRDefault="00AA71CD" w:rsidP="00A610C4">
      <w:pPr>
        <w:rPr>
          <w:rFonts w:ascii="Verdana" w:hAnsi="Verdana"/>
          <w:sz w:val="20"/>
          <w:szCs w:val="20"/>
        </w:rPr>
      </w:pPr>
      <w:r>
        <w:rPr>
          <w:rFonts w:ascii="Verdana" w:hAnsi="Verdana"/>
          <w:sz w:val="20"/>
          <w:szCs w:val="20"/>
        </w:rPr>
        <w:t>09/0</w:t>
      </w:r>
      <w:r w:rsidR="000C166C">
        <w:rPr>
          <w:rFonts w:ascii="Verdana" w:hAnsi="Verdana"/>
          <w:sz w:val="20"/>
          <w:szCs w:val="20"/>
        </w:rPr>
        <w:t>5</w:t>
      </w:r>
      <w:r w:rsidR="000D0464">
        <w:rPr>
          <w:rFonts w:ascii="Verdana" w:hAnsi="Verdana"/>
          <w:sz w:val="20"/>
          <w:szCs w:val="20"/>
        </w:rPr>
        <w:tab/>
        <w:t>Cure</w:t>
      </w:r>
      <w:r w:rsidR="00B90EE7">
        <w:rPr>
          <w:rFonts w:ascii="Verdana" w:hAnsi="Verdana"/>
          <w:sz w:val="20"/>
          <w:szCs w:val="20"/>
        </w:rPr>
        <w:t>; Rejection</w:t>
      </w:r>
      <w:r w:rsidR="00B90EE7">
        <w:rPr>
          <w:rFonts w:ascii="Verdana" w:hAnsi="Verdana"/>
          <w:sz w:val="20"/>
          <w:szCs w:val="20"/>
        </w:rPr>
        <w:tab/>
      </w:r>
      <w:r w:rsidR="00B90EE7">
        <w:rPr>
          <w:rFonts w:ascii="Verdana" w:hAnsi="Verdana"/>
          <w:sz w:val="20"/>
          <w:szCs w:val="20"/>
        </w:rPr>
        <w:tab/>
        <w:t>2-504; 2-601; 2-602; 2-605</w:t>
      </w:r>
    </w:p>
    <w:p w14:paraId="68FE0AF9" w14:textId="77777777" w:rsidR="00CD3C12" w:rsidRDefault="00B90EE7" w:rsidP="00A610C4">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2-607 </w:t>
      </w:r>
      <w:r w:rsidR="001A48C0">
        <w:rPr>
          <w:rFonts w:ascii="Verdana" w:hAnsi="Verdana"/>
          <w:sz w:val="20"/>
          <w:szCs w:val="20"/>
        </w:rPr>
        <w:t xml:space="preserve"> </w:t>
      </w:r>
      <w:r>
        <w:rPr>
          <w:rFonts w:ascii="Verdana" w:hAnsi="Verdana"/>
          <w:sz w:val="20"/>
          <w:szCs w:val="20"/>
        </w:rPr>
        <w:tab/>
      </w:r>
      <w:r w:rsidR="00356BEE">
        <w:rPr>
          <w:rFonts w:ascii="Verdana" w:hAnsi="Verdana"/>
          <w:sz w:val="20"/>
          <w:szCs w:val="20"/>
        </w:rPr>
        <w:tab/>
      </w:r>
    </w:p>
    <w:p w14:paraId="74F7EBC3" w14:textId="18400356" w:rsidR="004F6ABD" w:rsidRDefault="00CD3C12" w:rsidP="00A610C4">
      <w:pPr>
        <w:rPr>
          <w:rFonts w:ascii="Verdana" w:hAnsi="Verdana"/>
          <w:sz w:val="20"/>
          <w:szCs w:val="20"/>
        </w:rPr>
      </w:pPr>
      <w:r>
        <w:rPr>
          <w:rFonts w:ascii="Verdana" w:hAnsi="Verdana"/>
          <w:sz w:val="20"/>
          <w:szCs w:val="20"/>
        </w:rPr>
        <w:tab/>
      </w:r>
      <w:r w:rsidRPr="00CD3C12">
        <w:rPr>
          <w:rFonts w:ascii="Verdana" w:hAnsi="Verdana"/>
          <w:sz w:val="20"/>
          <w:szCs w:val="20"/>
          <w:u w:val="single"/>
        </w:rPr>
        <w:t>Problems Due</w:t>
      </w:r>
      <w:r>
        <w:rPr>
          <w:rFonts w:ascii="Verdana" w:hAnsi="Verdana"/>
          <w:sz w:val="20"/>
          <w:szCs w:val="20"/>
        </w:rPr>
        <w:t xml:space="preserve">:  </w:t>
      </w:r>
      <w:r w:rsidR="0004348C">
        <w:rPr>
          <w:rFonts w:ascii="Verdana" w:hAnsi="Verdana"/>
          <w:sz w:val="20"/>
          <w:szCs w:val="20"/>
        </w:rPr>
        <w:t>61</w:t>
      </w:r>
      <w:r w:rsidR="00B90EE7">
        <w:rPr>
          <w:rFonts w:ascii="Verdana" w:hAnsi="Verdana"/>
          <w:sz w:val="20"/>
          <w:szCs w:val="20"/>
        </w:rPr>
        <w:t>-</w:t>
      </w:r>
      <w:r w:rsidR="006F403F">
        <w:rPr>
          <w:rFonts w:ascii="Verdana" w:hAnsi="Verdana"/>
          <w:sz w:val="20"/>
          <w:szCs w:val="20"/>
        </w:rPr>
        <w:t>62</w:t>
      </w:r>
      <w:r w:rsidR="0004348C">
        <w:rPr>
          <w:rFonts w:ascii="Verdana" w:hAnsi="Verdana"/>
          <w:sz w:val="20"/>
          <w:szCs w:val="20"/>
        </w:rPr>
        <w:t>, 64-69</w:t>
      </w:r>
    </w:p>
    <w:p w14:paraId="661C9AF6" w14:textId="655A9F9D" w:rsidR="00CF4DA4" w:rsidRPr="00D66F7F" w:rsidRDefault="004F6ABD" w:rsidP="00A610C4">
      <w:pPr>
        <w:rPr>
          <w:rFonts w:ascii="Verdana" w:hAnsi="Verdana"/>
          <w:sz w:val="20"/>
          <w:szCs w:val="20"/>
          <w:u w:val="single"/>
        </w:rPr>
      </w:pPr>
      <w:r>
        <w:rPr>
          <w:rFonts w:ascii="Verdana" w:hAnsi="Verdana"/>
          <w:sz w:val="20"/>
          <w:szCs w:val="20"/>
        </w:rPr>
        <w:tab/>
      </w:r>
      <w:r w:rsidRPr="004F6ABD">
        <w:rPr>
          <w:rFonts w:ascii="Verdana" w:hAnsi="Verdana"/>
          <w:sz w:val="20"/>
          <w:szCs w:val="20"/>
          <w:u w:val="single"/>
        </w:rPr>
        <w:t>Cases Due</w:t>
      </w:r>
      <w:r>
        <w:rPr>
          <w:rFonts w:ascii="Verdana" w:hAnsi="Verdana"/>
          <w:sz w:val="20"/>
          <w:szCs w:val="20"/>
        </w:rPr>
        <w:t xml:space="preserve">:  </w:t>
      </w:r>
      <w:r w:rsidR="0004348C" w:rsidRPr="0004348C">
        <w:rPr>
          <w:rFonts w:ascii="Verdana" w:hAnsi="Verdana"/>
          <w:sz w:val="20"/>
          <w:szCs w:val="20"/>
          <w:u w:val="single"/>
        </w:rPr>
        <w:t>Sacramento</w:t>
      </w:r>
      <w:r w:rsidR="0004348C">
        <w:rPr>
          <w:rFonts w:ascii="Verdana" w:hAnsi="Verdana"/>
          <w:sz w:val="20"/>
          <w:szCs w:val="20"/>
        </w:rPr>
        <w:t xml:space="preserve">, </w:t>
      </w:r>
      <w:r w:rsidR="0004348C" w:rsidRPr="0004348C">
        <w:rPr>
          <w:rFonts w:ascii="Verdana" w:hAnsi="Verdana"/>
          <w:sz w:val="20"/>
          <w:szCs w:val="20"/>
          <w:u w:val="single"/>
        </w:rPr>
        <w:t>Green Tree</w:t>
      </w:r>
      <w:r w:rsidR="0004348C">
        <w:rPr>
          <w:rFonts w:ascii="Verdana" w:hAnsi="Verdana"/>
          <w:sz w:val="20"/>
          <w:szCs w:val="20"/>
        </w:rPr>
        <w:t xml:space="preserve">, </w:t>
      </w:r>
      <w:r w:rsidR="00E57D8D" w:rsidRPr="00D66F7F">
        <w:rPr>
          <w:rFonts w:ascii="Verdana" w:hAnsi="Verdana"/>
          <w:sz w:val="20"/>
          <w:szCs w:val="20"/>
          <w:u w:val="single"/>
        </w:rPr>
        <w:t>Cherwell</w:t>
      </w:r>
      <w:r w:rsidR="0004348C">
        <w:rPr>
          <w:rFonts w:ascii="Verdana" w:hAnsi="Verdana"/>
          <w:sz w:val="20"/>
          <w:szCs w:val="20"/>
        </w:rPr>
        <w:t xml:space="preserve">, </w:t>
      </w:r>
      <w:r w:rsidR="0004348C" w:rsidRPr="0004348C">
        <w:rPr>
          <w:rFonts w:ascii="Verdana" w:hAnsi="Verdana"/>
          <w:sz w:val="20"/>
          <w:szCs w:val="20"/>
          <w:u w:val="single"/>
        </w:rPr>
        <w:t>Larson</w:t>
      </w:r>
      <w:r w:rsidR="0004348C">
        <w:rPr>
          <w:rFonts w:ascii="Verdana" w:hAnsi="Verdana"/>
          <w:sz w:val="20"/>
          <w:szCs w:val="20"/>
        </w:rPr>
        <w:t>,</w:t>
      </w:r>
      <w:r w:rsidR="00E57D8D">
        <w:rPr>
          <w:rFonts w:ascii="Verdana" w:hAnsi="Verdana"/>
          <w:sz w:val="20"/>
          <w:szCs w:val="20"/>
        </w:rPr>
        <w:t xml:space="preserve"> </w:t>
      </w:r>
      <w:r w:rsidR="00E57D8D" w:rsidRPr="00D66F7F">
        <w:rPr>
          <w:rFonts w:ascii="Verdana" w:hAnsi="Verdana"/>
          <w:sz w:val="20"/>
          <w:szCs w:val="20"/>
          <w:u w:val="single"/>
        </w:rPr>
        <w:t>Wilson</w:t>
      </w:r>
      <w:r w:rsidR="00E57D8D">
        <w:rPr>
          <w:rFonts w:ascii="Verdana" w:hAnsi="Verdana"/>
          <w:sz w:val="20"/>
          <w:szCs w:val="20"/>
        </w:rPr>
        <w:t xml:space="preserve">, </w:t>
      </w:r>
      <w:r w:rsidR="00E57D8D" w:rsidRPr="00D66F7F">
        <w:rPr>
          <w:rFonts w:ascii="Verdana" w:hAnsi="Verdana"/>
          <w:sz w:val="20"/>
          <w:szCs w:val="20"/>
          <w:u w:val="single"/>
        </w:rPr>
        <w:t>Ramirez</w:t>
      </w:r>
      <w:r w:rsidR="0004348C" w:rsidRPr="0004348C">
        <w:rPr>
          <w:rFonts w:ascii="Verdana" w:hAnsi="Verdana"/>
          <w:sz w:val="20"/>
          <w:szCs w:val="20"/>
        </w:rPr>
        <w:t>,</w:t>
      </w:r>
    </w:p>
    <w:p w14:paraId="7271CAC5" w14:textId="73653CDC" w:rsidR="00A610C4" w:rsidRPr="0004348C" w:rsidRDefault="0004348C" w:rsidP="00A610C4">
      <w:pPr>
        <w:rPr>
          <w:rFonts w:ascii="Verdana" w:hAnsi="Verdana"/>
          <w:sz w:val="20"/>
          <w:szCs w:val="20"/>
          <w:u w:val="single"/>
        </w:rPr>
      </w:pPr>
      <w:r>
        <w:rPr>
          <w:rFonts w:ascii="Verdana" w:hAnsi="Verdana"/>
          <w:sz w:val="20"/>
          <w:szCs w:val="20"/>
        </w:rPr>
        <w:tab/>
      </w:r>
      <w:r w:rsidRPr="0004348C">
        <w:rPr>
          <w:rFonts w:ascii="Verdana" w:hAnsi="Verdana"/>
          <w:sz w:val="20"/>
          <w:szCs w:val="20"/>
          <w:u w:val="single"/>
        </w:rPr>
        <w:t>Waddell</w:t>
      </w:r>
    </w:p>
    <w:p w14:paraId="0DDCA961" w14:textId="77777777" w:rsidR="0004348C" w:rsidRDefault="0004348C" w:rsidP="00A610C4">
      <w:pPr>
        <w:rPr>
          <w:rFonts w:ascii="Verdana" w:hAnsi="Verdana"/>
          <w:sz w:val="20"/>
          <w:szCs w:val="20"/>
        </w:rPr>
      </w:pPr>
    </w:p>
    <w:p w14:paraId="127CEDFE" w14:textId="77777777" w:rsidR="00A610C4" w:rsidRDefault="00A610C4" w:rsidP="00A610C4">
      <w:pPr>
        <w:rPr>
          <w:rFonts w:ascii="Verdana" w:hAnsi="Verdana"/>
          <w:sz w:val="20"/>
          <w:szCs w:val="20"/>
        </w:rPr>
      </w:pPr>
      <w:r w:rsidRPr="00A610C4">
        <w:rPr>
          <w:rFonts w:ascii="Verdana" w:hAnsi="Verdana"/>
          <w:b/>
          <w:sz w:val="20"/>
          <w:szCs w:val="20"/>
        </w:rPr>
        <w:t>Class 7</w:t>
      </w:r>
      <w:r w:rsidR="00530EEB">
        <w:rPr>
          <w:rFonts w:ascii="Verdana" w:hAnsi="Verdana"/>
          <w:b/>
          <w:sz w:val="20"/>
          <w:szCs w:val="20"/>
        </w:rPr>
        <w:tab/>
      </w:r>
      <w:r w:rsidR="001F782F">
        <w:rPr>
          <w:rFonts w:ascii="Verdana" w:hAnsi="Verdana"/>
          <w:sz w:val="20"/>
          <w:szCs w:val="20"/>
        </w:rPr>
        <w:t>Revocation</w:t>
      </w:r>
      <w:r w:rsidR="00E14A95">
        <w:rPr>
          <w:rFonts w:ascii="Verdana" w:hAnsi="Verdana"/>
          <w:sz w:val="20"/>
          <w:szCs w:val="20"/>
        </w:rPr>
        <w:t>; Remedies</w:t>
      </w:r>
      <w:r w:rsidR="001F782F">
        <w:rPr>
          <w:rFonts w:ascii="Verdana" w:hAnsi="Verdana"/>
          <w:sz w:val="20"/>
          <w:szCs w:val="20"/>
        </w:rPr>
        <w:tab/>
      </w:r>
      <w:r w:rsidR="00E14A95">
        <w:rPr>
          <w:rFonts w:ascii="Verdana" w:hAnsi="Verdana"/>
          <w:sz w:val="20"/>
          <w:szCs w:val="20"/>
        </w:rPr>
        <w:tab/>
      </w:r>
      <w:r w:rsidR="001F782F">
        <w:rPr>
          <w:rFonts w:ascii="Verdana" w:hAnsi="Verdana"/>
          <w:sz w:val="20"/>
          <w:szCs w:val="20"/>
        </w:rPr>
        <w:t>2-607; 2-608; 2-719; 2-608;</w:t>
      </w:r>
    </w:p>
    <w:p w14:paraId="5DC2D7A7" w14:textId="4E18FC1F" w:rsidR="00882DC5" w:rsidRDefault="00A610C4" w:rsidP="00A610C4">
      <w:pPr>
        <w:rPr>
          <w:rFonts w:ascii="Verdana" w:hAnsi="Verdana"/>
          <w:sz w:val="20"/>
          <w:szCs w:val="20"/>
        </w:rPr>
      </w:pPr>
      <w:r w:rsidRPr="00A610C4">
        <w:rPr>
          <w:rFonts w:ascii="Verdana" w:hAnsi="Verdana"/>
          <w:sz w:val="20"/>
          <w:szCs w:val="20"/>
        </w:rPr>
        <w:t>0</w:t>
      </w:r>
      <w:r w:rsidR="00120A3B">
        <w:rPr>
          <w:rFonts w:ascii="Verdana" w:hAnsi="Verdana"/>
          <w:sz w:val="20"/>
          <w:szCs w:val="20"/>
        </w:rPr>
        <w:t>9/1</w:t>
      </w:r>
      <w:r w:rsidR="000C166C">
        <w:rPr>
          <w:rFonts w:ascii="Verdana" w:hAnsi="Verdana"/>
          <w:sz w:val="20"/>
          <w:szCs w:val="20"/>
        </w:rPr>
        <w:t>0</w:t>
      </w:r>
      <w:r w:rsidR="00C87752">
        <w:rPr>
          <w:rFonts w:ascii="Verdana" w:hAnsi="Verdana"/>
          <w:sz w:val="20"/>
          <w:szCs w:val="20"/>
        </w:rPr>
        <w:tab/>
      </w:r>
      <w:r w:rsidR="00356BEE">
        <w:rPr>
          <w:rFonts w:ascii="Verdana" w:hAnsi="Verdana"/>
          <w:sz w:val="20"/>
          <w:szCs w:val="20"/>
        </w:rPr>
        <w:tab/>
      </w:r>
      <w:r w:rsidR="00356BEE">
        <w:rPr>
          <w:rFonts w:ascii="Verdana" w:hAnsi="Verdana"/>
          <w:sz w:val="20"/>
          <w:szCs w:val="20"/>
        </w:rPr>
        <w:tab/>
      </w:r>
      <w:r w:rsidR="00530EEB">
        <w:rPr>
          <w:rFonts w:ascii="Verdana" w:hAnsi="Verdana"/>
          <w:sz w:val="20"/>
          <w:szCs w:val="20"/>
        </w:rPr>
        <w:tab/>
      </w:r>
      <w:r w:rsidR="001F782F">
        <w:rPr>
          <w:rFonts w:ascii="Verdana" w:hAnsi="Verdana"/>
          <w:sz w:val="20"/>
          <w:szCs w:val="20"/>
        </w:rPr>
        <w:t>2-508; 2-615; 2-703; 2-717</w:t>
      </w:r>
    </w:p>
    <w:p w14:paraId="16D80C38" w14:textId="18B077B0" w:rsidR="0061201E" w:rsidRDefault="00CD3C12" w:rsidP="00A610C4">
      <w:pPr>
        <w:rPr>
          <w:rFonts w:ascii="Verdana" w:hAnsi="Verdana"/>
          <w:sz w:val="20"/>
          <w:szCs w:val="20"/>
        </w:rPr>
      </w:pPr>
      <w:r>
        <w:rPr>
          <w:rFonts w:ascii="Verdana" w:hAnsi="Verdana"/>
          <w:sz w:val="20"/>
          <w:szCs w:val="20"/>
        </w:rPr>
        <w:tab/>
      </w:r>
      <w:r w:rsidRPr="00CD3C12">
        <w:rPr>
          <w:rFonts w:ascii="Verdana" w:hAnsi="Verdana"/>
          <w:sz w:val="20"/>
          <w:szCs w:val="20"/>
          <w:u w:val="single"/>
        </w:rPr>
        <w:t>Problems Due</w:t>
      </w:r>
      <w:r w:rsidR="006F403F">
        <w:rPr>
          <w:rFonts w:ascii="Verdana" w:hAnsi="Verdana"/>
          <w:sz w:val="20"/>
          <w:szCs w:val="20"/>
        </w:rPr>
        <w:t xml:space="preserve">:  </w:t>
      </w:r>
      <w:r w:rsidR="003F79E9">
        <w:rPr>
          <w:rFonts w:ascii="Verdana" w:hAnsi="Verdana"/>
          <w:sz w:val="20"/>
          <w:szCs w:val="20"/>
        </w:rPr>
        <w:t xml:space="preserve">70, </w:t>
      </w:r>
      <w:r w:rsidR="00D7014E">
        <w:rPr>
          <w:rFonts w:ascii="Verdana" w:hAnsi="Verdana"/>
          <w:sz w:val="20"/>
          <w:szCs w:val="20"/>
        </w:rPr>
        <w:t>7</w:t>
      </w:r>
      <w:r w:rsidR="006F403F">
        <w:rPr>
          <w:rFonts w:ascii="Verdana" w:hAnsi="Verdana"/>
          <w:sz w:val="20"/>
          <w:szCs w:val="20"/>
        </w:rPr>
        <w:t>2</w:t>
      </w:r>
      <w:r w:rsidR="00830C80">
        <w:rPr>
          <w:rFonts w:ascii="Verdana" w:hAnsi="Verdana"/>
          <w:sz w:val="20"/>
          <w:szCs w:val="20"/>
        </w:rPr>
        <w:t>-</w:t>
      </w:r>
      <w:r w:rsidR="0004348C">
        <w:rPr>
          <w:rFonts w:ascii="Verdana" w:hAnsi="Verdana"/>
          <w:sz w:val="20"/>
          <w:szCs w:val="20"/>
        </w:rPr>
        <w:t>80</w:t>
      </w:r>
    </w:p>
    <w:p w14:paraId="79597F0E" w14:textId="706CF05D" w:rsidR="00356BEE" w:rsidRDefault="0061201E" w:rsidP="00E57D8D">
      <w:pPr>
        <w:rPr>
          <w:rFonts w:ascii="Verdana" w:hAnsi="Verdana"/>
          <w:sz w:val="20"/>
          <w:szCs w:val="20"/>
          <w:u w:val="single"/>
        </w:rPr>
      </w:pPr>
      <w:r>
        <w:rPr>
          <w:rFonts w:ascii="Verdana" w:hAnsi="Verdana"/>
          <w:sz w:val="20"/>
          <w:szCs w:val="20"/>
        </w:rPr>
        <w:tab/>
      </w:r>
      <w:r w:rsidRPr="00B45BC8">
        <w:rPr>
          <w:rFonts w:ascii="Verdana" w:hAnsi="Verdana"/>
          <w:sz w:val="20"/>
          <w:szCs w:val="20"/>
          <w:u w:val="single"/>
        </w:rPr>
        <w:t>Cases Due</w:t>
      </w:r>
      <w:r>
        <w:rPr>
          <w:rFonts w:ascii="Verdana" w:hAnsi="Verdana"/>
          <w:sz w:val="20"/>
          <w:szCs w:val="20"/>
        </w:rPr>
        <w:t xml:space="preserve">:  </w:t>
      </w:r>
      <w:r w:rsidR="00E57D8D" w:rsidRPr="00D66F7F">
        <w:rPr>
          <w:rFonts w:ascii="Verdana" w:hAnsi="Verdana"/>
          <w:sz w:val="20"/>
          <w:szCs w:val="20"/>
          <w:u w:val="single"/>
        </w:rPr>
        <w:t>Arabian</w:t>
      </w:r>
      <w:r w:rsidR="00E57D8D">
        <w:rPr>
          <w:rFonts w:ascii="Verdana" w:hAnsi="Verdana"/>
          <w:sz w:val="20"/>
          <w:szCs w:val="20"/>
        </w:rPr>
        <w:t xml:space="preserve">, </w:t>
      </w:r>
      <w:r w:rsidR="00E57D8D" w:rsidRPr="009E5B62">
        <w:rPr>
          <w:rFonts w:ascii="Verdana" w:hAnsi="Verdana"/>
          <w:sz w:val="20"/>
          <w:szCs w:val="20"/>
          <w:u w:val="single"/>
        </w:rPr>
        <w:t>Louisiana</w:t>
      </w:r>
      <w:r w:rsidR="009E5B62" w:rsidRPr="009E5B62">
        <w:rPr>
          <w:rFonts w:ascii="Verdana" w:hAnsi="Verdana"/>
          <w:sz w:val="20"/>
          <w:szCs w:val="20"/>
          <w:u w:val="single"/>
        </w:rPr>
        <w:t xml:space="preserve"> </w:t>
      </w:r>
      <w:r w:rsidR="00830C80" w:rsidRPr="009E5B62">
        <w:rPr>
          <w:rFonts w:ascii="Verdana" w:hAnsi="Verdana"/>
          <w:sz w:val="20"/>
          <w:szCs w:val="20"/>
          <w:u w:val="single"/>
        </w:rPr>
        <w:t>Power</w:t>
      </w:r>
      <w:r w:rsidR="0004348C" w:rsidRPr="0004348C">
        <w:rPr>
          <w:rFonts w:ascii="Verdana" w:hAnsi="Verdana"/>
          <w:sz w:val="20"/>
          <w:szCs w:val="20"/>
        </w:rPr>
        <w:t xml:space="preserve">, </w:t>
      </w:r>
      <w:r w:rsidR="0004348C">
        <w:rPr>
          <w:rFonts w:ascii="Verdana" w:hAnsi="Verdana"/>
          <w:sz w:val="20"/>
          <w:szCs w:val="20"/>
          <w:u w:val="single"/>
        </w:rPr>
        <w:t>Peace River</w:t>
      </w:r>
      <w:r w:rsidR="0004348C" w:rsidRPr="0004348C">
        <w:rPr>
          <w:rFonts w:ascii="Verdana" w:hAnsi="Verdana"/>
          <w:sz w:val="20"/>
          <w:szCs w:val="20"/>
        </w:rPr>
        <w:t xml:space="preserve">, </w:t>
      </w:r>
      <w:proofErr w:type="spellStart"/>
      <w:r w:rsidR="0004348C" w:rsidRPr="0004348C">
        <w:rPr>
          <w:rFonts w:ascii="Verdana" w:hAnsi="Verdana"/>
          <w:sz w:val="20"/>
          <w:szCs w:val="20"/>
          <w:u w:val="single"/>
        </w:rPr>
        <w:t>Mirion</w:t>
      </w:r>
      <w:proofErr w:type="spellEnd"/>
      <w:r w:rsidR="00E57D8D" w:rsidRPr="0004348C">
        <w:rPr>
          <w:rFonts w:ascii="Verdana" w:hAnsi="Verdana"/>
          <w:sz w:val="20"/>
          <w:szCs w:val="20"/>
          <w:u w:val="single"/>
        </w:rPr>
        <w:t xml:space="preserve"> </w:t>
      </w:r>
    </w:p>
    <w:p w14:paraId="1E4E1799" w14:textId="77777777" w:rsidR="00F10E28" w:rsidRPr="00A610C4" w:rsidRDefault="00F10E28" w:rsidP="00E57D8D">
      <w:pPr>
        <w:rPr>
          <w:rFonts w:ascii="Verdana" w:hAnsi="Verdana"/>
          <w:sz w:val="20"/>
          <w:szCs w:val="20"/>
        </w:rPr>
      </w:pPr>
    </w:p>
    <w:p w14:paraId="3343F16A" w14:textId="5EC0FFA2" w:rsidR="00F10E28" w:rsidRPr="00BD7E8D" w:rsidRDefault="00F10E28" w:rsidP="00F10E28">
      <w:pPr>
        <w:rPr>
          <w:rFonts w:ascii="Verdana" w:hAnsi="Verdana"/>
          <w:b/>
          <w:sz w:val="20"/>
          <w:szCs w:val="20"/>
        </w:rPr>
      </w:pPr>
      <w:r w:rsidRPr="00BD7E8D">
        <w:rPr>
          <w:rFonts w:ascii="Verdana" w:hAnsi="Verdana"/>
          <w:b/>
          <w:sz w:val="20"/>
          <w:szCs w:val="20"/>
        </w:rPr>
        <w:t xml:space="preserve">Class </w:t>
      </w:r>
      <w:r>
        <w:rPr>
          <w:rFonts w:ascii="Verdana" w:hAnsi="Verdana"/>
          <w:b/>
          <w:sz w:val="20"/>
          <w:szCs w:val="20"/>
        </w:rPr>
        <w:t>8</w:t>
      </w:r>
      <w:r>
        <w:rPr>
          <w:rFonts w:ascii="Verdana" w:hAnsi="Verdana"/>
          <w:b/>
          <w:sz w:val="20"/>
          <w:szCs w:val="20"/>
        </w:rPr>
        <w:tab/>
      </w:r>
      <w:r w:rsidRPr="00F474C3">
        <w:rPr>
          <w:rFonts w:ascii="Verdana" w:hAnsi="Verdana"/>
          <w:sz w:val="20"/>
          <w:szCs w:val="20"/>
        </w:rPr>
        <w:t>Article 2 Review</w:t>
      </w:r>
    </w:p>
    <w:p w14:paraId="50914766" w14:textId="5248A699" w:rsidR="00F10E28" w:rsidRPr="005A47B2" w:rsidRDefault="00F10E28" w:rsidP="00F10E28">
      <w:pPr>
        <w:rPr>
          <w:sz w:val="18"/>
          <w:szCs w:val="18"/>
        </w:rPr>
      </w:pPr>
      <w:r>
        <w:rPr>
          <w:rFonts w:ascii="Verdana" w:hAnsi="Verdana"/>
          <w:sz w:val="20"/>
          <w:szCs w:val="20"/>
        </w:rPr>
        <w:t>09/1</w:t>
      </w:r>
      <w:r w:rsidR="000C166C">
        <w:rPr>
          <w:rFonts w:ascii="Verdana" w:hAnsi="Verdana"/>
          <w:sz w:val="20"/>
          <w:szCs w:val="20"/>
        </w:rPr>
        <w:t>2</w:t>
      </w:r>
      <w:r>
        <w:rPr>
          <w:rFonts w:ascii="Verdana" w:hAnsi="Verdana"/>
          <w:sz w:val="20"/>
          <w:szCs w:val="20"/>
        </w:rPr>
        <w:tab/>
      </w:r>
    </w:p>
    <w:p w14:paraId="796C3D8F" w14:textId="77777777" w:rsidR="00A610C4" w:rsidRDefault="00A610C4" w:rsidP="00A610C4">
      <w:pPr>
        <w:rPr>
          <w:rFonts w:ascii="Verdana" w:hAnsi="Verdana"/>
          <w:sz w:val="20"/>
          <w:szCs w:val="20"/>
        </w:rPr>
      </w:pPr>
    </w:p>
    <w:p w14:paraId="4882925B" w14:textId="5B539A99" w:rsidR="008E3B7E" w:rsidRDefault="00A610C4" w:rsidP="00A610C4">
      <w:pPr>
        <w:rPr>
          <w:rFonts w:ascii="Verdana" w:hAnsi="Verdana"/>
          <w:sz w:val="20"/>
          <w:szCs w:val="20"/>
        </w:rPr>
      </w:pPr>
      <w:r w:rsidRPr="00A610C4">
        <w:rPr>
          <w:rFonts w:ascii="Verdana" w:hAnsi="Verdana"/>
          <w:b/>
          <w:sz w:val="20"/>
          <w:szCs w:val="20"/>
        </w:rPr>
        <w:t xml:space="preserve">Class </w:t>
      </w:r>
      <w:r w:rsidR="00F10E28">
        <w:rPr>
          <w:rFonts w:ascii="Verdana" w:hAnsi="Verdana"/>
          <w:b/>
          <w:sz w:val="20"/>
          <w:szCs w:val="20"/>
        </w:rPr>
        <w:t>9</w:t>
      </w:r>
      <w:r w:rsidR="008E3B7E">
        <w:rPr>
          <w:rFonts w:ascii="Verdana" w:hAnsi="Verdana"/>
          <w:b/>
          <w:sz w:val="20"/>
          <w:szCs w:val="20"/>
        </w:rPr>
        <w:tab/>
      </w:r>
      <w:r w:rsidR="006449B2">
        <w:rPr>
          <w:rFonts w:ascii="Verdana" w:hAnsi="Verdana"/>
          <w:sz w:val="20"/>
          <w:szCs w:val="20"/>
        </w:rPr>
        <w:t>Remedies; Anticipatory Repudiation;</w:t>
      </w:r>
      <w:r w:rsidR="006449B2">
        <w:rPr>
          <w:rFonts w:ascii="Verdana" w:hAnsi="Verdana"/>
          <w:sz w:val="20"/>
          <w:szCs w:val="20"/>
        </w:rPr>
        <w:tab/>
        <w:t>2-703; 2-717</w:t>
      </w:r>
      <w:r w:rsidR="00E92940">
        <w:rPr>
          <w:rFonts w:ascii="Verdana" w:hAnsi="Verdana"/>
          <w:sz w:val="20"/>
          <w:szCs w:val="20"/>
        </w:rPr>
        <w:t>; 2-725</w:t>
      </w:r>
    </w:p>
    <w:p w14:paraId="54358D31" w14:textId="5ECE5B70" w:rsidR="006449B2" w:rsidRDefault="003E0B22" w:rsidP="00A610C4">
      <w:pPr>
        <w:rPr>
          <w:rFonts w:ascii="Verdana" w:hAnsi="Verdana"/>
          <w:sz w:val="20"/>
          <w:szCs w:val="20"/>
        </w:rPr>
      </w:pPr>
      <w:r>
        <w:rPr>
          <w:rFonts w:ascii="Verdana" w:hAnsi="Verdana"/>
          <w:sz w:val="20"/>
          <w:szCs w:val="20"/>
        </w:rPr>
        <w:t>09/</w:t>
      </w:r>
      <w:r w:rsidR="0048425B">
        <w:rPr>
          <w:rFonts w:ascii="Verdana" w:hAnsi="Verdana"/>
          <w:sz w:val="20"/>
          <w:szCs w:val="20"/>
        </w:rPr>
        <w:t>1</w:t>
      </w:r>
      <w:r w:rsidR="000C166C">
        <w:rPr>
          <w:rFonts w:ascii="Verdana" w:hAnsi="Verdana"/>
          <w:sz w:val="20"/>
          <w:szCs w:val="20"/>
        </w:rPr>
        <w:t>7</w:t>
      </w:r>
      <w:r w:rsidR="008E3B7E">
        <w:rPr>
          <w:rFonts w:ascii="Verdana" w:hAnsi="Verdana"/>
          <w:sz w:val="20"/>
          <w:szCs w:val="20"/>
        </w:rPr>
        <w:tab/>
      </w:r>
      <w:r w:rsidR="006449B2">
        <w:rPr>
          <w:rFonts w:ascii="Verdana" w:hAnsi="Verdana"/>
          <w:sz w:val="20"/>
          <w:szCs w:val="20"/>
        </w:rPr>
        <w:t>Statute of Limitations</w:t>
      </w:r>
    </w:p>
    <w:p w14:paraId="25766C5D" w14:textId="77777777" w:rsidR="006449B2" w:rsidRDefault="006449B2" w:rsidP="00A610C4">
      <w:pPr>
        <w:rPr>
          <w:rFonts w:ascii="Verdana" w:hAnsi="Verdana"/>
          <w:sz w:val="20"/>
          <w:szCs w:val="20"/>
        </w:rPr>
      </w:pPr>
    </w:p>
    <w:p w14:paraId="4B280446" w14:textId="14822208" w:rsidR="006449B2" w:rsidRDefault="00900513" w:rsidP="00B72107">
      <w:pPr>
        <w:ind w:firstLine="1440"/>
        <w:rPr>
          <w:rFonts w:ascii="Verdana" w:hAnsi="Verdana"/>
          <w:sz w:val="20"/>
          <w:szCs w:val="20"/>
        </w:rPr>
      </w:pPr>
      <w:r w:rsidRPr="00900513">
        <w:rPr>
          <w:rFonts w:ascii="Verdana" w:hAnsi="Verdana"/>
          <w:sz w:val="20"/>
          <w:szCs w:val="20"/>
          <w:u w:val="single"/>
        </w:rPr>
        <w:t>Problems Due</w:t>
      </w:r>
      <w:r w:rsidR="003B6DC9">
        <w:rPr>
          <w:rFonts w:ascii="Verdana" w:hAnsi="Verdana"/>
          <w:sz w:val="20"/>
          <w:szCs w:val="20"/>
        </w:rPr>
        <w:t>:  80-</w:t>
      </w:r>
      <w:r w:rsidR="00D7014E">
        <w:rPr>
          <w:rFonts w:ascii="Verdana" w:hAnsi="Verdana"/>
          <w:sz w:val="20"/>
          <w:szCs w:val="20"/>
        </w:rPr>
        <w:t>8</w:t>
      </w:r>
      <w:r w:rsidR="00B37F0E">
        <w:rPr>
          <w:rFonts w:ascii="Verdana" w:hAnsi="Verdana"/>
          <w:sz w:val="20"/>
          <w:szCs w:val="20"/>
        </w:rPr>
        <w:t>8</w:t>
      </w:r>
      <w:r w:rsidR="00D7014E">
        <w:rPr>
          <w:rFonts w:ascii="Verdana" w:hAnsi="Verdana"/>
          <w:sz w:val="20"/>
          <w:szCs w:val="20"/>
        </w:rPr>
        <w:t>,</w:t>
      </w:r>
      <w:r w:rsidR="00471731">
        <w:rPr>
          <w:rFonts w:ascii="Verdana" w:hAnsi="Verdana"/>
          <w:sz w:val="20"/>
          <w:szCs w:val="20"/>
        </w:rPr>
        <w:t xml:space="preserve"> </w:t>
      </w:r>
      <w:r w:rsidR="0004348C">
        <w:rPr>
          <w:rFonts w:ascii="Verdana" w:hAnsi="Verdana"/>
          <w:sz w:val="20"/>
          <w:szCs w:val="20"/>
        </w:rPr>
        <w:t>90, 91</w:t>
      </w:r>
    </w:p>
    <w:p w14:paraId="5938DF20" w14:textId="01F30833" w:rsidR="00830C80" w:rsidRDefault="00830C80" w:rsidP="00B72107">
      <w:pPr>
        <w:ind w:firstLine="1440"/>
        <w:rPr>
          <w:rFonts w:ascii="Verdana" w:hAnsi="Verdana"/>
          <w:sz w:val="20"/>
          <w:szCs w:val="20"/>
          <w:u w:val="single"/>
        </w:rPr>
      </w:pPr>
      <w:r>
        <w:rPr>
          <w:rFonts w:ascii="Verdana" w:hAnsi="Verdana"/>
          <w:sz w:val="20"/>
          <w:szCs w:val="20"/>
        </w:rPr>
        <w:t xml:space="preserve">Cases Due:  </w:t>
      </w:r>
      <w:proofErr w:type="spellStart"/>
      <w:r w:rsidRPr="009F78C3">
        <w:rPr>
          <w:rFonts w:ascii="Verdana" w:hAnsi="Verdana"/>
          <w:sz w:val="20"/>
          <w:szCs w:val="20"/>
          <w:u w:val="single"/>
        </w:rPr>
        <w:t>Mydlach</w:t>
      </w:r>
      <w:proofErr w:type="spellEnd"/>
      <w:r>
        <w:rPr>
          <w:rFonts w:ascii="Verdana" w:hAnsi="Verdana"/>
          <w:sz w:val="20"/>
          <w:szCs w:val="20"/>
        </w:rPr>
        <w:t xml:space="preserve">, </w:t>
      </w:r>
      <w:r w:rsidRPr="009F78C3">
        <w:rPr>
          <w:rFonts w:ascii="Verdana" w:hAnsi="Verdana"/>
          <w:sz w:val="20"/>
          <w:szCs w:val="20"/>
          <w:u w:val="single"/>
        </w:rPr>
        <w:t>Central Washington</w:t>
      </w:r>
    </w:p>
    <w:p w14:paraId="75D4A577" w14:textId="77777777" w:rsidR="00BD7E8D" w:rsidRDefault="00B45BC8" w:rsidP="00A610C4">
      <w:pPr>
        <w:rPr>
          <w:rFonts w:ascii="Verdana" w:hAnsi="Verdana"/>
          <w:sz w:val="20"/>
          <w:szCs w:val="20"/>
          <w:u w:val="single"/>
        </w:rPr>
      </w:pPr>
      <w:r>
        <w:rPr>
          <w:rFonts w:ascii="Verdana" w:hAnsi="Verdana"/>
          <w:sz w:val="20"/>
          <w:szCs w:val="20"/>
        </w:rPr>
        <w:tab/>
      </w:r>
    </w:p>
    <w:p w14:paraId="311FB5A2" w14:textId="77777777" w:rsidR="005A47B2" w:rsidRDefault="005A47B2" w:rsidP="005A47B2">
      <w:pPr>
        <w:rPr>
          <w:rFonts w:ascii="Verdana" w:hAnsi="Verdana"/>
          <w:sz w:val="20"/>
          <w:szCs w:val="20"/>
        </w:rPr>
      </w:pPr>
    </w:p>
    <w:p w14:paraId="0D5EE9D6" w14:textId="77777777" w:rsidR="00EF5560" w:rsidRPr="00955709" w:rsidRDefault="00EF5560" w:rsidP="00EF5560">
      <w:pPr>
        <w:ind w:left="1152" w:hanging="1152"/>
        <w:rPr>
          <w:rFonts w:ascii="Verdana" w:hAnsi="Verdana" w:cs="Arial"/>
          <w:sz w:val="20"/>
          <w:szCs w:val="20"/>
        </w:rPr>
      </w:pPr>
      <w:r w:rsidRPr="00E52EB1">
        <w:rPr>
          <w:rFonts w:ascii="Verdana" w:hAnsi="Verdana" w:cs="Arial"/>
          <w:b/>
          <w:sz w:val="20"/>
          <w:szCs w:val="20"/>
        </w:rPr>
        <w:t>Class 10</w:t>
      </w:r>
      <w:r>
        <w:rPr>
          <w:rFonts w:ascii="Verdana" w:hAnsi="Verdana" w:cs="Arial"/>
          <w:b/>
          <w:sz w:val="20"/>
          <w:szCs w:val="20"/>
        </w:rPr>
        <w:tab/>
      </w:r>
      <w:r>
        <w:rPr>
          <w:rFonts w:ascii="Verdana" w:hAnsi="Verdana" w:cs="Arial"/>
          <w:b/>
          <w:sz w:val="20"/>
          <w:szCs w:val="20"/>
        </w:rPr>
        <w:tab/>
      </w:r>
      <w:r w:rsidRPr="00F474C3">
        <w:rPr>
          <w:rFonts w:ascii="Verdana" w:hAnsi="Verdana" w:cs="Arial"/>
          <w:sz w:val="20"/>
          <w:szCs w:val="20"/>
        </w:rPr>
        <w:t>Final Examination</w:t>
      </w:r>
    </w:p>
    <w:p w14:paraId="0D3D7097" w14:textId="0CB1B0DA" w:rsidR="00EF5560" w:rsidRDefault="00EF5560" w:rsidP="00EF5560">
      <w:pPr>
        <w:ind w:left="1152" w:hanging="1152"/>
        <w:rPr>
          <w:rFonts w:ascii="Verdana" w:hAnsi="Verdana" w:cs="Arial"/>
          <w:sz w:val="20"/>
          <w:szCs w:val="20"/>
        </w:rPr>
      </w:pPr>
      <w:r>
        <w:rPr>
          <w:rFonts w:ascii="Verdana" w:hAnsi="Verdana" w:cs="Arial"/>
          <w:sz w:val="20"/>
          <w:szCs w:val="20"/>
        </w:rPr>
        <w:t>09/</w:t>
      </w:r>
      <w:r w:rsidR="0048425B">
        <w:rPr>
          <w:rFonts w:ascii="Verdana" w:hAnsi="Verdana" w:cs="Arial"/>
          <w:sz w:val="20"/>
          <w:szCs w:val="20"/>
        </w:rPr>
        <w:t>1</w:t>
      </w:r>
      <w:r w:rsidR="000C166C">
        <w:rPr>
          <w:rFonts w:ascii="Verdana" w:hAnsi="Verdana" w:cs="Arial"/>
          <w:sz w:val="20"/>
          <w:szCs w:val="20"/>
        </w:rPr>
        <w:t>9</w:t>
      </w:r>
      <w:r>
        <w:rPr>
          <w:rFonts w:ascii="Verdana" w:hAnsi="Verdana" w:cs="Arial"/>
          <w:sz w:val="20"/>
          <w:szCs w:val="20"/>
        </w:rPr>
        <w:tab/>
      </w:r>
      <w:r>
        <w:rPr>
          <w:rFonts w:ascii="Verdana" w:hAnsi="Verdana" w:cs="Arial"/>
          <w:sz w:val="20"/>
          <w:szCs w:val="20"/>
        </w:rPr>
        <w:tab/>
        <w:t>Article 2 – Worth 25 points – 90 minutes</w:t>
      </w:r>
    </w:p>
    <w:p w14:paraId="2887C5BE" w14:textId="59003D38" w:rsidR="003B6DC9" w:rsidRDefault="003B6DC9" w:rsidP="005A47B2">
      <w:pPr>
        <w:rPr>
          <w:rFonts w:ascii="Verdana" w:hAnsi="Verdana"/>
          <w:sz w:val="20"/>
          <w:szCs w:val="20"/>
        </w:rPr>
      </w:pPr>
    </w:p>
    <w:p w14:paraId="259B24A2" w14:textId="77777777" w:rsidR="003B6DC9" w:rsidRDefault="003B6DC9" w:rsidP="005A47B2">
      <w:pPr>
        <w:rPr>
          <w:rFonts w:ascii="Verdana" w:hAnsi="Verdana"/>
          <w:sz w:val="20"/>
          <w:szCs w:val="20"/>
        </w:rPr>
      </w:pPr>
    </w:p>
    <w:p w14:paraId="6157FA91" w14:textId="77777777" w:rsidR="005A47B2" w:rsidRPr="0091027D" w:rsidRDefault="005A47B2" w:rsidP="00DB4C7D">
      <w:pPr>
        <w:ind w:left="1152" w:firstLine="288"/>
        <w:rPr>
          <w:rFonts w:ascii="Verdana" w:hAnsi="Verdana" w:cs="Arial"/>
          <w:b/>
          <w:sz w:val="20"/>
          <w:szCs w:val="20"/>
          <w:u w:val="single"/>
        </w:rPr>
      </w:pPr>
      <w:r w:rsidRPr="0091027D">
        <w:rPr>
          <w:rFonts w:ascii="Verdana" w:hAnsi="Verdana" w:cs="Arial"/>
          <w:b/>
          <w:sz w:val="20"/>
          <w:szCs w:val="20"/>
        </w:rPr>
        <w:t>Code Topics</w:t>
      </w:r>
      <w:r w:rsidRPr="0091027D">
        <w:rPr>
          <w:rFonts w:ascii="Verdana" w:hAnsi="Verdana" w:cs="Arial"/>
          <w:b/>
          <w:sz w:val="20"/>
          <w:szCs w:val="20"/>
        </w:rPr>
        <w:tab/>
      </w:r>
      <w:r w:rsidRPr="0091027D">
        <w:rPr>
          <w:rFonts w:ascii="Verdana" w:hAnsi="Verdana" w:cs="Arial"/>
          <w:b/>
          <w:sz w:val="20"/>
          <w:szCs w:val="20"/>
        </w:rPr>
        <w:tab/>
      </w:r>
      <w:r w:rsidRPr="0091027D">
        <w:rPr>
          <w:rFonts w:ascii="Verdana" w:hAnsi="Verdana" w:cs="Arial"/>
          <w:b/>
          <w:sz w:val="20"/>
          <w:szCs w:val="20"/>
        </w:rPr>
        <w:tab/>
      </w:r>
      <w:r w:rsidRPr="0091027D">
        <w:rPr>
          <w:rFonts w:ascii="Verdana" w:hAnsi="Verdana" w:cs="Arial"/>
          <w:b/>
          <w:sz w:val="20"/>
          <w:szCs w:val="20"/>
          <w:u w:val="single"/>
        </w:rPr>
        <w:t>Some Key Code Sections</w:t>
      </w:r>
    </w:p>
    <w:p w14:paraId="073465C5" w14:textId="77777777" w:rsidR="005A47B2" w:rsidRDefault="005A47B2" w:rsidP="005A47B2">
      <w:pPr>
        <w:ind w:left="1152" w:hanging="1152"/>
        <w:rPr>
          <w:rFonts w:ascii="Verdana" w:hAnsi="Verdana" w:cs="Arial"/>
          <w:sz w:val="20"/>
          <w:szCs w:val="20"/>
        </w:rPr>
      </w:pPr>
      <w:r w:rsidRPr="0091027D">
        <w:rPr>
          <w:rFonts w:ascii="Verdana" w:hAnsi="Verdana" w:cs="Arial"/>
          <w:b/>
          <w:sz w:val="20"/>
          <w:szCs w:val="20"/>
        </w:rPr>
        <w:tab/>
      </w:r>
      <w:r w:rsidRPr="0091027D">
        <w:rPr>
          <w:rFonts w:ascii="Verdana" w:hAnsi="Verdana" w:cs="Arial"/>
          <w:b/>
          <w:sz w:val="20"/>
          <w:szCs w:val="20"/>
        </w:rPr>
        <w:tab/>
      </w:r>
      <w:r w:rsidRPr="0091027D">
        <w:rPr>
          <w:rFonts w:ascii="Verdana" w:hAnsi="Verdana" w:cs="Arial"/>
          <w:b/>
          <w:sz w:val="20"/>
          <w:szCs w:val="20"/>
          <w:u w:val="single"/>
        </w:rPr>
        <w:t xml:space="preserve">Article </w:t>
      </w:r>
      <w:r w:rsidR="00DB4C7D" w:rsidRPr="0091027D">
        <w:rPr>
          <w:rFonts w:ascii="Verdana" w:hAnsi="Verdana" w:cs="Arial"/>
          <w:b/>
          <w:sz w:val="20"/>
          <w:szCs w:val="20"/>
          <w:u w:val="single"/>
        </w:rPr>
        <w:t>9</w:t>
      </w:r>
      <w:r w:rsidR="002A0718">
        <w:rPr>
          <w:rFonts w:ascii="Verdana" w:hAnsi="Verdana" w:cs="Arial"/>
          <w:sz w:val="20"/>
          <w:szCs w:val="20"/>
        </w:rPr>
        <w:t xml:space="preserve"> </w:t>
      </w:r>
    </w:p>
    <w:p w14:paraId="532D3011" w14:textId="77777777" w:rsidR="00F474C3" w:rsidRDefault="00F474C3" w:rsidP="005A47B2">
      <w:pPr>
        <w:ind w:left="1152" w:hanging="1152"/>
        <w:rPr>
          <w:rFonts w:ascii="Verdana" w:hAnsi="Verdana" w:cs="Arial"/>
          <w:b/>
          <w:sz w:val="20"/>
          <w:szCs w:val="20"/>
        </w:rPr>
      </w:pPr>
    </w:p>
    <w:p w14:paraId="54AF7A83" w14:textId="334F1A77" w:rsidR="00E52EB1" w:rsidRPr="00E52EB1" w:rsidRDefault="00E52EB1" w:rsidP="00F474C3">
      <w:pPr>
        <w:rPr>
          <w:rFonts w:ascii="Verdana" w:hAnsi="Verdana" w:cs="Arial"/>
          <w:b/>
          <w:sz w:val="20"/>
          <w:szCs w:val="20"/>
        </w:rPr>
      </w:pPr>
      <w:r w:rsidRPr="00E52EB1">
        <w:rPr>
          <w:rFonts w:ascii="Verdana" w:hAnsi="Verdana" w:cs="Arial"/>
          <w:b/>
          <w:sz w:val="20"/>
          <w:szCs w:val="20"/>
        </w:rPr>
        <w:t>Class 11</w:t>
      </w:r>
      <w:r w:rsidR="0091027D">
        <w:rPr>
          <w:rFonts w:ascii="Verdana" w:hAnsi="Verdana" w:cs="Arial"/>
          <w:b/>
          <w:sz w:val="20"/>
          <w:szCs w:val="20"/>
        </w:rPr>
        <w:tab/>
      </w:r>
      <w:r w:rsidR="00F474C3" w:rsidRPr="00F474C3">
        <w:rPr>
          <w:rFonts w:ascii="Verdana" w:hAnsi="Verdana" w:cs="Arial"/>
          <w:sz w:val="20"/>
          <w:szCs w:val="20"/>
        </w:rPr>
        <w:t>Scope of Article 9</w:t>
      </w:r>
      <w:r w:rsidR="00F474C3">
        <w:rPr>
          <w:rFonts w:ascii="Verdana" w:hAnsi="Verdana" w:cs="Arial"/>
          <w:sz w:val="20"/>
          <w:szCs w:val="20"/>
        </w:rPr>
        <w:t>;</w:t>
      </w:r>
      <w:r w:rsidR="00F474C3">
        <w:rPr>
          <w:rFonts w:ascii="Verdana" w:hAnsi="Verdana" w:cs="Arial"/>
          <w:b/>
          <w:sz w:val="20"/>
          <w:szCs w:val="20"/>
        </w:rPr>
        <w:t xml:space="preserve"> </w:t>
      </w:r>
      <w:r w:rsidR="0091027D">
        <w:rPr>
          <w:rFonts w:ascii="Verdana" w:hAnsi="Verdana" w:cs="Arial"/>
          <w:sz w:val="20"/>
          <w:szCs w:val="20"/>
        </w:rPr>
        <w:t xml:space="preserve">Classification </w:t>
      </w:r>
      <w:r w:rsidR="00C33F4E">
        <w:rPr>
          <w:rFonts w:ascii="Verdana" w:hAnsi="Verdana" w:cs="Arial"/>
          <w:sz w:val="20"/>
          <w:szCs w:val="20"/>
        </w:rPr>
        <w:t>of</w:t>
      </w:r>
      <w:r w:rsidR="00F474C3">
        <w:rPr>
          <w:rFonts w:ascii="Verdana" w:hAnsi="Verdana" w:cs="Arial"/>
          <w:sz w:val="20"/>
          <w:szCs w:val="20"/>
        </w:rPr>
        <w:tab/>
        <w:t xml:space="preserve">1-201(37); 9-109; </w:t>
      </w:r>
      <w:r w:rsidR="00E15450">
        <w:rPr>
          <w:rFonts w:ascii="Verdana" w:hAnsi="Verdana" w:cs="Arial"/>
          <w:sz w:val="20"/>
          <w:szCs w:val="20"/>
        </w:rPr>
        <w:t xml:space="preserve">9-102; 9-203; </w:t>
      </w:r>
    </w:p>
    <w:p w14:paraId="6AFBCBEE" w14:textId="2D482B50" w:rsidR="00E52EB1" w:rsidRDefault="00E52EB1" w:rsidP="005A47B2">
      <w:pPr>
        <w:ind w:left="1152" w:hanging="1152"/>
        <w:rPr>
          <w:rFonts w:ascii="Verdana" w:hAnsi="Verdana" w:cs="Arial"/>
          <w:sz w:val="20"/>
          <w:szCs w:val="20"/>
        </w:rPr>
      </w:pPr>
      <w:r>
        <w:rPr>
          <w:rFonts w:ascii="Verdana" w:hAnsi="Verdana" w:cs="Arial"/>
          <w:sz w:val="20"/>
          <w:szCs w:val="20"/>
        </w:rPr>
        <w:t>09/2</w:t>
      </w:r>
      <w:r w:rsidR="000C166C">
        <w:rPr>
          <w:rFonts w:ascii="Verdana" w:hAnsi="Verdana" w:cs="Arial"/>
          <w:sz w:val="20"/>
          <w:szCs w:val="20"/>
        </w:rPr>
        <w:t>4</w:t>
      </w:r>
      <w:r w:rsidR="00E26D01">
        <w:rPr>
          <w:rFonts w:ascii="Verdana" w:hAnsi="Verdana" w:cs="Arial"/>
          <w:sz w:val="20"/>
          <w:szCs w:val="20"/>
        </w:rPr>
        <w:tab/>
      </w:r>
      <w:r w:rsidR="00E26D01">
        <w:rPr>
          <w:rFonts w:ascii="Verdana" w:hAnsi="Verdana" w:cs="Arial"/>
          <w:sz w:val="20"/>
          <w:szCs w:val="20"/>
        </w:rPr>
        <w:tab/>
      </w:r>
      <w:r w:rsidR="00F474C3">
        <w:rPr>
          <w:rFonts w:ascii="Verdana" w:hAnsi="Verdana" w:cs="Arial"/>
          <w:sz w:val="20"/>
          <w:szCs w:val="20"/>
        </w:rPr>
        <w:t>Collateral</w:t>
      </w:r>
      <w:r w:rsidR="00E26D01">
        <w:rPr>
          <w:rFonts w:ascii="Verdana" w:hAnsi="Verdana" w:cs="Arial"/>
          <w:sz w:val="20"/>
          <w:szCs w:val="20"/>
        </w:rPr>
        <w:tab/>
      </w:r>
      <w:r w:rsidR="00E26D01">
        <w:rPr>
          <w:rFonts w:ascii="Verdana" w:hAnsi="Verdana" w:cs="Arial"/>
          <w:sz w:val="20"/>
          <w:szCs w:val="20"/>
        </w:rPr>
        <w:tab/>
      </w:r>
      <w:r w:rsidR="00E26D01">
        <w:rPr>
          <w:rFonts w:ascii="Verdana" w:hAnsi="Verdana" w:cs="Arial"/>
          <w:sz w:val="20"/>
          <w:szCs w:val="20"/>
        </w:rPr>
        <w:tab/>
      </w:r>
      <w:r w:rsidR="00F474C3">
        <w:rPr>
          <w:rFonts w:ascii="Verdana" w:hAnsi="Verdana" w:cs="Arial"/>
          <w:sz w:val="20"/>
          <w:szCs w:val="20"/>
        </w:rPr>
        <w:t xml:space="preserve">9-502; 9-516; </w:t>
      </w:r>
      <w:r w:rsidR="00E26D01">
        <w:rPr>
          <w:rFonts w:ascii="Verdana" w:hAnsi="Verdana" w:cs="Arial"/>
          <w:sz w:val="20"/>
          <w:szCs w:val="20"/>
        </w:rPr>
        <w:t>9-506; 9-507</w:t>
      </w:r>
    </w:p>
    <w:p w14:paraId="03022FE1" w14:textId="05F37407" w:rsidR="00F474C3" w:rsidRDefault="00F474C3" w:rsidP="005A47B2">
      <w:pPr>
        <w:ind w:left="1152" w:hanging="1152"/>
        <w:rPr>
          <w:rFonts w:ascii="Verdana" w:hAnsi="Verdana" w:cs="Arial"/>
          <w:sz w:val="20"/>
          <w:szCs w:val="20"/>
        </w:rPr>
      </w:pPr>
    </w:p>
    <w:p w14:paraId="3EED64D8" w14:textId="68E979AD" w:rsidR="00F474C3" w:rsidRDefault="00E15450" w:rsidP="00F474C3">
      <w:pPr>
        <w:ind w:left="1152" w:hanging="1152"/>
        <w:rPr>
          <w:rFonts w:ascii="Verdana" w:hAnsi="Verdana" w:cs="Arial"/>
          <w:sz w:val="20"/>
          <w:szCs w:val="20"/>
        </w:rPr>
      </w:pPr>
      <w:r>
        <w:rPr>
          <w:rFonts w:ascii="Verdana" w:hAnsi="Verdana" w:cs="Arial"/>
          <w:sz w:val="20"/>
          <w:szCs w:val="20"/>
        </w:rPr>
        <w:tab/>
      </w:r>
      <w:r>
        <w:rPr>
          <w:rFonts w:ascii="Verdana" w:hAnsi="Verdana" w:cs="Arial"/>
          <w:sz w:val="20"/>
          <w:szCs w:val="20"/>
        </w:rPr>
        <w:tab/>
      </w:r>
      <w:r w:rsidRPr="00C443F1">
        <w:rPr>
          <w:rFonts w:ascii="Verdana" w:hAnsi="Verdana" w:cs="Arial"/>
          <w:sz w:val="20"/>
          <w:szCs w:val="20"/>
          <w:u w:val="single"/>
        </w:rPr>
        <w:t>Problems Due</w:t>
      </w:r>
      <w:r w:rsidR="00471731">
        <w:rPr>
          <w:rFonts w:ascii="Verdana" w:hAnsi="Verdana" w:cs="Arial"/>
          <w:sz w:val="20"/>
          <w:szCs w:val="20"/>
        </w:rPr>
        <w:t xml:space="preserve">:  </w:t>
      </w:r>
      <w:r w:rsidR="00F474C3">
        <w:rPr>
          <w:rFonts w:ascii="Verdana" w:hAnsi="Verdana" w:cs="Arial"/>
          <w:sz w:val="20"/>
          <w:szCs w:val="20"/>
        </w:rPr>
        <w:t>28</w:t>
      </w:r>
      <w:r w:rsidR="00465715">
        <w:rPr>
          <w:rFonts w:ascii="Verdana" w:hAnsi="Verdana" w:cs="Arial"/>
          <w:sz w:val="20"/>
          <w:szCs w:val="20"/>
        </w:rPr>
        <w:t xml:space="preserve">9, </w:t>
      </w:r>
      <w:r w:rsidR="00F474C3">
        <w:rPr>
          <w:rFonts w:ascii="Verdana" w:hAnsi="Verdana" w:cs="Arial"/>
          <w:sz w:val="20"/>
          <w:szCs w:val="20"/>
        </w:rPr>
        <w:t>29</w:t>
      </w:r>
      <w:r w:rsidR="00465715">
        <w:rPr>
          <w:rFonts w:ascii="Verdana" w:hAnsi="Verdana" w:cs="Arial"/>
          <w:sz w:val="20"/>
          <w:szCs w:val="20"/>
        </w:rPr>
        <w:t>3-294</w:t>
      </w:r>
      <w:r w:rsidR="00F474C3">
        <w:rPr>
          <w:rFonts w:ascii="Verdana" w:hAnsi="Verdana" w:cs="Arial"/>
          <w:sz w:val="20"/>
          <w:szCs w:val="20"/>
        </w:rPr>
        <w:t xml:space="preserve">, </w:t>
      </w:r>
      <w:r w:rsidR="009F78C3">
        <w:rPr>
          <w:rFonts w:ascii="Verdana" w:hAnsi="Verdana" w:cs="Arial"/>
          <w:sz w:val="20"/>
          <w:szCs w:val="20"/>
        </w:rPr>
        <w:t>29</w:t>
      </w:r>
      <w:r w:rsidR="00465715">
        <w:rPr>
          <w:rFonts w:ascii="Verdana" w:hAnsi="Verdana" w:cs="Arial"/>
          <w:sz w:val="20"/>
          <w:szCs w:val="20"/>
        </w:rPr>
        <w:t>6</w:t>
      </w:r>
      <w:r w:rsidR="009F78C3">
        <w:rPr>
          <w:rFonts w:ascii="Verdana" w:hAnsi="Verdana" w:cs="Arial"/>
          <w:sz w:val="20"/>
          <w:szCs w:val="20"/>
        </w:rPr>
        <w:t>-29</w:t>
      </w:r>
      <w:r w:rsidR="00A64221">
        <w:rPr>
          <w:rFonts w:ascii="Verdana" w:hAnsi="Verdana" w:cs="Arial"/>
          <w:sz w:val="20"/>
          <w:szCs w:val="20"/>
        </w:rPr>
        <w:t xml:space="preserve">7, </w:t>
      </w:r>
      <w:r w:rsidR="00465715">
        <w:rPr>
          <w:rFonts w:ascii="Verdana" w:hAnsi="Verdana" w:cs="Arial"/>
          <w:sz w:val="20"/>
          <w:szCs w:val="20"/>
        </w:rPr>
        <w:t>299-</w:t>
      </w:r>
      <w:r w:rsidR="009F78C3">
        <w:rPr>
          <w:rFonts w:ascii="Verdana" w:hAnsi="Verdana" w:cs="Arial"/>
          <w:sz w:val="20"/>
          <w:szCs w:val="20"/>
        </w:rPr>
        <w:t>30</w:t>
      </w:r>
      <w:r w:rsidR="00465715">
        <w:rPr>
          <w:rFonts w:ascii="Verdana" w:hAnsi="Verdana" w:cs="Arial"/>
          <w:sz w:val="20"/>
          <w:szCs w:val="20"/>
        </w:rPr>
        <w:t>2</w:t>
      </w:r>
      <w:r w:rsidR="00341A8F">
        <w:rPr>
          <w:rFonts w:ascii="Verdana" w:hAnsi="Verdana" w:cs="Arial"/>
          <w:sz w:val="20"/>
          <w:szCs w:val="20"/>
        </w:rPr>
        <w:t>, 30</w:t>
      </w:r>
      <w:r w:rsidR="00471731">
        <w:rPr>
          <w:rFonts w:ascii="Verdana" w:hAnsi="Verdana" w:cs="Arial"/>
          <w:sz w:val="20"/>
          <w:szCs w:val="20"/>
        </w:rPr>
        <w:t>5</w:t>
      </w:r>
      <w:r w:rsidR="009F78C3">
        <w:rPr>
          <w:rFonts w:ascii="Verdana" w:hAnsi="Verdana" w:cs="Arial"/>
          <w:sz w:val="20"/>
          <w:szCs w:val="20"/>
        </w:rPr>
        <w:tab/>
      </w:r>
      <w:r w:rsidR="00F474C3">
        <w:rPr>
          <w:rFonts w:ascii="Verdana" w:hAnsi="Verdana" w:cs="Arial"/>
          <w:sz w:val="20"/>
          <w:szCs w:val="20"/>
        </w:rPr>
        <w:t xml:space="preserve"> </w:t>
      </w:r>
    </w:p>
    <w:p w14:paraId="34429B4B" w14:textId="0C663F59" w:rsidR="00F474C3" w:rsidRDefault="00F474C3" w:rsidP="00465715">
      <w:pPr>
        <w:ind w:left="1440"/>
        <w:rPr>
          <w:rFonts w:ascii="Verdana" w:hAnsi="Verdana" w:cs="Arial"/>
          <w:sz w:val="20"/>
          <w:szCs w:val="20"/>
          <w:u w:val="single"/>
        </w:rPr>
      </w:pPr>
      <w:r w:rsidRPr="00C443F1">
        <w:rPr>
          <w:rFonts w:ascii="Verdana" w:hAnsi="Verdana" w:cs="Arial"/>
          <w:sz w:val="20"/>
          <w:szCs w:val="20"/>
          <w:u w:val="single"/>
        </w:rPr>
        <w:t>Cases Due</w:t>
      </w:r>
      <w:r>
        <w:rPr>
          <w:rFonts w:ascii="Verdana" w:hAnsi="Verdana" w:cs="Arial"/>
          <w:sz w:val="20"/>
          <w:szCs w:val="20"/>
        </w:rPr>
        <w:t xml:space="preserve">:   </w:t>
      </w:r>
      <w:r w:rsidRPr="00955709">
        <w:rPr>
          <w:rFonts w:ascii="Verdana" w:hAnsi="Verdana" w:cs="Arial"/>
          <w:sz w:val="20"/>
          <w:szCs w:val="20"/>
          <w:u w:val="single"/>
        </w:rPr>
        <w:t>Benedict</w:t>
      </w:r>
      <w:r>
        <w:rPr>
          <w:rFonts w:ascii="Verdana" w:hAnsi="Verdana" w:cs="Arial"/>
          <w:sz w:val="20"/>
          <w:szCs w:val="20"/>
        </w:rPr>
        <w:t xml:space="preserve">, </w:t>
      </w:r>
      <w:r>
        <w:rPr>
          <w:rFonts w:ascii="Verdana" w:hAnsi="Verdana" w:cs="Arial"/>
          <w:sz w:val="20"/>
          <w:szCs w:val="20"/>
          <w:u w:val="single"/>
        </w:rPr>
        <w:t>Gibraltar Financial</w:t>
      </w:r>
      <w:r w:rsidR="00465715" w:rsidRPr="00465715">
        <w:rPr>
          <w:rFonts w:ascii="Verdana" w:hAnsi="Verdana" w:cs="Arial"/>
          <w:sz w:val="20"/>
          <w:szCs w:val="20"/>
        </w:rPr>
        <w:t xml:space="preserve">, </w:t>
      </w:r>
      <w:r w:rsidR="00465715">
        <w:rPr>
          <w:rFonts w:ascii="Verdana" w:hAnsi="Verdana" w:cs="Arial"/>
          <w:sz w:val="20"/>
          <w:szCs w:val="20"/>
          <w:u w:val="single"/>
        </w:rPr>
        <w:t>In Re Troupe</w:t>
      </w:r>
      <w:r w:rsidR="00465715" w:rsidRPr="00465715">
        <w:rPr>
          <w:rFonts w:ascii="Verdana" w:hAnsi="Verdana" w:cs="Arial"/>
          <w:sz w:val="20"/>
          <w:szCs w:val="20"/>
        </w:rPr>
        <w:t xml:space="preserve">, </w:t>
      </w:r>
      <w:r w:rsidR="00465715">
        <w:rPr>
          <w:rFonts w:ascii="Verdana" w:hAnsi="Verdana" w:cs="Arial"/>
          <w:sz w:val="20"/>
          <w:szCs w:val="20"/>
          <w:u w:val="single"/>
        </w:rPr>
        <w:t>In Re Johns’s Bear Farm</w:t>
      </w:r>
    </w:p>
    <w:p w14:paraId="5D4FAA6F" w14:textId="77777777" w:rsidR="009F78C3" w:rsidRPr="009F78C3" w:rsidRDefault="009F78C3" w:rsidP="005A47B2">
      <w:pPr>
        <w:ind w:left="1152" w:hanging="1152"/>
        <w:rPr>
          <w:rFonts w:ascii="Verdana" w:hAnsi="Verdana" w:cs="Arial"/>
          <w:sz w:val="20"/>
          <w:szCs w:val="20"/>
          <w:u w:val="single"/>
        </w:rPr>
      </w:pPr>
    </w:p>
    <w:p w14:paraId="398F7BE6" w14:textId="047503D6" w:rsidR="007C391C" w:rsidRDefault="00E52EB1" w:rsidP="0087042F">
      <w:pPr>
        <w:ind w:left="1440" w:hanging="1440"/>
        <w:rPr>
          <w:rFonts w:ascii="Verdana" w:hAnsi="Verdana" w:cs="Arial"/>
          <w:sz w:val="20"/>
          <w:szCs w:val="20"/>
        </w:rPr>
      </w:pPr>
      <w:r w:rsidRPr="00474471">
        <w:rPr>
          <w:rFonts w:ascii="Verdana" w:hAnsi="Verdana" w:cs="Arial"/>
          <w:b/>
          <w:sz w:val="20"/>
          <w:szCs w:val="20"/>
        </w:rPr>
        <w:t>Class 1</w:t>
      </w:r>
      <w:r w:rsidR="00350945">
        <w:rPr>
          <w:rFonts w:ascii="Verdana" w:hAnsi="Verdana" w:cs="Arial"/>
          <w:b/>
          <w:sz w:val="20"/>
          <w:szCs w:val="20"/>
        </w:rPr>
        <w:t>2</w:t>
      </w:r>
      <w:r w:rsidR="005A1D34">
        <w:rPr>
          <w:rFonts w:ascii="Verdana" w:hAnsi="Verdana" w:cs="Arial"/>
          <w:b/>
          <w:sz w:val="20"/>
          <w:szCs w:val="20"/>
        </w:rPr>
        <w:tab/>
      </w:r>
      <w:r w:rsidR="0087042F" w:rsidRPr="00E26D01">
        <w:rPr>
          <w:rFonts w:ascii="Verdana" w:hAnsi="Verdana" w:cs="Arial"/>
          <w:sz w:val="20"/>
          <w:szCs w:val="20"/>
        </w:rPr>
        <w:t>Security Agreement</w:t>
      </w:r>
      <w:r w:rsidR="0087042F">
        <w:rPr>
          <w:rFonts w:ascii="Verdana" w:hAnsi="Verdana" w:cs="Arial"/>
          <w:sz w:val="20"/>
          <w:szCs w:val="20"/>
        </w:rPr>
        <w:t xml:space="preserve"> &amp; Financing; </w:t>
      </w:r>
      <w:r w:rsidR="007C391C">
        <w:rPr>
          <w:rFonts w:ascii="Verdana" w:hAnsi="Verdana" w:cs="Arial"/>
          <w:sz w:val="20"/>
          <w:szCs w:val="20"/>
        </w:rPr>
        <w:tab/>
        <w:t>9-504; 9-203, 9-313; 9-309</w:t>
      </w:r>
      <w:r w:rsidR="007C391C">
        <w:rPr>
          <w:rFonts w:ascii="Verdana" w:hAnsi="Verdana" w:cs="Arial"/>
          <w:sz w:val="20"/>
          <w:szCs w:val="20"/>
        </w:rPr>
        <w:tab/>
      </w:r>
    </w:p>
    <w:p w14:paraId="678AFC59" w14:textId="4C883F3D" w:rsidR="007C391C" w:rsidRDefault="00904608" w:rsidP="0087042F">
      <w:pPr>
        <w:ind w:left="1440" w:hanging="1440"/>
        <w:rPr>
          <w:rFonts w:ascii="Verdana" w:hAnsi="Verdana" w:cs="Arial"/>
          <w:sz w:val="20"/>
          <w:szCs w:val="20"/>
        </w:rPr>
      </w:pPr>
      <w:r>
        <w:rPr>
          <w:rFonts w:ascii="Verdana" w:hAnsi="Verdana" w:cs="Arial"/>
          <w:bCs/>
          <w:sz w:val="20"/>
          <w:szCs w:val="20"/>
        </w:rPr>
        <w:t>09</w:t>
      </w:r>
      <w:r w:rsidR="007C391C" w:rsidRPr="006A543A">
        <w:rPr>
          <w:rFonts w:ascii="Verdana" w:hAnsi="Verdana" w:cs="Arial"/>
          <w:bCs/>
          <w:sz w:val="20"/>
          <w:szCs w:val="20"/>
        </w:rPr>
        <w:t>/</w:t>
      </w:r>
      <w:r w:rsidR="00383B48">
        <w:rPr>
          <w:rFonts w:ascii="Verdana" w:hAnsi="Verdana" w:cs="Arial"/>
          <w:bCs/>
          <w:sz w:val="20"/>
          <w:szCs w:val="20"/>
        </w:rPr>
        <w:t>2</w:t>
      </w:r>
      <w:r w:rsidR="000C166C">
        <w:rPr>
          <w:rFonts w:ascii="Verdana" w:hAnsi="Verdana" w:cs="Arial"/>
          <w:bCs/>
          <w:sz w:val="20"/>
          <w:szCs w:val="20"/>
        </w:rPr>
        <w:t>6</w:t>
      </w:r>
      <w:r w:rsidR="007C391C">
        <w:rPr>
          <w:rFonts w:ascii="Verdana" w:hAnsi="Verdana" w:cs="Arial"/>
          <w:b/>
          <w:sz w:val="20"/>
          <w:szCs w:val="20"/>
        </w:rPr>
        <w:tab/>
      </w:r>
      <w:r w:rsidR="007C391C">
        <w:rPr>
          <w:rFonts w:ascii="Verdana" w:hAnsi="Verdana" w:cs="Arial"/>
          <w:sz w:val="20"/>
          <w:szCs w:val="20"/>
        </w:rPr>
        <w:t>Description of Co</w:t>
      </w:r>
      <w:r w:rsidR="007C391C" w:rsidRPr="005A1D34">
        <w:rPr>
          <w:rFonts w:ascii="Verdana" w:hAnsi="Verdana" w:cs="Arial"/>
          <w:sz w:val="20"/>
          <w:szCs w:val="20"/>
        </w:rPr>
        <w:t>llateral</w:t>
      </w:r>
      <w:r w:rsidR="007C391C">
        <w:rPr>
          <w:rFonts w:ascii="Verdana" w:hAnsi="Verdana" w:cs="Arial"/>
          <w:sz w:val="20"/>
          <w:szCs w:val="20"/>
        </w:rPr>
        <w:t>; Attachment</w:t>
      </w:r>
      <w:r w:rsidR="007C391C" w:rsidRPr="000C08C6">
        <w:rPr>
          <w:rFonts w:ascii="Verdana" w:hAnsi="Verdana" w:cs="Arial"/>
          <w:sz w:val="20"/>
          <w:szCs w:val="20"/>
        </w:rPr>
        <w:t xml:space="preserve"> </w:t>
      </w:r>
      <w:proofErr w:type="gramStart"/>
      <w:r w:rsidR="009C2D84" w:rsidRPr="000C08C6">
        <w:rPr>
          <w:rFonts w:ascii="Verdana" w:hAnsi="Verdana" w:cs="Arial"/>
          <w:sz w:val="20"/>
          <w:szCs w:val="20"/>
        </w:rPr>
        <w:t>Perfection</w:t>
      </w:r>
      <w:r w:rsidR="003F7F39">
        <w:rPr>
          <w:rFonts w:ascii="Verdana" w:hAnsi="Verdana" w:cs="Arial"/>
          <w:sz w:val="20"/>
          <w:szCs w:val="20"/>
        </w:rPr>
        <w:t>;</w:t>
      </w:r>
      <w:proofErr w:type="gramEnd"/>
      <w:r w:rsidR="009C2D84" w:rsidRPr="000C08C6">
        <w:rPr>
          <w:rFonts w:ascii="Verdana" w:hAnsi="Verdana" w:cs="Arial"/>
          <w:sz w:val="20"/>
          <w:szCs w:val="20"/>
        </w:rPr>
        <w:t xml:space="preserve"> </w:t>
      </w:r>
    </w:p>
    <w:p w14:paraId="423B7D08" w14:textId="77777777" w:rsidR="00C33F4E" w:rsidRDefault="009C2D84" w:rsidP="007C391C">
      <w:pPr>
        <w:ind w:left="1440"/>
        <w:rPr>
          <w:rFonts w:ascii="Verdana" w:hAnsi="Verdana" w:cs="Arial"/>
          <w:sz w:val="20"/>
          <w:szCs w:val="20"/>
        </w:rPr>
      </w:pPr>
      <w:r w:rsidRPr="000C08C6">
        <w:rPr>
          <w:rFonts w:ascii="Verdana" w:hAnsi="Verdana" w:cs="Arial"/>
          <w:sz w:val="20"/>
          <w:szCs w:val="20"/>
        </w:rPr>
        <w:t>Accounts</w:t>
      </w:r>
      <w:r>
        <w:rPr>
          <w:rFonts w:ascii="Verdana" w:hAnsi="Verdana" w:cs="Arial"/>
          <w:sz w:val="20"/>
          <w:szCs w:val="20"/>
        </w:rPr>
        <w:t>; PMSI</w:t>
      </w:r>
    </w:p>
    <w:p w14:paraId="77E152F4" w14:textId="1EC9E3F9" w:rsidR="00E52EB1" w:rsidRPr="00474471" w:rsidRDefault="005A1D34" w:rsidP="007C391C">
      <w:pPr>
        <w:ind w:left="1440"/>
        <w:rPr>
          <w:rFonts w:ascii="Verdana" w:hAnsi="Verdana" w:cs="Arial"/>
          <w:b/>
          <w:sz w:val="20"/>
          <w:szCs w:val="20"/>
        </w:rPr>
      </w:pPr>
      <w:r>
        <w:rPr>
          <w:rFonts w:ascii="Verdana" w:hAnsi="Verdana" w:cs="Arial"/>
          <w:sz w:val="20"/>
          <w:szCs w:val="20"/>
        </w:rPr>
        <w:tab/>
      </w:r>
      <w:r>
        <w:rPr>
          <w:rFonts w:ascii="Verdana" w:hAnsi="Verdana" w:cs="Arial"/>
          <w:sz w:val="20"/>
          <w:szCs w:val="20"/>
        </w:rPr>
        <w:tab/>
      </w:r>
    </w:p>
    <w:p w14:paraId="1A2C0CDB" w14:textId="7BBF12F8" w:rsidR="0087042F" w:rsidRDefault="005A1D34" w:rsidP="0087042F">
      <w:pPr>
        <w:ind w:left="1152" w:hanging="1152"/>
        <w:rPr>
          <w:rFonts w:ascii="Verdana" w:hAnsi="Verdana" w:cs="Arial"/>
          <w:sz w:val="20"/>
          <w:szCs w:val="20"/>
        </w:rPr>
      </w:pPr>
      <w:r>
        <w:rPr>
          <w:rFonts w:ascii="Verdana" w:hAnsi="Verdana" w:cs="Arial"/>
          <w:sz w:val="20"/>
          <w:szCs w:val="20"/>
        </w:rPr>
        <w:tab/>
      </w:r>
      <w:r>
        <w:rPr>
          <w:rFonts w:ascii="Verdana" w:hAnsi="Verdana" w:cs="Arial"/>
          <w:sz w:val="20"/>
          <w:szCs w:val="20"/>
        </w:rPr>
        <w:tab/>
      </w:r>
      <w:r w:rsidRPr="00C443F1">
        <w:rPr>
          <w:rFonts w:ascii="Verdana" w:hAnsi="Verdana" w:cs="Arial"/>
          <w:sz w:val="20"/>
          <w:szCs w:val="20"/>
          <w:u w:val="single"/>
        </w:rPr>
        <w:t>Problems Due</w:t>
      </w:r>
      <w:r w:rsidR="00146910">
        <w:rPr>
          <w:rFonts w:ascii="Verdana" w:hAnsi="Verdana" w:cs="Arial"/>
          <w:sz w:val="20"/>
          <w:szCs w:val="20"/>
        </w:rPr>
        <w:t xml:space="preserve">:  </w:t>
      </w:r>
      <w:r w:rsidR="00FC7EEF">
        <w:rPr>
          <w:rFonts w:ascii="Verdana" w:hAnsi="Verdana" w:cs="Arial"/>
          <w:sz w:val="20"/>
          <w:szCs w:val="20"/>
        </w:rPr>
        <w:t>309-</w:t>
      </w:r>
      <w:r w:rsidR="0087042F">
        <w:rPr>
          <w:rFonts w:ascii="Verdana" w:hAnsi="Verdana" w:cs="Arial"/>
          <w:sz w:val="20"/>
          <w:szCs w:val="20"/>
        </w:rPr>
        <w:t>31</w:t>
      </w:r>
      <w:r w:rsidR="00FC7EEF">
        <w:rPr>
          <w:rFonts w:ascii="Verdana" w:hAnsi="Verdana" w:cs="Arial"/>
          <w:sz w:val="20"/>
          <w:szCs w:val="20"/>
        </w:rPr>
        <w:t>1</w:t>
      </w:r>
      <w:r w:rsidR="0087042F">
        <w:rPr>
          <w:rFonts w:ascii="Verdana" w:hAnsi="Verdana" w:cs="Arial"/>
          <w:sz w:val="20"/>
          <w:szCs w:val="20"/>
        </w:rPr>
        <w:t>, 31</w:t>
      </w:r>
      <w:r w:rsidR="00FC7EEF">
        <w:rPr>
          <w:rFonts w:ascii="Verdana" w:hAnsi="Verdana" w:cs="Arial"/>
          <w:sz w:val="20"/>
          <w:szCs w:val="20"/>
        </w:rPr>
        <w:t>3</w:t>
      </w:r>
      <w:r w:rsidR="0087042F">
        <w:rPr>
          <w:rFonts w:ascii="Verdana" w:hAnsi="Verdana" w:cs="Arial"/>
          <w:sz w:val="20"/>
          <w:szCs w:val="20"/>
        </w:rPr>
        <w:t>-31</w:t>
      </w:r>
      <w:r w:rsidR="00FC7EEF">
        <w:rPr>
          <w:rFonts w:ascii="Verdana" w:hAnsi="Verdana" w:cs="Arial"/>
          <w:sz w:val="20"/>
          <w:szCs w:val="20"/>
        </w:rPr>
        <w:t>4</w:t>
      </w:r>
      <w:r w:rsidR="0087042F">
        <w:rPr>
          <w:rFonts w:ascii="Verdana" w:hAnsi="Verdana" w:cs="Arial"/>
          <w:sz w:val="20"/>
          <w:szCs w:val="20"/>
        </w:rPr>
        <w:t>, 318-32</w:t>
      </w:r>
      <w:r w:rsidR="00FC7EEF">
        <w:rPr>
          <w:rFonts w:ascii="Verdana" w:hAnsi="Verdana" w:cs="Arial"/>
          <w:sz w:val="20"/>
          <w:szCs w:val="20"/>
        </w:rPr>
        <w:t>2</w:t>
      </w:r>
      <w:r w:rsidR="0087042F">
        <w:rPr>
          <w:rFonts w:ascii="Verdana" w:hAnsi="Verdana" w:cs="Arial"/>
          <w:sz w:val="20"/>
          <w:szCs w:val="20"/>
        </w:rPr>
        <w:t xml:space="preserve">, </w:t>
      </w:r>
      <w:r w:rsidR="00146910">
        <w:rPr>
          <w:rFonts w:ascii="Verdana" w:hAnsi="Verdana" w:cs="Arial"/>
          <w:sz w:val="20"/>
          <w:szCs w:val="20"/>
        </w:rPr>
        <w:t>32</w:t>
      </w:r>
      <w:r w:rsidR="00FC7EEF">
        <w:rPr>
          <w:rFonts w:ascii="Verdana" w:hAnsi="Verdana" w:cs="Arial"/>
          <w:sz w:val="20"/>
          <w:szCs w:val="20"/>
        </w:rPr>
        <w:t>5</w:t>
      </w:r>
      <w:r w:rsidR="00146910">
        <w:rPr>
          <w:rFonts w:ascii="Verdana" w:hAnsi="Verdana" w:cs="Arial"/>
          <w:sz w:val="20"/>
          <w:szCs w:val="20"/>
        </w:rPr>
        <w:t>-32</w:t>
      </w:r>
      <w:r w:rsidR="00FC7EEF">
        <w:rPr>
          <w:rFonts w:ascii="Verdana" w:hAnsi="Verdana" w:cs="Arial"/>
          <w:sz w:val="20"/>
          <w:szCs w:val="20"/>
        </w:rPr>
        <w:t>7</w:t>
      </w:r>
    </w:p>
    <w:p w14:paraId="26F5FEB5" w14:textId="77777777" w:rsidR="00C31331" w:rsidRDefault="00882CD2" w:rsidP="005A47B2">
      <w:pPr>
        <w:ind w:left="1152" w:hanging="1152"/>
        <w:rPr>
          <w:rFonts w:ascii="Verdana" w:hAnsi="Verdana" w:cs="Arial"/>
          <w:sz w:val="20"/>
          <w:szCs w:val="20"/>
        </w:rPr>
      </w:pPr>
      <w:r>
        <w:rPr>
          <w:rFonts w:ascii="Verdana" w:hAnsi="Verdana" w:cs="Arial"/>
          <w:sz w:val="20"/>
          <w:szCs w:val="20"/>
        </w:rPr>
        <w:tab/>
      </w:r>
      <w:r>
        <w:rPr>
          <w:rFonts w:ascii="Verdana" w:hAnsi="Verdana" w:cs="Arial"/>
          <w:sz w:val="20"/>
          <w:szCs w:val="20"/>
        </w:rPr>
        <w:tab/>
      </w:r>
      <w:r w:rsidRPr="00C443F1">
        <w:rPr>
          <w:rFonts w:ascii="Verdana" w:hAnsi="Verdana" w:cs="Arial"/>
          <w:sz w:val="20"/>
          <w:szCs w:val="20"/>
          <w:u w:val="single"/>
        </w:rPr>
        <w:t>Cases Due</w:t>
      </w:r>
      <w:r w:rsidR="00C31331">
        <w:rPr>
          <w:rFonts w:ascii="Verdana" w:hAnsi="Verdana" w:cs="Arial"/>
          <w:sz w:val="20"/>
          <w:szCs w:val="20"/>
        </w:rPr>
        <w:t xml:space="preserve">:  </w:t>
      </w:r>
      <w:r w:rsidR="0087042F" w:rsidRPr="009F78C3">
        <w:rPr>
          <w:rFonts w:ascii="Verdana" w:hAnsi="Verdana" w:cs="Arial"/>
          <w:sz w:val="20"/>
          <w:szCs w:val="20"/>
          <w:u w:val="single"/>
        </w:rPr>
        <w:t>In Re</w:t>
      </w:r>
      <w:r w:rsidR="0087042F">
        <w:rPr>
          <w:rFonts w:ascii="Verdana" w:hAnsi="Verdana" w:cs="Arial"/>
          <w:sz w:val="20"/>
          <w:szCs w:val="20"/>
          <w:u w:val="single"/>
        </w:rPr>
        <w:t xml:space="preserve"> Grab</w:t>
      </w:r>
      <w:r w:rsidR="0087042F" w:rsidRPr="009F78C3">
        <w:rPr>
          <w:rFonts w:ascii="Verdana" w:hAnsi="Verdana" w:cs="Arial"/>
          <w:sz w:val="20"/>
          <w:szCs w:val="20"/>
          <w:u w:val="single"/>
        </w:rPr>
        <w:t>owski</w:t>
      </w:r>
      <w:r w:rsidR="0087042F">
        <w:rPr>
          <w:rFonts w:ascii="Verdana" w:hAnsi="Verdana" w:cs="Arial"/>
          <w:sz w:val="20"/>
          <w:szCs w:val="20"/>
        </w:rPr>
        <w:t xml:space="preserve">, </w:t>
      </w:r>
      <w:r w:rsidR="00146910">
        <w:rPr>
          <w:rFonts w:ascii="Verdana" w:hAnsi="Verdana" w:cs="Arial"/>
          <w:sz w:val="20"/>
          <w:szCs w:val="20"/>
          <w:u w:val="single"/>
        </w:rPr>
        <w:t>Border</w:t>
      </w:r>
      <w:r w:rsidR="00146910">
        <w:rPr>
          <w:rFonts w:ascii="Verdana" w:hAnsi="Verdana" w:cs="Arial"/>
          <w:sz w:val="20"/>
          <w:szCs w:val="20"/>
        </w:rPr>
        <w:t xml:space="preserve">, </w:t>
      </w:r>
      <w:r w:rsidR="00146910" w:rsidRPr="007021F4">
        <w:rPr>
          <w:rFonts w:ascii="Verdana" w:hAnsi="Verdana" w:cs="Arial"/>
          <w:sz w:val="20"/>
          <w:szCs w:val="20"/>
          <w:u w:val="single"/>
        </w:rPr>
        <w:t>In Re Howell</w:t>
      </w:r>
      <w:r w:rsidR="00146910" w:rsidRPr="00146910">
        <w:rPr>
          <w:rFonts w:ascii="Verdana" w:hAnsi="Verdana" w:cs="Arial"/>
          <w:sz w:val="20"/>
          <w:szCs w:val="20"/>
        </w:rPr>
        <w:t xml:space="preserve">, </w:t>
      </w:r>
      <w:r w:rsidR="00C31331" w:rsidRPr="00C31331">
        <w:rPr>
          <w:rFonts w:ascii="Verdana" w:hAnsi="Verdana" w:cs="Arial"/>
          <w:sz w:val="20"/>
          <w:szCs w:val="20"/>
          <w:u w:val="single"/>
        </w:rPr>
        <w:t>In Re Short</w:t>
      </w:r>
      <w:r w:rsidR="00C31331">
        <w:rPr>
          <w:rFonts w:ascii="Verdana" w:hAnsi="Verdana" w:cs="Arial"/>
          <w:sz w:val="20"/>
          <w:szCs w:val="20"/>
        </w:rPr>
        <w:t xml:space="preserve"> </w:t>
      </w:r>
    </w:p>
    <w:p w14:paraId="463934BA" w14:textId="77777777" w:rsidR="00E52EB1" w:rsidRDefault="005A1D34" w:rsidP="005A47B2">
      <w:pPr>
        <w:ind w:left="1152" w:hanging="1152"/>
        <w:rPr>
          <w:rFonts w:ascii="Verdana" w:hAnsi="Verdana" w:cs="Arial"/>
          <w:sz w:val="20"/>
          <w:szCs w:val="20"/>
        </w:rPr>
      </w:pPr>
      <w:r>
        <w:rPr>
          <w:rFonts w:ascii="Verdana" w:hAnsi="Verdana" w:cs="Arial"/>
          <w:sz w:val="20"/>
          <w:szCs w:val="20"/>
        </w:rPr>
        <w:tab/>
      </w:r>
    </w:p>
    <w:p w14:paraId="1BA8AEA5" w14:textId="40F1F367" w:rsidR="00E52EB1" w:rsidRPr="000C08C6" w:rsidRDefault="00E52EB1" w:rsidP="005A47B2">
      <w:pPr>
        <w:ind w:left="1152" w:hanging="1152"/>
        <w:rPr>
          <w:rFonts w:ascii="Verdana" w:hAnsi="Verdana" w:cs="Arial"/>
          <w:sz w:val="20"/>
          <w:szCs w:val="20"/>
        </w:rPr>
      </w:pPr>
      <w:r w:rsidRPr="00474471">
        <w:rPr>
          <w:rFonts w:ascii="Verdana" w:hAnsi="Verdana" w:cs="Arial"/>
          <w:b/>
          <w:sz w:val="20"/>
          <w:szCs w:val="20"/>
        </w:rPr>
        <w:t>Class 1</w:t>
      </w:r>
      <w:r w:rsidR="00350945">
        <w:rPr>
          <w:rFonts w:ascii="Verdana" w:hAnsi="Verdana" w:cs="Arial"/>
          <w:b/>
          <w:sz w:val="20"/>
          <w:szCs w:val="20"/>
        </w:rPr>
        <w:t>3</w:t>
      </w:r>
      <w:r w:rsidR="000C08C6">
        <w:rPr>
          <w:rFonts w:ascii="Verdana" w:hAnsi="Verdana" w:cs="Arial"/>
          <w:b/>
          <w:sz w:val="20"/>
          <w:szCs w:val="20"/>
        </w:rPr>
        <w:tab/>
      </w:r>
      <w:r w:rsidR="000C08C6">
        <w:rPr>
          <w:rFonts w:ascii="Verdana" w:hAnsi="Verdana" w:cs="Arial"/>
          <w:b/>
          <w:sz w:val="20"/>
          <w:szCs w:val="20"/>
        </w:rPr>
        <w:tab/>
      </w:r>
      <w:r w:rsidR="009C2D84" w:rsidRPr="009C2D84">
        <w:rPr>
          <w:rFonts w:ascii="Verdana" w:hAnsi="Verdana" w:cs="Arial"/>
          <w:sz w:val="20"/>
          <w:szCs w:val="20"/>
        </w:rPr>
        <w:t>Priority</w:t>
      </w:r>
      <w:r w:rsidR="000C08C6">
        <w:rPr>
          <w:rFonts w:ascii="Verdana" w:hAnsi="Verdana" w:cs="Arial"/>
          <w:sz w:val="20"/>
          <w:szCs w:val="20"/>
        </w:rPr>
        <w:tab/>
      </w:r>
      <w:r w:rsidR="000C08C6">
        <w:rPr>
          <w:rFonts w:ascii="Verdana" w:hAnsi="Verdana" w:cs="Arial"/>
          <w:sz w:val="20"/>
          <w:szCs w:val="20"/>
        </w:rPr>
        <w:tab/>
      </w:r>
      <w:r w:rsidR="009C2D84">
        <w:rPr>
          <w:rFonts w:ascii="Verdana" w:hAnsi="Verdana" w:cs="Arial"/>
          <w:sz w:val="20"/>
          <w:szCs w:val="20"/>
        </w:rPr>
        <w:tab/>
      </w:r>
      <w:r w:rsidR="000C08C6">
        <w:rPr>
          <w:rFonts w:ascii="Verdana" w:hAnsi="Verdana" w:cs="Arial"/>
          <w:sz w:val="20"/>
          <w:szCs w:val="20"/>
        </w:rPr>
        <w:t>9-303; 9-317; 9-323; 9-204</w:t>
      </w:r>
    </w:p>
    <w:p w14:paraId="3140B913" w14:textId="6334FA70" w:rsidR="00C92929" w:rsidRDefault="00775D31" w:rsidP="005A47B2">
      <w:pPr>
        <w:ind w:left="1152" w:hanging="1152"/>
        <w:rPr>
          <w:rFonts w:ascii="Verdana" w:hAnsi="Verdana" w:cs="Arial"/>
          <w:sz w:val="20"/>
          <w:szCs w:val="20"/>
        </w:rPr>
      </w:pPr>
      <w:r>
        <w:rPr>
          <w:rFonts w:ascii="Verdana" w:hAnsi="Verdana" w:cs="Arial"/>
          <w:sz w:val="20"/>
          <w:szCs w:val="20"/>
        </w:rPr>
        <w:t>10/0</w:t>
      </w:r>
      <w:r w:rsidR="000C166C">
        <w:rPr>
          <w:rFonts w:ascii="Verdana" w:hAnsi="Verdana" w:cs="Arial"/>
          <w:sz w:val="20"/>
          <w:szCs w:val="20"/>
        </w:rPr>
        <w:t>1</w:t>
      </w:r>
      <w:r w:rsidR="00C92929">
        <w:rPr>
          <w:rFonts w:ascii="Verdana" w:hAnsi="Verdana" w:cs="Arial"/>
          <w:sz w:val="20"/>
          <w:szCs w:val="20"/>
        </w:rPr>
        <w:tab/>
      </w:r>
      <w:r w:rsidR="00C92929">
        <w:rPr>
          <w:rFonts w:ascii="Verdana" w:hAnsi="Verdana" w:cs="Arial"/>
          <w:sz w:val="20"/>
          <w:szCs w:val="20"/>
        </w:rPr>
        <w:tab/>
      </w:r>
      <w:r w:rsidR="00C92929">
        <w:rPr>
          <w:rFonts w:ascii="Verdana" w:hAnsi="Verdana" w:cs="Arial"/>
          <w:sz w:val="20"/>
          <w:szCs w:val="20"/>
        </w:rPr>
        <w:tab/>
      </w:r>
      <w:r w:rsidR="00C92929">
        <w:rPr>
          <w:rFonts w:ascii="Verdana" w:hAnsi="Verdana" w:cs="Arial"/>
          <w:sz w:val="20"/>
          <w:szCs w:val="20"/>
        </w:rPr>
        <w:tab/>
      </w:r>
      <w:r w:rsidR="00C92929">
        <w:rPr>
          <w:rFonts w:ascii="Verdana" w:hAnsi="Verdana" w:cs="Arial"/>
          <w:sz w:val="20"/>
          <w:szCs w:val="20"/>
        </w:rPr>
        <w:tab/>
      </w:r>
    </w:p>
    <w:p w14:paraId="1B08CC2C" w14:textId="5F603E82" w:rsidR="00E52EB1" w:rsidRDefault="000C08C6" w:rsidP="005A47B2">
      <w:pPr>
        <w:ind w:left="1152" w:hanging="1152"/>
        <w:rPr>
          <w:rFonts w:ascii="Verdana" w:hAnsi="Verdana" w:cs="Arial"/>
          <w:sz w:val="20"/>
          <w:szCs w:val="20"/>
        </w:rPr>
      </w:pPr>
      <w:r>
        <w:rPr>
          <w:rFonts w:ascii="Verdana" w:hAnsi="Verdana" w:cs="Arial"/>
          <w:sz w:val="20"/>
          <w:szCs w:val="20"/>
        </w:rPr>
        <w:tab/>
      </w:r>
      <w:r>
        <w:rPr>
          <w:rFonts w:ascii="Verdana" w:hAnsi="Verdana" w:cs="Arial"/>
          <w:sz w:val="20"/>
          <w:szCs w:val="20"/>
        </w:rPr>
        <w:tab/>
      </w:r>
      <w:r w:rsidRPr="001E471B">
        <w:rPr>
          <w:rFonts w:ascii="Verdana" w:hAnsi="Verdana" w:cs="Arial"/>
          <w:sz w:val="20"/>
          <w:szCs w:val="20"/>
          <w:u w:val="single"/>
        </w:rPr>
        <w:t>Problems Due</w:t>
      </w:r>
      <w:r w:rsidR="00DB697D">
        <w:rPr>
          <w:rFonts w:ascii="Verdana" w:hAnsi="Verdana" w:cs="Arial"/>
          <w:sz w:val="20"/>
          <w:szCs w:val="20"/>
        </w:rPr>
        <w:t xml:space="preserve">:  </w:t>
      </w:r>
      <w:r w:rsidR="002E5CDE">
        <w:rPr>
          <w:rFonts w:ascii="Verdana" w:hAnsi="Verdana" w:cs="Arial"/>
          <w:sz w:val="20"/>
          <w:szCs w:val="20"/>
        </w:rPr>
        <w:t>329-</w:t>
      </w:r>
      <w:r w:rsidR="00DB697D">
        <w:rPr>
          <w:rFonts w:ascii="Verdana" w:hAnsi="Verdana" w:cs="Arial"/>
          <w:sz w:val="20"/>
          <w:szCs w:val="20"/>
        </w:rPr>
        <w:t>33</w:t>
      </w:r>
      <w:r w:rsidR="002E5CDE">
        <w:rPr>
          <w:rFonts w:ascii="Verdana" w:hAnsi="Verdana" w:cs="Arial"/>
          <w:sz w:val="20"/>
          <w:szCs w:val="20"/>
        </w:rPr>
        <w:t>2</w:t>
      </w:r>
      <w:r w:rsidR="00DB697D">
        <w:rPr>
          <w:rFonts w:ascii="Verdana" w:hAnsi="Verdana" w:cs="Arial"/>
          <w:sz w:val="20"/>
          <w:szCs w:val="20"/>
        </w:rPr>
        <w:t xml:space="preserve">, </w:t>
      </w:r>
      <w:r w:rsidR="00D31CA9">
        <w:rPr>
          <w:rFonts w:ascii="Verdana" w:hAnsi="Verdana" w:cs="Arial"/>
          <w:sz w:val="20"/>
          <w:szCs w:val="20"/>
        </w:rPr>
        <w:t>33</w:t>
      </w:r>
      <w:r w:rsidR="002E5CDE">
        <w:rPr>
          <w:rFonts w:ascii="Verdana" w:hAnsi="Verdana" w:cs="Arial"/>
          <w:sz w:val="20"/>
          <w:szCs w:val="20"/>
        </w:rPr>
        <w:t xml:space="preserve">4, </w:t>
      </w:r>
      <w:r w:rsidR="00D31CA9">
        <w:rPr>
          <w:rFonts w:ascii="Verdana" w:hAnsi="Verdana" w:cs="Arial"/>
          <w:sz w:val="20"/>
          <w:szCs w:val="20"/>
        </w:rPr>
        <w:t>3</w:t>
      </w:r>
      <w:r w:rsidR="00DB697D">
        <w:rPr>
          <w:rFonts w:ascii="Verdana" w:hAnsi="Verdana" w:cs="Arial"/>
          <w:sz w:val="20"/>
          <w:szCs w:val="20"/>
        </w:rPr>
        <w:t>3</w:t>
      </w:r>
      <w:r w:rsidR="002E5CDE">
        <w:rPr>
          <w:rFonts w:ascii="Verdana" w:hAnsi="Verdana" w:cs="Arial"/>
          <w:sz w:val="20"/>
          <w:szCs w:val="20"/>
        </w:rPr>
        <w:t xml:space="preserve">9-346, 356, </w:t>
      </w:r>
      <w:r w:rsidR="00471731">
        <w:rPr>
          <w:rFonts w:ascii="Verdana" w:hAnsi="Verdana" w:cs="Arial"/>
          <w:sz w:val="20"/>
          <w:szCs w:val="20"/>
        </w:rPr>
        <w:t>35</w:t>
      </w:r>
      <w:r w:rsidR="002E5CDE">
        <w:rPr>
          <w:rFonts w:ascii="Verdana" w:hAnsi="Verdana" w:cs="Arial"/>
          <w:sz w:val="20"/>
          <w:szCs w:val="20"/>
        </w:rPr>
        <w:t>8</w:t>
      </w:r>
      <w:r w:rsidR="00471731">
        <w:rPr>
          <w:rFonts w:ascii="Verdana" w:hAnsi="Verdana" w:cs="Arial"/>
          <w:sz w:val="20"/>
          <w:szCs w:val="20"/>
        </w:rPr>
        <w:t>-</w:t>
      </w:r>
      <w:r w:rsidR="00DB697D">
        <w:rPr>
          <w:rFonts w:ascii="Verdana" w:hAnsi="Verdana" w:cs="Arial"/>
          <w:sz w:val="20"/>
          <w:szCs w:val="20"/>
        </w:rPr>
        <w:t>36</w:t>
      </w:r>
      <w:r w:rsidR="002E5CDE">
        <w:rPr>
          <w:rFonts w:ascii="Verdana" w:hAnsi="Verdana" w:cs="Arial"/>
          <w:sz w:val="20"/>
          <w:szCs w:val="20"/>
        </w:rPr>
        <w:t>5</w:t>
      </w:r>
    </w:p>
    <w:p w14:paraId="3B8D654A" w14:textId="77777777" w:rsidR="00B12D06" w:rsidRPr="00B12D06" w:rsidRDefault="00B12D06" w:rsidP="00DB697D">
      <w:pPr>
        <w:ind w:left="1152" w:hanging="1152"/>
        <w:rPr>
          <w:rFonts w:ascii="Verdana" w:hAnsi="Verdana" w:cs="Arial"/>
          <w:sz w:val="20"/>
          <w:szCs w:val="20"/>
        </w:rPr>
      </w:pPr>
      <w:r>
        <w:rPr>
          <w:rFonts w:ascii="Verdana" w:hAnsi="Verdana" w:cs="Arial"/>
          <w:sz w:val="20"/>
          <w:szCs w:val="20"/>
        </w:rPr>
        <w:tab/>
      </w:r>
      <w:r>
        <w:rPr>
          <w:rFonts w:ascii="Verdana" w:hAnsi="Verdana" w:cs="Arial"/>
          <w:sz w:val="20"/>
          <w:szCs w:val="20"/>
        </w:rPr>
        <w:tab/>
      </w:r>
      <w:r w:rsidRPr="00B12D06">
        <w:rPr>
          <w:rFonts w:ascii="Verdana" w:hAnsi="Verdana" w:cs="Arial"/>
          <w:sz w:val="20"/>
          <w:szCs w:val="20"/>
          <w:u w:val="single"/>
        </w:rPr>
        <w:t>Cases Due</w:t>
      </w:r>
      <w:r>
        <w:rPr>
          <w:rFonts w:ascii="Verdana" w:hAnsi="Verdana" w:cs="Arial"/>
          <w:sz w:val="20"/>
          <w:szCs w:val="20"/>
        </w:rPr>
        <w:t xml:space="preserve">:  </w:t>
      </w:r>
      <w:r w:rsidR="00146910" w:rsidRPr="00C31331">
        <w:rPr>
          <w:rFonts w:ascii="Verdana" w:hAnsi="Verdana" w:cs="Arial"/>
          <w:sz w:val="20"/>
          <w:szCs w:val="20"/>
          <w:u w:val="single"/>
        </w:rPr>
        <w:t>General El</w:t>
      </w:r>
      <w:r w:rsidR="00146910">
        <w:rPr>
          <w:rFonts w:ascii="Verdana" w:hAnsi="Verdana" w:cs="Arial"/>
          <w:sz w:val="20"/>
          <w:szCs w:val="20"/>
        </w:rPr>
        <w:t xml:space="preserve">, </w:t>
      </w:r>
      <w:r w:rsidR="00146910" w:rsidRPr="003762B4">
        <w:rPr>
          <w:rFonts w:ascii="Verdana" w:hAnsi="Verdana" w:cs="Arial"/>
          <w:sz w:val="20"/>
          <w:szCs w:val="20"/>
          <w:u w:val="single"/>
        </w:rPr>
        <w:t xml:space="preserve">In </w:t>
      </w:r>
      <w:r w:rsidR="00146910" w:rsidRPr="00C31331">
        <w:rPr>
          <w:rFonts w:ascii="Verdana" w:hAnsi="Verdana" w:cs="Arial"/>
          <w:sz w:val="20"/>
          <w:szCs w:val="20"/>
          <w:u w:val="single"/>
        </w:rPr>
        <w:t>Re Wood</w:t>
      </w:r>
      <w:r w:rsidR="00DB697D" w:rsidRPr="00DB697D">
        <w:rPr>
          <w:rFonts w:ascii="Verdana" w:hAnsi="Verdana" w:cs="Arial"/>
          <w:sz w:val="20"/>
          <w:szCs w:val="20"/>
        </w:rPr>
        <w:t>,</w:t>
      </w:r>
      <w:r w:rsidR="00146910">
        <w:rPr>
          <w:rFonts w:ascii="Verdana" w:hAnsi="Verdana" w:cs="Arial"/>
          <w:sz w:val="20"/>
          <w:szCs w:val="20"/>
        </w:rPr>
        <w:t xml:space="preserve"> </w:t>
      </w:r>
      <w:r w:rsidR="008E568A" w:rsidRPr="008E568A">
        <w:rPr>
          <w:rFonts w:ascii="Verdana" w:hAnsi="Verdana" w:cs="Arial"/>
          <w:sz w:val="20"/>
          <w:szCs w:val="20"/>
          <w:u w:val="single"/>
        </w:rPr>
        <w:t>Metzger</w:t>
      </w:r>
    </w:p>
    <w:p w14:paraId="3A738F4A" w14:textId="77777777" w:rsidR="00B12D06" w:rsidRDefault="00B12D06" w:rsidP="005A47B2">
      <w:pPr>
        <w:ind w:left="1152" w:hanging="1152"/>
        <w:rPr>
          <w:rFonts w:ascii="Verdana" w:hAnsi="Verdana" w:cs="Arial"/>
          <w:sz w:val="20"/>
          <w:szCs w:val="20"/>
        </w:rPr>
      </w:pPr>
      <w:r>
        <w:rPr>
          <w:rFonts w:ascii="Verdana" w:hAnsi="Verdana" w:cs="Arial"/>
          <w:sz w:val="20"/>
          <w:szCs w:val="20"/>
          <w:u w:val="single"/>
        </w:rPr>
        <w:t xml:space="preserve">  </w:t>
      </w:r>
    </w:p>
    <w:p w14:paraId="7E4CE7B1" w14:textId="11B4AF9C" w:rsidR="00C45219" w:rsidRDefault="00E52EB1" w:rsidP="00C45219">
      <w:pPr>
        <w:ind w:left="1152" w:hanging="1152"/>
        <w:rPr>
          <w:rFonts w:ascii="Verdana" w:hAnsi="Verdana" w:cs="Arial"/>
          <w:sz w:val="20"/>
          <w:szCs w:val="20"/>
        </w:rPr>
      </w:pPr>
      <w:r w:rsidRPr="00474471">
        <w:rPr>
          <w:rFonts w:ascii="Verdana" w:hAnsi="Verdana" w:cs="Arial"/>
          <w:b/>
          <w:sz w:val="20"/>
          <w:szCs w:val="20"/>
        </w:rPr>
        <w:t>Class 1</w:t>
      </w:r>
      <w:r w:rsidR="00350945">
        <w:rPr>
          <w:rFonts w:ascii="Verdana" w:hAnsi="Verdana" w:cs="Arial"/>
          <w:b/>
          <w:sz w:val="20"/>
          <w:szCs w:val="20"/>
        </w:rPr>
        <w:t>4</w:t>
      </w:r>
      <w:r w:rsidR="00F50AB1">
        <w:rPr>
          <w:rFonts w:ascii="Verdana" w:hAnsi="Verdana" w:cs="Arial"/>
          <w:b/>
          <w:sz w:val="20"/>
          <w:szCs w:val="20"/>
        </w:rPr>
        <w:tab/>
      </w:r>
      <w:r w:rsidR="00F50AB1">
        <w:rPr>
          <w:rFonts w:ascii="Verdana" w:hAnsi="Verdana" w:cs="Arial"/>
          <w:b/>
          <w:sz w:val="20"/>
          <w:szCs w:val="20"/>
        </w:rPr>
        <w:tab/>
      </w:r>
      <w:r w:rsidR="008E568A" w:rsidRPr="008E568A">
        <w:rPr>
          <w:rFonts w:ascii="Verdana" w:hAnsi="Verdana" w:cs="Arial"/>
          <w:sz w:val="20"/>
          <w:szCs w:val="20"/>
        </w:rPr>
        <w:t>Inventory</w:t>
      </w:r>
      <w:r w:rsidR="007D39DC">
        <w:rPr>
          <w:rFonts w:ascii="Verdana" w:hAnsi="Verdana" w:cs="Arial"/>
          <w:sz w:val="20"/>
          <w:szCs w:val="20"/>
        </w:rPr>
        <w:t xml:space="preserve"> and Live Stock</w:t>
      </w:r>
      <w:r w:rsidR="008E568A" w:rsidRPr="008E568A">
        <w:rPr>
          <w:rFonts w:ascii="Verdana" w:hAnsi="Verdana" w:cs="Arial"/>
          <w:sz w:val="20"/>
          <w:szCs w:val="20"/>
        </w:rPr>
        <w:t>;</w:t>
      </w:r>
      <w:r w:rsidR="008E568A">
        <w:rPr>
          <w:rFonts w:ascii="Verdana" w:hAnsi="Verdana" w:cs="Arial"/>
          <w:b/>
          <w:sz w:val="20"/>
          <w:szCs w:val="20"/>
        </w:rPr>
        <w:t xml:space="preserve"> </w:t>
      </w:r>
      <w:r w:rsidR="008E568A">
        <w:rPr>
          <w:rFonts w:ascii="Verdana" w:hAnsi="Verdana" w:cs="Arial"/>
          <w:sz w:val="20"/>
          <w:szCs w:val="20"/>
        </w:rPr>
        <w:t>Control;</w:t>
      </w:r>
      <w:r w:rsidR="007D39DC">
        <w:rPr>
          <w:rFonts w:ascii="Verdana" w:hAnsi="Verdana" w:cs="Arial"/>
          <w:sz w:val="20"/>
          <w:szCs w:val="20"/>
        </w:rPr>
        <w:tab/>
      </w:r>
      <w:r w:rsidR="00C45219">
        <w:rPr>
          <w:rFonts w:ascii="Verdana" w:hAnsi="Verdana" w:cs="Arial"/>
          <w:sz w:val="20"/>
          <w:szCs w:val="20"/>
        </w:rPr>
        <w:t>8-102; 9-102; 9-327; 9-201</w:t>
      </w:r>
    </w:p>
    <w:p w14:paraId="67615B06" w14:textId="667F1E25" w:rsidR="00C45219" w:rsidRDefault="00AA71CD" w:rsidP="00C45219">
      <w:pPr>
        <w:ind w:left="1152" w:hanging="1152"/>
        <w:rPr>
          <w:rFonts w:ascii="Verdana" w:hAnsi="Verdana" w:cs="Arial"/>
          <w:sz w:val="20"/>
          <w:szCs w:val="20"/>
        </w:rPr>
      </w:pPr>
      <w:r>
        <w:rPr>
          <w:rFonts w:ascii="Verdana" w:hAnsi="Verdana" w:cs="Arial"/>
          <w:sz w:val="20"/>
          <w:szCs w:val="20"/>
        </w:rPr>
        <w:t>10/0</w:t>
      </w:r>
      <w:r w:rsidR="000C166C">
        <w:rPr>
          <w:rFonts w:ascii="Verdana" w:hAnsi="Verdana" w:cs="Arial"/>
          <w:sz w:val="20"/>
          <w:szCs w:val="20"/>
        </w:rPr>
        <w:t>3</w:t>
      </w:r>
      <w:r w:rsidR="00C45219">
        <w:rPr>
          <w:rFonts w:ascii="Verdana" w:hAnsi="Verdana" w:cs="Arial"/>
          <w:sz w:val="20"/>
          <w:szCs w:val="20"/>
        </w:rPr>
        <w:tab/>
      </w:r>
      <w:r w:rsidR="00C45219">
        <w:rPr>
          <w:rFonts w:ascii="Verdana" w:hAnsi="Verdana" w:cs="Arial"/>
          <w:sz w:val="20"/>
          <w:szCs w:val="20"/>
        </w:rPr>
        <w:tab/>
      </w:r>
      <w:r w:rsidR="007D39DC" w:rsidRPr="009C2D84">
        <w:rPr>
          <w:rFonts w:ascii="Verdana" w:hAnsi="Verdana" w:cs="Arial"/>
          <w:sz w:val="20"/>
          <w:szCs w:val="20"/>
        </w:rPr>
        <w:t>Buyers</w:t>
      </w:r>
      <w:r w:rsidR="00C45219">
        <w:rPr>
          <w:rFonts w:ascii="Verdana" w:hAnsi="Verdana" w:cs="Arial"/>
          <w:sz w:val="20"/>
          <w:szCs w:val="20"/>
        </w:rPr>
        <w:tab/>
      </w:r>
      <w:r w:rsidR="00C45219">
        <w:rPr>
          <w:rFonts w:ascii="Verdana" w:hAnsi="Verdana" w:cs="Arial"/>
          <w:sz w:val="20"/>
          <w:szCs w:val="20"/>
        </w:rPr>
        <w:tab/>
      </w:r>
      <w:r w:rsidR="00C45219">
        <w:rPr>
          <w:rFonts w:ascii="Verdana" w:hAnsi="Verdana" w:cs="Arial"/>
          <w:sz w:val="20"/>
          <w:szCs w:val="20"/>
        </w:rPr>
        <w:tab/>
        <w:t>9-320</w:t>
      </w:r>
    </w:p>
    <w:p w14:paraId="1CEDDA69" w14:textId="77777777" w:rsidR="007D39DC" w:rsidRDefault="007D39DC" w:rsidP="00C45219">
      <w:pPr>
        <w:ind w:left="1152" w:hanging="1152"/>
        <w:rPr>
          <w:rFonts w:ascii="Verdana" w:hAnsi="Verdana" w:cs="Arial"/>
          <w:sz w:val="20"/>
          <w:szCs w:val="20"/>
        </w:rPr>
      </w:pPr>
    </w:p>
    <w:p w14:paraId="2CB66514" w14:textId="77777777" w:rsidR="003E2641" w:rsidRDefault="00C45219" w:rsidP="00C45219">
      <w:pPr>
        <w:ind w:left="1152" w:hanging="1152"/>
        <w:rPr>
          <w:rFonts w:ascii="Verdana" w:hAnsi="Verdana" w:cs="Arial"/>
          <w:sz w:val="20"/>
          <w:szCs w:val="20"/>
        </w:rPr>
      </w:pPr>
      <w:r>
        <w:rPr>
          <w:rFonts w:ascii="Verdana" w:hAnsi="Verdana" w:cs="Arial"/>
          <w:sz w:val="20"/>
          <w:szCs w:val="20"/>
        </w:rPr>
        <w:tab/>
      </w:r>
      <w:r>
        <w:rPr>
          <w:rFonts w:ascii="Verdana" w:hAnsi="Verdana" w:cs="Arial"/>
          <w:sz w:val="20"/>
          <w:szCs w:val="20"/>
        </w:rPr>
        <w:tab/>
      </w:r>
      <w:r w:rsidRPr="00F74F42">
        <w:rPr>
          <w:rFonts w:ascii="Verdana" w:hAnsi="Verdana" w:cs="Arial"/>
          <w:sz w:val="20"/>
          <w:szCs w:val="20"/>
          <w:u w:val="single"/>
        </w:rPr>
        <w:t>Problems Due</w:t>
      </w:r>
      <w:r w:rsidR="008E568A">
        <w:rPr>
          <w:rFonts w:ascii="Verdana" w:hAnsi="Verdana" w:cs="Arial"/>
          <w:sz w:val="20"/>
          <w:szCs w:val="20"/>
        </w:rPr>
        <w:t>:  3</w:t>
      </w:r>
      <w:r w:rsidR="003E2641">
        <w:rPr>
          <w:rFonts w:ascii="Verdana" w:hAnsi="Verdana" w:cs="Arial"/>
          <w:sz w:val="20"/>
          <w:szCs w:val="20"/>
        </w:rPr>
        <w:t>68</w:t>
      </w:r>
      <w:r w:rsidR="00DB697D">
        <w:rPr>
          <w:rFonts w:ascii="Verdana" w:hAnsi="Verdana" w:cs="Arial"/>
          <w:sz w:val="20"/>
          <w:szCs w:val="20"/>
        </w:rPr>
        <w:t>-</w:t>
      </w:r>
      <w:r w:rsidR="00E53556">
        <w:rPr>
          <w:rFonts w:ascii="Verdana" w:hAnsi="Verdana" w:cs="Arial"/>
          <w:sz w:val="20"/>
          <w:szCs w:val="20"/>
        </w:rPr>
        <w:t>3</w:t>
      </w:r>
      <w:r w:rsidR="003E2641">
        <w:rPr>
          <w:rFonts w:ascii="Verdana" w:hAnsi="Verdana" w:cs="Arial"/>
          <w:sz w:val="20"/>
          <w:szCs w:val="20"/>
        </w:rPr>
        <w:t>73</w:t>
      </w:r>
    </w:p>
    <w:p w14:paraId="25ECA82F" w14:textId="7997A3A3" w:rsidR="00E52EB1" w:rsidRDefault="00C45219" w:rsidP="0016624D">
      <w:pPr>
        <w:ind w:left="1440" w:hanging="1152"/>
        <w:rPr>
          <w:rFonts w:ascii="Verdana" w:hAnsi="Verdana" w:cs="Arial"/>
          <w:sz w:val="20"/>
          <w:szCs w:val="20"/>
          <w:u w:val="single"/>
        </w:rPr>
      </w:pPr>
      <w:r>
        <w:rPr>
          <w:rFonts w:ascii="Verdana" w:hAnsi="Verdana" w:cs="Arial"/>
          <w:sz w:val="20"/>
          <w:szCs w:val="20"/>
        </w:rPr>
        <w:tab/>
      </w:r>
      <w:r w:rsidR="00F74F42" w:rsidRPr="00A55E3C">
        <w:rPr>
          <w:rFonts w:ascii="Verdana" w:hAnsi="Verdana" w:cs="Arial"/>
          <w:sz w:val="20"/>
          <w:szCs w:val="20"/>
          <w:u w:val="single"/>
        </w:rPr>
        <w:t>Cases Due</w:t>
      </w:r>
      <w:r w:rsidR="00F74F42">
        <w:rPr>
          <w:rFonts w:ascii="Verdana" w:hAnsi="Verdana" w:cs="Arial"/>
          <w:sz w:val="20"/>
          <w:szCs w:val="20"/>
        </w:rPr>
        <w:t xml:space="preserve">:  </w:t>
      </w:r>
      <w:r w:rsidR="00DB697D" w:rsidRPr="008E568A">
        <w:rPr>
          <w:rFonts w:ascii="Verdana" w:hAnsi="Verdana" w:cs="Arial"/>
          <w:sz w:val="20"/>
          <w:szCs w:val="20"/>
          <w:u w:val="single"/>
        </w:rPr>
        <w:t xml:space="preserve">In Re </w:t>
      </w:r>
      <w:proofErr w:type="spellStart"/>
      <w:r w:rsidR="00DB697D" w:rsidRPr="008E568A">
        <w:rPr>
          <w:rFonts w:ascii="Verdana" w:hAnsi="Verdana" w:cs="Arial"/>
          <w:sz w:val="20"/>
          <w:szCs w:val="20"/>
          <w:u w:val="single"/>
        </w:rPr>
        <w:t>Zaochney</w:t>
      </w:r>
      <w:proofErr w:type="spellEnd"/>
      <w:r w:rsidR="00DB697D">
        <w:rPr>
          <w:rFonts w:ascii="Verdana" w:hAnsi="Verdana" w:cs="Arial"/>
          <w:sz w:val="20"/>
          <w:szCs w:val="20"/>
        </w:rPr>
        <w:t xml:space="preserve">, </w:t>
      </w:r>
      <w:r w:rsidR="00DB697D" w:rsidRPr="008E568A">
        <w:rPr>
          <w:rFonts w:ascii="Verdana" w:hAnsi="Verdana" w:cs="Arial"/>
          <w:sz w:val="20"/>
          <w:szCs w:val="20"/>
          <w:u w:val="single"/>
        </w:rPr>
        <w:t xml:space="preserve">In Re </w:t>
      </w:r>
      <w:proofErr w:type="spellStart"/>
      <w:r w:rsidR="00DB697D" w:rsidRPr="008E568A">
        <w:rPr>
          <w:rFonts w:ascii="Verdana" w:hAnsi="Verdana" w:cs="Arial"/>
          <w:sz w:val="20"/>
          <w:szCs w:val="20"/>
          <w:u w:val="single"/>
        </w:rPr>
        <w:t>W</w:t>
      </w:r>
      <w:r w:rsidR="00DB697D">
        <w:rPr>
          <w:rFonts w:ascii="Verdana" w:hAnsi="Verdana" w:cs="Arial"/>
          <w:sz w:val="20"/>
          <w:szCs w:val="20"/>
          <w:u w:val="single"/>
        </w:rPr>
        <w:t>ildwest</w:t>
      </w:r>
      <w:proofErr w:type="spellEnd"/>
      <w:r w:rsidR="00DB697D">
        <w:rPr>
          <w:rFonts w:ascii="Verdana" w:hAnsi="Verdana" w:cs="Arial"/>
          <w:sz w:val="20"/>
          <w:szCs w:val="20"/>
          <w:u w:val="single"/>
        </w:rPr>
        <w:t xml:space="preserve"> World</w:t>
      </w:r>
      <w:r w:rsidR="00DB697D" w:rsidRPr="00DB697D">
        <w:rPr>
          <w:rFonts w:ascii="Verdana" w:hAnsi="Verdana" w:cs="Arial"/>
          <w:sz w:val="20"/>
          <w:szCs w:val="20"/>
        </w:rPr>
        <w:t xml:space="preserve">, </w:t>
      </w:r>
      <w:r w:rsidR="003E2641" w:rsidRPr="003E2641">
        <w:rPr>
          <w:rFonts w:ascii="Verdana" w:hAnsi="Verdana" w:cs="Arial"/>
          <w:sz w:val="20"/>
          <w:szCs w:val="20"/>
          <w:u w:val="single"/>
        </w:rPr>
        <w:t>In Re Matter of Faith</w:t>
      </w:r>
      <w:r w:rsidR="003E2641">
        <w:rPr>
          <w:rFonts w:ascii="Verdana" w:hAnsi="Verdana" w:cs="Arial"/>
          <w:sz w:val="20"/>
          <w:szCs w:val="20"/>
        </w:rPr>
        <w:t xml:space="preserve">, </w:t>
      </w:r>
      <w:r w:rsidR="00A55E3C" w:rsidRPr="00B12D06">
        <w:rPr>
          <w:rFonts w:ascii="Verdana" w:hAnsi="Verdana" w:cs="Arial"/>
          <w:sz w:val="20"/>
          <w:szCs w:val="20"/>
          <w:u w:val="single"/>
        </w:rPr>
        <w:t>Kunkel</w:t>
      </w:r>
      <w:r w:rsidR="00A55E3C" w:rsidRPr="00A55E3C">
        <w:rPr>
          <w:rFonts w:ascii="Verdana" w:hAnsi="Verdana" w:cs="Arial"/>
          <w:sz w:val="20"/>
          <w:szCs w:val="20"/>
        </w:rPr>
        <w:t xml:space="preserve"> </w:t>
      </w:r>
    </w:p>
    <w:p w14:paraId="02FCCD99" w14:textId="77777777" w:rsidR="00DC5C42" w:rsidRDefault="00DC5C42" w:rsidP="005A47B2">
      <w:pPr>
        <w:ind w:left="1152" w:hanging="1152"/>
        <w:rPr>
          <w:rFonts w:ascii="Verdana" w:hAnsi="Verdana" w:cs="Arial"/>
          <w:sz w:val="20"/>
          <w:szCs w:val="20"/>
        </w:rPr>
      </w:pPr>
    </w:p>
    <w:p w14:paraId="376814BD" w14:textId="30B47D47" w:rsidR="00E52EB1" w:rsidRPr="00DC5C42" w:rsidRDefault="00E52EB1" w:rsidP="005A47B2">
      <w:pPr>
        <w:ind w:left="1152" w:hanging="1152"/>
        <w:rPr>
          <w:rFonts w:ascii="Verdana" w:hAnsi="Verdana" w:cs="Arial"/>
          <w:sz w:val="20"/>
          <w:szCs w:val="20"/>
        </w:rPr>
      </w:pPr>
      <w:r w:rsidRPr="00474471">
        <w:rPr>
          <w:rFonts w:ascii="Verdana" w:hAnsi="Verdana" w:cs="Arial"/>
          <w:b/>
          <w:sz w:val="20"/>
          <w:szCs w:val="20"/>
        </w:rPr>
        <w:t>Class 1</w:t>
      </w:r>
      <w:r w:rsidR="00350945">
        <w:rPr>
          <w:rFonts w:ascii="Verdana" w:hAnsi="Verdana" w:cs="Arial"/>
          <w:b/>
          <w:sz w:val="20"/>
          <w:szCs w:val="20"/>
        </w:rPr>
        <w:t>5</w:t>
      </w:r>
      <w:r w:rsidR="00DC5C42">
        <w:rPr>
          <w:rFonts w:ascii="Verdana" w:hAnsi="Verdana" w:cs="Arial"/>
          <w:b/>
          <w:sz w:val="20"/>
          <w:szCs w:val="20"/>
        </w:rPr>
        <w:tab/>
      </w:r>
      <w:r w:rsidR="00DC5C42">
        <w:rPr>
          <w:rFonts w:ascii="Verdana" w:hAnsi="Verdana" w:cs="Arial"/>
          <w:b/>
          <w:sz w:val="20"/>
          <w:szCs w:val="20"/>
        </w:rPr>
        <w:tab/>
      </w:r>
      <w:r w:rsidR="00DC5C42">
        <w:rPr>
          <w:rFonts w:ascii="Verdana" w:hAnsi="Verdana" w:cs="Arial"/>
          <w:sz w:val="20"/>
          <w:szCs w:val="20"/>
        </w:rPr>
        <w:t>Buyers</w:t>
      </w:r>
      <w:r w:rsidR="00A55E3C">
        <w:rPr>
          <w:rFonts w:ascii="Verdana" w:hAnsi="Verdana" w:cs="Arial"/>
          <w:sz w:val="20"/>
          <w:szCs w:val="20"/>
        </w:rPr>
        <w:t>, Article 2 Claimants</w:t>
      </w:r>
      <w:r w:rsidR="00A55E3C">
        <w:rPr>
          <w:rFonts w:ascii="Verdana" w:hAnsi="Verdana" w:cs="Arial"/>
          <w:sz w:val="20"/>
          <w:szCs w:val="20"/>
        </w:rPr>
        <w:tab/>
      </w:r>
      <w:r w:rsidR="00A55E3C">
        <w:rPr>
          <w:rFonts w:ascii="Verdana" w:hAnsi="Verdana" w:cs="Arial"/>
          <w:sz w:val="20"/>
          <w:szCs w:val="20"/>
        </w:rPr>
        <w:tab/>
      </w:r>
      <w:r w:rsidR="00DC5C42">
        <w:rPr>
          <w:rFonts w:ascii="Verdana" w:hAnsi="Verdana" w:cs="Arial"/>
          <w:sz w:val="20"/>
          <w:szCs w:val="20"/>
        </w:rPr>
        <w:t>9-331; 9-201; 9-317; 9-320</w:t>
      </w:r>
    </w:p>
    <w:p w14:paraId="2EF06C4F" w14:textId="69D626D6" w:rsidR="00E52EB1" w:rsidRDefault="00120A3B" w:rsidP="005A47B2">
      <w:pPr>
        <w:ind w:left="1152" w:hanging="1152"/>
        <w:rPr>
          <w:rFonts w:ascii="Verdana" w:hAnsi="Verdana" w:cs="Arial"/>
          <w:sz w:val="20"/>
          <w:szCs w:val="20"/>
        </w:rPr>
      </w:pPr>
      <w:r>
        <w:rPr>
          <w:rFonts w:ascii="Verdana" w:hAnsi="Verdana" w:cs="Arial"/>
          <w:sz w:val="20"/>
          <w:szCs w:val="20"/>
        </w:rPr>
        <w:t>10/</w:t>
      </w:r>
      <w:r w:rsidR="000C166C">
        <w:rPr>
          <w:rFonts w:ascii="Verdana" w:hAnsi="Verdana" w:cs="Arial"/>
          <w:sz w:val="20"/>
          <w:szCs w:val="20"/>
        </w:rPr>
        <w:t>08</w:t>
      </w:r>
    </w:p>
    <w:p w14:paraId="5877CE6A" w14:textId="55CC5FCD" w:rsidR="00E52EB1" w:rsidRDefault="00DC5C42" w:rsidP="005A47B2">
      <w:pPr>
        <w:ind w:left="1152" w:hanging="1152"/>
        <w:rPr>
          <w:rFonts w:ascii="Verdana" w:hAnsi="Verdana" w:cs="Arial"/>
          <w:sz w:val="20"/>
          <w:szCs w:val="20"/>
        </w:rPr>
      </w:pPr>
      <w:r>
        <w:rPr>
          <w:rFonts w:ascii="Verdana" w:hAnsi="Verdana" w:cs="Arial"/>
          <w:sz w:val="20"/>
          <w:szCs w:val="20"/>
        </w:rPr>
        <w:tab/>
      </w:r>
      <w:r>
        <w:rPr>
          <w:rFonts w:ascii="Verdana" w:hAnsi="Verdana" w:cs="Arial"/>
          <w:sz w:val="20"/>
          <w:szCs w:val="20"/>
        </w:rPr>
        <w:tab/>
      </w:r>
      <w:r w:rsidRPr="006D4241">
        <w:rPr>
          <w:rFonts w:ascii="Verdana" w:hAnsi="Verdana" w:cs="Arial"/>
          <w:sz w:val="20"/>
          <w:szCs w:val="20"/>
          <w:u w:val="single"/>
        </w:rPr>
        <w:t>Problems Due</w:t>
      </w:r>
      <w:r w:rsidR="00E274E2">
        <w:rPr>
          <w:rFonts w:ascii="Verdana" w:hAnsi="Verdana" w:cs="Arial"/>
          <w:sz w:val="20"/>
          <w:szCs w:val="20"/>
        </w:rPr>
        <w:t>:  3</w:t>
      </w:r>
      <w:r w:rsidR="003E2641">
        <w:rPr>
          <w:rFonts w:ascii="Verdana" w:hAnsi="Verdana" w:cs="Arial"/>
          <w:sz w:val="20"/>
          <w:szCs w:val="20"/>
        </w:rPr>
        <w:t>78</w:t>
      </w:r>
      <w:r w:rsidR="00E53556">
        <w:rPr>
          <w:rFonts w:ascii="Verdana" w:hAnsi="Verdana" w:cs="Arial"/>
          <w:sz w:val="20"/>
          <w:szCs w:val="20"/>
        </w:rPr>
        <w:t xml:space="preserve">, </w:t>
      </w:r>
      <w:r w:rsidR="00471731">
        <w:rPr>
          <w:rFonts w:ascii="Verdana" w:hAnsi="Verdana" w:cs="Arial"/>
          <w:sz w:val="20"/>
          <w:szCs w:val="20"/>
        </w:rPr>
        <w:t>3</w:t>
      </w:r>
      <w:r w:rsidR="003E2641">
        <w:rPr>
          <w:rFonts w:ascii="Verdana" w:hAnsi="Verdana" w:cs="Arial"/>
          <w:sz w:val="20"/>
          <w:szCs w:val="20"/>
        </w:rPr>
        <w:t>83-</w:t>
      </w:r>
      <w:r w:rsidR="00E53556">
        <w:rPr>
          <w:rFonts w:ascii="Verdana" w:hAnsi="Verdana" w:cs="Arial"/>
          <w:sz w:val="20"/>
          <w:szCs w:val="20"/>
        </w:rPr>
        <w:t>3</w:t>
      </w:r>
      <w:r w:rsidR="003E2641">
        <w:rPr>
          <w:rFonts w:ascii="Verdana" w:hAnsi="Verdana" w:cs="Arial"/>
          <w:sz w:val="20"/>
          <w:szCs w:val="20"/>
        </w:rPr>
        <w:t>88, 391-402</w:t>
      </w:r>
    </w:p>
    <w:p w14:paraId="0736AFCC" w14:textId="77777777" w:rsidR="00DB697D" w:rsidRDefault="00DC5C42" w:rsidP="005A47B2">
      <w:pPr>
        <w:ind w:left="1152" w:hanging="1152"/>
        <w:rPr>
          <w:rFonts w:ascii="Verdana" w:hAnsi="Verdana" w:cs="Arial"/>
          <w:sz w:val="20"/>
          <w:szCs w:val="20"/>
        </w:rPr>
      </w:pPr>
      <w:r>
        <w:rPr>
          <w:rFonts w:ascii="Verdana" w:hAnsi="Verdana" w:cs="Arial"/>
          <w:sz w:val="20"/>
          <w:szCs w:val="20"/>
        </w:rPr>
        <w:tab/>
      </w:r>
      <w:r>
        <w:rPr>
          <w:rFonts w:ascii="Verdana" w:hAnsi="Verdana" w:cs="Arial"/>
          <w:sz w:val="20"/>
          <w:szCs w:val="20"/>
        </w:rPr>
        <w:tab/>
      </w:r>
      <w:r w:rsidRPr="006D4241">
        <w:rPr>
          <w:rFonts w:ascii="Verdana" w:hAnsi="Verdana" w:cs="Arial"/>
          <w:sz w:val="20"/>
          <w:szCs w:val="20"/>
          <w:u w:val="single"/>
        </w:rPr>
        <w:t>Cases Due</w:t>
      </w:r>
      <w:r>
        <w:rPr>
          <w:rFonts w:ascii="Verdana" w:hAnsi="Verdana" w:cs="Arial"/>
          <w:sz w:val="20"/>
          <w:szCs w:val="20"/>
        </w:rPr>
        <w:t xml:space="preserve">:  </w:t>
      </w:r>
      <w:r w:rsidR="00DB697D" w:rsidRPr="00F74F42">
        <w:rPr>
          <w:rFonts w:ascii="Verdana" w:hAnsi="Verdana" w:cs="Arial"/>
          <w:sz w:val="20"/>
          <w:szCs w:val="20"/>
          <w:u w:val="single"/>
        </w:rPr>
        <w:t>International</w:t>
      </w:r>
      <w:r w:rsidR="00DB697D">
        <w:rPr>
          <w:rFonts w:ascii="Verdana" w:hAnsi="Verdana" w:cs="Arial"/>
          <w:sz w:val="20"/>
          <w:szCs w:val="20"/>
        </w:rPr>
        <w:t xml:space="preserve">, </w:t>
      </w:r>
      <w:r w:rsidR="00DB697D">
        <w:rPr>
          <w:rFonts w:ascii="Verdana" w:hAnsi="Verdana" w:cs="Arial"/>
          <w:sz w:val="20"/>
          <w:szCs w:val="20"/>
          <w:u w:val="single"/>
        </w:rPr>
        <w:t>In Re Western</w:t>
      </w:r>
      <w:r w:rsidR="00DB697D" w:rsidRPr="00DB697D">
        <w:rPr>
          <w:rFonts w:ascii="Verdana" w:hAnsi="Verdana" w:cs="Arial"/>
          <w:sz w:val="20"/>
          <w:szCs w:val="20"/>
          <w:u w:val="single"/>
        </w:rPr>
        <w:t xml:space="preserve"> </w:t>
      </w:r>
      <w:r w:rsidR="00DB697D">
        <w:rPr>
          <w:rFonts w:ascii="Verdana" w:hAnsi="Verdana" w:cs="Arial"/>
          <w:sz w:val="20"/>
          <w:szCs w:val="20"/>
          <w:u w:val="single"/>
        </w:rPr>
        <w:t xml:space="preserve">Iowa, </w:t>
      </w:r>
      <w:r w:rsidRPr="00DC5C42">
        <w:rPr>
          <w:rFonts w:ascii="Verdana" w:hAnsi="Verdana" w:cs="Arial"/>
          <w:sz w:val="20"/>
          <w:szCs w:val="20"/>
          <w:u w:val="single"/>
        </w:rPr>
        <w:t>Clovis</w:t>
      </w:r>
      <w:r>
        <w:rPr>
          <w:rFonts w:ascii="Verdana" w:hAnsi="Verdana" w:cs="Arial"/>
          <w:sz w:val="20"/>
          <w:szCs w:val="20"/>
        </w:rPr>
        <w:t xml:space="preserve">, </w:t>
      </w:r>
      <w:r w:rsidR="00E274E2">
        <w:rPr>
          <w:rFonts w:ascii="Verdana" w:hAnsi="Verdana" w:cs="Arial"/>
          <w:sz w:val="20"/>
          <w:szCs w:val="20"/>
          <w:u w:val="single"/>
        </w:rPr>
        <w:t>Farm Credit Bank</w:t>
      </w:r>
      <w:r w:rsidR="00E274E2" w:rsidRPr="00E274E2">
        <w:rPr>
          <w:rFonts w:ascii="Verdana" w:hAnsi="Verdana" w:cs="Arial"/>
          <w:sz w:val="20"/>
          <w:szCs w:val="20"/>
        </w:rPr>
        <w:t xml:space="preserve">, </w:t>
      </w:r>
    </w:p>
    <w:p w14:paraId="5802DF2D" w14:textId="77777777" w:rsidR="00DC5C42" w:rsidRDefault="00DB697D" w:rsidP="005A47B2">
      <w:pPr>
        <w:ind w:left="1152" w:hanging="1152"/>
        <w:rPr>
          <w:rFonts w:ascii="Verdana" w:hAnsi="Verdana" w:cs="Arial"/>
          <w:sz w:val="20"/>
          <w:szCs w:val="20"/>
        </w:rPr>
      </w:pPr>
      <w:r w:rsidRPr="00DB697D">
        <w:rPr>
          <w:rFonts w:ascii="Verdana" w:hAnsi="Verdana" w:cs="Arial"/>
          <w:sz w:val="20"/>
          <w:szCs w:val="20"/>
        </w:rPr>
        <w:tab/>
      </w:r>
      <w:r w:rsidRPr="00DB697D">
        <w:rPr>
          <w:rFonts w:ascii="Verdana" w:hAnsi="Verdana" w:cs="Arial"/>
          <w:sz w:val="20"/>
          <w:szCs w:val="20"/>
        </w:rPr>
        <w:tab/>
      </w:r>
      <w:r w:rsidR="00E274E2">
        <w:rPr>
          <w:rFonts w:ascii="Verdana" w:hAnsi="Verdana" w:cs="Arial"/>
          <w:sz w:val="20"/>
          <w:szCs w:val="20"/>
          <w:u w:val="single"/>
        </w:rPr>
        <w:t>In Re Arico</w:t>
      </w:r>
    </w:p>
    <w:p w14:paraId="0138B8CA" w14:textId="77777777" w:rsidR="006D4241" w:rsidRDefault="006D4241" w:rsidP="005A47B2">
      <w:pPr>
        <w:ind w:left="1152" w:hanging="1152"/>
        <w:rPr>
          <w:rFonts w:ascii="Verdana" w:hAnsi="Verdana" w:cs="Arial"/>
          <w:sz w:val="20"/>
          <w:szCs w:val="20"/>
        </w:rPr>
      </w:pPr>
    </w:p>
    <w:p w14:paraId="7815BF06" w14:textId="2E82DA50" w:rsidR="00E52EB1" w:rsidRPr="00474471" w:rsidRDefault="00E52EB1" w:rsidP="005A47B2">
      <w:pPr>
        <w:ind w:left="1152" w:hanging="1152"/>
        <w:rPr>
          <w:rFonts w:ascii="Verdana" w:hAnsi="Verdana" w:cs="Arial"/>
          <w:b/>
          <w:sz w:val="20"/>
          <w:szCs w:val="20"/>
        </w:rPr>
      </w:pPr>
      <w:r w:rsidRPr="00474471">
        <w:rPr>
          <w:rFonts w:ascii="Verdana" w:hAnsi="Verdana" w:cs="Arial"/>
          <w:b/>
          <w:sz w:val="20"/>
          <w:szCs w:val="20"/>
        </w:rPr>
        <w:t>Class 1</w:t>
      </w:r>
      <w:r w:rsidR="00350945">
        <w:rPr>
          <w:rFonts w:ascii="Verdana" w:hAnsi="Verdana" w:cs="Arial"/>
          <w:b/>
          <w:sz w:val="20"/>
          <w:szCs w:val="20"/>
        </w:rPr>
        <w:t>6</w:t>
      </w:r>
      <w:r w:rsidR="00151B38">
        <w:rPr>
          <w:rFonts w:ascii="Verdana" w:hAnsi="Verdana" w:cs="Arial"/>
          <w:b/>
          <w:sz w:val="20"/>
          <w:szCs w:val="20"/>
        </w:rPr>
        <w:tab/>
      </w:r>
      <w:r w:rsidR="00151B38">
        <w:rPr>
          <w:rFonts w:ascii="Verdana" w:hAnsi="Verdana" w:cs="Arial"/>
          <w:b/>
          <w:sz w:val="20"/>
          <w:szCs w:val="20"/>
        </w:rPr>
        <w:tab/>
      </w:r>
      <w:r w:rsidR="00151B38" w:rsidRPr="00151B38">
        <w:rPr>
          <w:rFonts w:ascii="Verdana" w:hAnsi="Verdana" w:cs="Arial"/>
          <w:sz w:val="20"/>
          <w:szCs w:val="20"/>
        </w:rPr>
        <w:t>Fixtures;</w:t>
      </w:r>
      <w:r w:rsidR="00E31466">
        <w:rPr>
          <w:rFonts w:ascii="Verdana" w:hAnsi="Verdana" w:cs="Arial"/>
          <w:sz w:val="20"/>
          <w:szCs w:val="20"/>
        </w:rPr>
        <w:t xml:space="preserve"> Taxes</w:t>
      </w:r>
      <w:r w:rsidR="003762B4">
        <w:rPr>
          <w:rFonts w:ascii="Verdana" w:hAnsi="Verdana" w:cs="Arial"/>
          <w:sz w:val="20"/>
          <w:szCs w:val="20"/>
        </w:rPr>
        <w:tab/>
      </w:r>
      <w:r w:rsidR="00A55E3C">
        <w:rPr>
          <w:rFonts w:ascii="Verdana" w:hAnsi="Verdana" w:cs="Arial"/>
          <w:sz w:val="20"/>
          <w:szCs w:val="20"/>
        </w:rPr>
        <w:tab/>
      </w:r>
      <w:r w:rsidR="003762B4">
        <w:rPr>
          <w:rFonts w:ascii="Verdana" w:hAnsi="Verdana" w:cs="Arial"/>
          <w:sz w:val="20"/>
          <w:szCs w:val="20"/>
        </w:rPr>
        <w:t>2-608; 2-711; 9-333</w:t>
      </w:r>
      <w:r w:rsidR="00151B38">
        <w:rPr>
          <w:rFonts w:ascii="Verdana" w:hAnsi="Verdana" w:cs="Arial"/>
          <w:sz w:val="20"/>
          <w:szCs w:val="20"/>
        </w:rPr>
        <w:t>; 9-3</w:t>
      </w:r>
      <w:r w:rsidR="003762B4">
        <w:rPr>
          <w:rFonts w:ascii="Verdana" w:hAnsi="Verdana" w:cs="Arial"/>
          <w:sz w:val="20"/>
          <w:szCs w:val="20"/>
        </w:rPr>
        <w:t>34;</w:t>
      </w:r>
    </w:p>
    <w:p w14:paraId="754E385F" w14:textId="341AC8B2" w:rsidR="00151B38" w:rsidRDefault="00833C12" w:rsidP="005A47B2">
      <w:pPr>
        <w:ind w:left="1152" w:hanging="1152"/>
        <w:rPr>
          <w:rFonts w:ascii="Verdana" w:hAnsi="Verdana" w:cs="Arial"/>
          <w:sz w:val="20"/>
          <w:szCs w:val="20"/>
        </w:rPr>
      </w:pPr>
      <w:r>
        <w:rPr>
          <w:rFonts w:ascii="Verdana" w:hAnsi="Verdana" w:cs="Arial"/>
          <w:sz w:val="20"/>
          <w:szCs w:val="20"/>
        </w:rPr>
        <w:t>10/1</w:t>
      </w:r>
      <w:r w:rsidR="000C166C">
        <w:rPr>
          <w:rFonts w:ascii="Verdana" w:hAnsi="Verdana" w:cs="Arial"/>
          <w:sz w:val="20"/>
          <w:szCs w:val="20"/>
        </w:rPr>
        <w:t>0</w:t>
      </w:r>
      <w:r w:rsidR="003762B4">
        <w:rPr>
          <w:rFonts w:ascii="Verdana" w:hAnsi="Verdana" w:cs="Arial"/>
          <w:sz w:val="20"/>
          <w:szCs w:val="20"/>
        </w:rPr>
        <w:tab/>
      </w:r>
      <w:r w:rsidR="003762B4">
        <w:rPr>
          <w:rFonts w:ascii="Verdana" w:hAnsi="Verdana" w:cs="Arial"/>
          <w:sz w:val="20"/>
          <w:szCs w:val="20"/>
        </w:rPr>
        <w:tab/>
      </w:r>
      <w:r w:rsidR="003762B4">
        <w:rPr>
          <w:rFonts w:ascii="Verdana" w:hAnsi="Verdana" w:cs="Arial"/>
          <w:sz w:val="20"/>
          <w:szCs w:val="20"/>
        </w:rPr>
        <w:tab/>
      </w:r>
      <w:r w:rsidR="003762B4">
        <w:rPr>
          <w:rFonts w:ascii="Verdana" w:hAnsi="Verdana" w:cs="Arial"/>
          <w:sz w:val="20"/>
          <w:szCs w:val="20"/>
        </w:rPr>
        <w:tab/>
      </w:r>
      <w:r w:rsidR="003762B4">
        <w:rPr>
          <w:rFonts w:ascii="Verdana" w:hAnsi="Verdana" w:cs="Arial"/>
          <w:sz w:val="20"/>
          <w:szCs w:val="20"/>
        </w:rPr>
        <w:tab/>
        <w:t>9-501</w:t>
      </w:r>
    </w:p>
    <w:p w14:paraId="54D58F2B" w14:textId="7C1B8D0A" w:rsidR="00151B38" w:rsidRDefault="00151B38" w:rsidP="005A47B2">
      <w:pPr>
        <w:ind w:left="1152" w:hanging="1152"/>
        <w:rPr>
          <w:rFonts w:ascii="Verdana" w:hAnsi="Verdana" w:cs="Arial"/>
          <w:sz w:val="20"/>
          <w:szCs w:val="20"/>
        </w:rPr>
      </w:pPr>
      <w:r>
        <w:rPr>
          <w:rFonts w:ascii="Verdana" w:hAnsi="Verdana" w:cs="Arial"/>
          <w:sz w:val="20"/>
          <w:szCs w:val="20"/>
        </w:rPr>
        <w:tab/>
      </w:r>
      <w:r>
        <w:rPr>
          <w:rFonts w:ascii="Verdana" w:hAnsi="Verdana" w:cs="Arial"/>
          <w:sz w:val="20"/>
          <w:szCs w:val="20"/>
        </w:rPr>
        <w:tab/>
      </w:r>
      <w:r w:rsidRPr="00151B38">
        <w:rPr>
          <w:rFonts w:ascii="Verdana" w:hAnsi="Verdana" w:cs="Arial"/>
          <w:sz w:val="20"/>
          <w:szCs w:val="20"/>
          <w:u w:val="single"/>
        </w:rPr>
        <w:t>Problems Due</w:t>
      </w:r>
      <w:r w:rsidR="00B3685C">
        <w:rPr>
          <w:rFonts w:ascii="Verdana" w:hAnsi="Verdana" w:cs="Arial"/>
          <w:sz w:val="20"/>
          <w:szCs w:val="20"/>
        </w:rPr>
        <w:t xml:space="preserve">:  </w:t>
      </w:r>
      <w:r w:rsidR="003E2641">
        <w:rPr>
          <w:rFonts w:ascii="Verdana" w:hAnsi="Verdana" w:cs="Arial"/>
          <w:sz w:val="20"/>
          <w:szCs w:val="20"/>
        </w:rPr>
        <w:t>406-413</w:t>
      </w:r>
      <w:r w:rsidR="00E53556">
        <w:rPr>
          <w:rFonts w:ascii="Verdana" w:hAnsi="Verdana" w:cs="Arial"/>
          <w:sz w:val="20"/>
          <w:szCs w:val="20"/>
        </w:rPr>
        <w:t xml:space="preserve">, </w:t>
      </w:r>
      <w:r w:rsidR="003E2641">
        <w:rPr>
          <w:rFonts w:ascii="Verdana" w:hAnsi="Verdana" w:cs="Arial"/>
          <w:sz w:val="20"/>
          <w:szCs w:val="20"/>
        </w:rPr>
        <w:t>415, 418</w:t>
      </w:r>
      <w:r w:rsidR="00E53556">
        <w:rPr>
          <w:rFonts w:ascii="Verdana" w:hAnsi="Verdana" w:cs="Arial"/>
          <w:sz w:val="20"/>
          <w:szCs w:val="20"/>
        </w:rPr>
        <w:t>-</w:t>
      </w:r>
      <w:r w:rsidR="003E2641">
        <w:rPr>
          <w:rFonts w:ascii="Verdana" w:hAnsi="Verdana" w:cs="Arial"/>
          <w:sz w:val="20"/>
          <w:szCs w:val="20"/>
        </w:rPr>
        <w:t>420</w:t>
      </w:r>
    </w:p>
    <w:p w14:paraId="1FE24BCD" w14:textId="1196AC8D" w:rsidR="00151B38" w:rsidRDefault="00151B38" w:rsidP="005A47B2">
      <w:pPr>
        <w:ind w:left="1152" w:hanging="1152"/>
        <w:rPr>
          <w:rFonts w:ascii="Verdana" w:hAnsi="Verdana" w:cs="Arial"/>
          <w:sz w:val="20"/>
          <w:szCs w:val="20"/>
        </w:rPr>
      </w:pPr>
      <w:r>
        <w:rPr>
          <w:rFonts w:ascii="Verdana" w:hAnsi="Verdana" w:cs="Arial"/>
          <w:sz w:val="20"/>
          <w:szCs w:val="20"/>
        </w:rPr>
        <w:tab/>
      </w:r>
      <w:r>
        <w:rPr>
          <w:rFonts w:ascii="Verdana" w:hAnsi="Verdana" w:cs="Arial"/>
          <w:sz w:val="20"/>
          <w:szCs w:val="20"/>
        </w:rPr>
        <w:tab/>
      </w:r>
      <w:r w:rsidRPr="00151B38">
        <w:rPr>
          <w:rFonts w:ascii="Verdana" w:hAnsi="Verdana" w:cs="Arial"/>
          <w:sz w:val="20"/>
          <w:szCs w:val="20"/>
          <w:u w:val="single"/>
        </w:rPr>
        <w:t>Cases Due</w:t>
      </w:r>
      <w:r>
        <w:rPr>
          <w:rFonts w:ascii="Verdana" w:hAnsi="Verdana" w:cs="Arial"/>
          <w:sz w:val="20"/>
          <w:szCs w:val="20"/>
        </w:rPr>
        <w:t xml:space="preserve">:  </w:t>
      </w:r>
      <w:r w:rsidR="003E2641" w:rsidRPr="003E2641">
        <w:rPr>
          <w:rFonts w:ascii="Verdana" w:hAnsi="Verdana" w:cs="Arial"/>
          <w:sz w:val="20"/>
          <w:szCs w:val="20"/>
          <w:u w:val="single"/>
        </w:rPr>
        <w:t>In Re Motors Liquidation</w:t>
      </w:r>
      <w:r w:rsidR="003E2641">
        <w:rPr>
          <w:rFonts w:ascii="Verdana" w:hAnsi="Verdana" w:cs="Arial"/>
          <w:sz w:val="20"/>
          <w:szCs w:val="20"/>
        </w:rPr>
        <w:t xml:space="preserve">, </w:t>
      </w:r>
      <w:r w:rsidRPr="00151B38">
        <w:rPr>
          <w:rFonts w:ascii="Verdana" w:hAnsi="Verdana" w:cs="Arial"/>
          <w:sz w:val="20"/>
          <w:szCs w:val="20"/>
          <w:u w:val="single"/>
        </w:rPr>
        <w:t>Lewiston</w:t>
      </w:r>
      <w:r w:rsidR="00D44EF5">
        <w:rPr>
          <w:rFonts w:ascii="Verdana" w:hAnsi="Verdana" w:cs="Arial"/>
          <w:sz w:val="20"/>
          <w:szCs w:val="20"/>
        </w:rPr>
        <w:t>,</w:t>
      </w:r>
      <w:r>
        <w:rPr>
          <w:rFonts w:ascii="Verdana" w:hAnsi="Verdana" w:cs="Arial"/>
          <w:sz w:val="20"/>
          <w:szCs w:val="20"/>
        </w:rPr>
        <w:t xml:space="preserve"> </w:t>
      </w:r>
      <w:r w:rsidR="00E274E2">
        <w:rPr>
          <w:rFonts w:ascii="Verdana" w:hAnsi="Verdana" w:cs="Arial"/>
          <w:sz w:val="20"/>
          <w:szCs w:val="20"/>
          <w:u w:val="single"/>
        </w:rPr>
        <w:t>Maplewood</w:t>
      </w:r>
    </w:p>
    <w:p w14:paraId="4782AF85" w14:textId="77777777" w:rsidR="00E52EB1" w:rsidRDefault="00E52EB1" w:rsidP="005A47B2">
      <w:pPr>
        <w:ind w:left="1152" w:hanging="1152"/>
        <w:rPr>
          <w:rFonts w:ascii="Verdana" w:hAnsi="Verdana" w:cs="Arial"/>
          <w:sz w:val="20"/>
          <w:szCs w:val="20"/>
        </w:rPr>
      </w:pPr>
    </w:p>
    <w:p w14:paraId="7B94560F" w14:textId="65585DBD" w:rsidR="00E52EB1" w:rsidRPr="00474471" w:rsidRDefault="00E52EB1" w:rsidP="005A47B2">
      <w:pPr>
        <w:ind w:left="1152" w:hanging="1152"/>
        <w:rPr>
          <w:rFonts w:ascii="Verdana" w:hAnsi="Verdana" w:cs="Arial"/>
          <w:b/>
          <w:sz w:val="20"/>
          <w:szCs w:val="20"/>
        </w:rPr>
      </w:pPr>
      <w:r w:rsidRPr="00474471">
        <w:rPr>
          <w:rFonts w:ascii="Verdana" w:hAnsi="Verdana" w:cs="Arial"/>
          <w:b/>
          <w:sz w:val="20"/>
          <w:szCs w:val="20"/>
        </w:rPr>
        <w:t>Class 1</w:t>
      </w:r>
      <w:r w:rsidR="00350945">
        <w:rPr>
          <w:rFonts w:ascii="Verdana" w:hAnsi="Verdana" w:cs="Arial"/>
          <w:b/>
          <w:sz w:val="20"/>
          <w:szCs w:val="20"/>
        </w:rPr>
        <w:t>7</w:t>
      </w:r>
      <w:r w:rsidR="00151B38">
        <w:rPr>
          <w:rFonts w:ascii="Verdana" w:hAnsi="Verdana" w:cs="Arial"/>
          <w:b/>
          <w:sz w:val="20"/>
          <w:szCs w:val="20"/>
        </w:rPr>
        <w:tab/>
      </w:r>
      <w:r w:rsidR="00151B38">
        <w:rPr>
          <w:rFonts w:ascii="Verdana" w:hAnsi="Verdana" w:cs="Arial"/>
          <w:b/>
          <w:sz w:val="20"/>
          <w:szCs w:val="20"/>
        </w:rPr>
        <w:tab/>
      </w:r>
      <w:r w:rsidR="00151B38" w:rsidRPr="00151B38">
        <w:rPr>
          <w:rFonts w:ascii="Verdana" w:hAnsi="Verdana" w:cs="Arial"/>
          <w:sz w:val="20"/>
          <w:szCs w:val="20"/>
        </w:rPr>
        <w:t>Bankruptcy</w:t>
      </w:r>
      <w:r w:rsidR="00AD5471">
        <w:rPr>
          <w:rFonts w:ascii="Verdana" w:hAnsi="Verdana" w:cs="Arial"/>
          <w:sz w:val="20"/>
          <w:szCs w:val="20"/>
        </w:rPr>
        <w:t>; Fraudu</w:t>
      </w:r>
      <w:r w:rsidR="00AD5471" w:rsidRPr="003048C8">
        <w:rPr>
          <w:rFonts w:ascii="Verdana" w:hAnsi="Verdana" w:cs="Arial"/>
          <w:sz w:val="20"/>
          <w:szCs w:val="20"/>
        </w:rPr>
        <w:t>lent</w:t>
      </w:r>
      <w:r w:rsidR="007D39DC" w:rsidRPr="007D39DC">
        <w:rPr>
          <w:rFonts w:ascii="Verdana" w:hAnsi="Verdana" w:cs="Arial"/>
          <w:sz w:val="20"/>
          <w:szCs w:val="20"/>
        </w:rPr>
        <w:t xml:space="preserve"> </w:t>
      </w:r>
      <w:r w:rsidR="007D39DC">
        <w:rPr>
          <w:rFonts w:ascii="Verdana" w:hAnsi="Verdana" w:cs="Arial"/>
          <w:sz w:val="20"/>
          <w:szCs w:val="20"/>
        </w:rPr>
        <w:t xml:space="preserve">Transfers;  </w:t>
      </w:r>
      <w:r w:rsidR="00AD5471">
        <w:rPr>
          <w:rFonts w:ascii="Verdana" w:hAnsi="Verdana" w:cs="Arial"/>
          <w:sz w:val="20"/>
          <w:szCs w:val="20"/>
        </w:rPr>
        <w:tab/>
      </w:r>
      <w:r w:rsidR="00D44EF5">
        <w:rPr>
          <w:rFonts w:ascii="Verdana" w:hAnsi="Verdana" w:cs="Arial"/>
          <w:sz w:val="20"/>
          <w:szCs w:val="20"/>
        </w:rPr>
        <w:t>§547 Bank</w:t>
      </w:r>
      <w:r w:rsidR="00AD5471">
        <w:rPr>
          <w:rFonts w:ascii="Verdana" w:hAnsi="Verdana" w:cs="Arial"/>
          <w:sz w:val="20"/>
          <w:szCs w:val="20"/>
        </w:rPr>
        <w:t>;</w:t>
      </w:r>
      <w:r w:rsidR="00AD5471" w:rsidRPr="00AD5471">
        <w:rPr>
          <w:rFonts w:ascii="Verdana" w:hAnsi="Verdana" w:cs="Arial"/>
          <w:sz w:val="20"/>
          <w:szCs w:val="20"/>
        </w:rPr>
        <w:t xml:space="preserve"> </w:t>
      </w:r>
      <w:r w:rsidR="00AD5471" w:rsidRPr="003048C8">
        <w:rPr>
          <w:rFonts w:ascii="Verdana" w:hAnsi="Verdana" w:cs="Arial"/>
          <w:sz w:val="20"/>
          <w:szCs w:val="20"/>
        </w:rPr>
        <w:t>9-102;</w:t>
      </w:r>
      <w:r w:rsidR="00AD5471">
        <w:rPr>
          <w:rFonts w:ascii="Verdana" w:hAnsi="Verdana" w:cs="Arial"/>
          <w:b/>
          <w:sz w:val="20"/>
          <w:szCs w:val="20"/>
        </w:rPr>
        <w:t xml:space="preserve"> </w:t>
      </w:r>
      <w:r w:rsidR="00AD5471">
        <w:rPr>
          <w:rFonts w:ascii="Verdana" w:hAnsi="Verdana" w:cs="Arial"/>
          <w:sz w:val="20"/>
          <w:szCs w:val="20"/>
        </w:rPr>
        <w:t xml:space="preserve">9-315; 9-609; </w:t>
      </w:r>
    </w:p>
    <w:p w14:paraId="04B66800" w14:textId="3CC41FE6" w:rsidR="00AD5471" w:rsidRDefault="00AA71CD" w:rsidP="005A47B2">
      <w:pPr>
        <w:ind w:left="1152" w:hanging="1152"/>
        <w:rPr>
          <w:rFonts w:ascii="Verdana" w:hAnsi="Verdana" w:cs="Arial"/>
          <w:b/>
          <w:sz w:val="20"/>
          <w:szCs w:val="20"/>
        </w:rPr>
      </w:pPr>
      <w:r>
        <w:rPr>
          <w:rFonts w:ascii="Verdana" w:hAnsi="Verdana" w:cs="Arial"/>
          <w:sz w:val="20"/>
          <w:szCs w:val="20"/>
        </w:rPr>
        <w:t>10/1</w:t>
      </w:r>
      <w:r w:rsidR="000C166C">
        <w:rPr>
          <w:rFonts w:ascii="Verdana" w:hAnsi="Verdana" w:cs="Arial"/>
          <w:sz w:val="20"/>
          <w:szCs w:val="20"/>
        </w:rPr>
        <w:t>5</w:t>
      </w:r>
      <w:r w:rsidR="00AD5471">
        <w:rPr>
          <w:rFonts w:ascii="Verdana" w:hAnsi="Verdana" w:cs="Arial"/>
          <w:sz w:val="20"/>
          <w:szCs w:val="20"/>
        </w:rPr>
        <w:tab/>
      </w:r>
      <w:r w:rsidR="00AD5471">
        <w:rPr>
          <w:rFonts w:ascii="Verdana" w:hAnsi="Verdana" w:cs="Arial"/>
          <w:sz w:val="20"/>
          <w:szCs w:val="20"/>
        </w:rPr>
        <w:tab/>
        <w:t>Proceeds; Default;</w:t>
      </w:r>
      <w:r w:rsidR="00AD5471">
        <w:rPr>
          <w:rFonts w:ascii="Verdana" w:hAnsi="Verdana" w:cs="Arial"/>
          <w:b/>
          <w:sz w:val="20"/>
          <w:szCs w:val="20"/>
        </w:rPr>
        <w:t xml:space="preserve"> </w:t>
      </w:r>
      <w:r w:rsidR="007D39DC">
        <w:rPr>
          <w:rFonts w:ascii="Verdana" w:hAnsi="Verdana" w:cs="Arial"/>
          <w:sz w:val="20"/>
          <w:szCs w:val="20"/>
        </w:rPr>
        <w:t>Repossession</w:t>
      </w:r>
      <w:r w:rsidR="00AD5471">
        <w:rPr>
          <w:rFonts w:ascii="Verdana" w:hAnsi="Verdana" w:cs="Arial"/>
          <w:b/>
          <w:sz w:val="20"/>
          <w:szCs w:val="20"/>
        </w:rPr>
        <w:tab/>
      </w:r>
      <w:r w:rsidR="00AD5471">
        <w:rPr>
          <w:rFonts w:ascii="Verdana" w:hAnsi="Verdana" w:cs="Arial"/>
          <w:sz w:val="20"/>
          <w:szCs w:val="20"/>
        </w:rPr>
        <w:t>9-611;</w:t>
      </w:r>
      <w:r w:rsidR="00D813DA" w:rsidRPr="00D813DA">
        <w:rPr>
          <w:rFonts w:ascii="Verdana" w:hAnsi="Verdana" w:cs="Arial"/>
          <w:sz w:val="20"/>
          <w:szCs w:val="20"/>
        </w:rPr>
        <w:t xml:space="preserve"> </w:t>
      </w:r>
      <w:r w:rsidR="00D813DA">
        <w:rPr>
          <w:rFonts w:ascii="Verdana" w:hAnsi="Verdana" w:cs="Arial"/>
          <w:sz w:val="20"/>
          <w:szCs w:val="20"/>
        </w:rPr>
        <w:t>9-623</w:t>
      </w:r>
    </w:p>
    <w:p w14:paraId="64C086DD" w14:textId="77777777" w:rsidR="00E52EB1" w:rsidRDefault="00AD5471" w:rsidP="00AD5471">
      <w:pPr>
        <w:ind w:left="1152" w:firstLine="288"/>
        <w:rPr>
          <w:rFonts w:ascii="Verdana" w:hAnsi="Verdana" w:cs="Arial"/>
          <w:sz w:val="20"/>
          <w:szCs w:val="20"/>
        </w:rPr>
      </w:pPr>
      <w:r>
        <w:rPr>
          <w:rFonts w:ascii="Verdana" w:hAnsi="Verdana" w:cs="Arial"/>
          <w:sz w:val="20"/>
          <w:szCs w:val="20"/>
        </w:rPr>
        <w:t>and Resale</w:t>
      </w:r>
      <w:r>
        <w:rPr>
          <w:rFonts w:ascii="Verdana" w:hAnsi="Verdana" w:cs="Arial"/>
          <w:sz w:val="20"/>
          <w:szCs w:val="20"/>
        </w:rPr>
        <w:tab/>
      </w:r>
    </w:p>
    <w:p w14:paraId="4902B556" w14:textId="77777777" w:rsidR="00AD5471" w:rsidRDefault="00AD5471" w:rsidP="005A47B2">
      <w:pPr>
        <w:ind w:left="1152" w:hanging="1152"/>
        <w:rPr>
          <w:rFonts w:ascii="Verdana" w:hAnsi="Verdana" w:cs="Arial"/>
          <w:sz w:val="20"/>
          <w:szCs w:val="20"/>
        </w:rPr>
      </w:pPr>
    </w:p>
    <w:p w14:paraId="07F3710C" w14:textId="75DE98AD" w:rsidR="00D44EF5" w:rsidRDefault="00D44EF5" w:rsidP="005A47B2">
      <w:pPr>
        <w:ind w:left="1152" w:hanging="1152"/>
        <w:rPr>
          <w:rFonts w:ascii="Verdana" w:hAnsi="Verdana" w:cs="Arial"/>
          <w:sz w:val="20"/>
          <w:szCs w:val="20"/>
        </w:rPr>
      </w:pPr>
      <w:r>
        <w:rPr>
          <w:rFonts w:ascii="Verdana" w:hAnsi="Verdana" w:cs="Arial"/>
          <w:sz w:val="20"/>
          <w:szCs w:val="20"/>
        </w:rPr>
        <w:tab/>
      </w:r>
      <w:r>
        <w:rPr>
          <w:rFonts w:ascii="Verdana" w:hAnsi="Verdana" w:cs="Arial"/>
          <w:sz w:val="20"/>
          <w:szCs w:val="20"/>
        </w:rPr>
        <w:tab/>
      </w:r>
      <w:r w:rsidRPr="00D44EF5">
        <w:rPr>
          <w:rFonts w:ascii="Verdana" w:hAnsi="Verdana" w:cs="Arial"/>
          <w:sz w:val="20"/>
          <w:szCs w:val="20"/>
          <w:u w:val="single"/>
        </w:rPr>
        <w:t>Problems Due</w:t>
      </w:r>
      <w:r>
        <w:rPr>
          <w:rFonts w:ascii="Verdana" w:hAnsi="Verdana" w:cs="Arial"/>
          <w:sz w:val="20"/>
          <w:szCs w:val="20"/>
        </w:rPr>
        <w:t xml:space="preserve">: </w:t>
      </w:r>
      <w:r w:rsidR="00E274E2">
        <w:rPr>
          <w:rFonts w:ascii="Verdana" w:hAnsi="Verdana" w:cs="Arial"/>
          <w:sz w:val="20"/>
          <w:szCs w:val="20"/>
        </w:rPr>
        <w:t xml:space="preserve"> </w:t>
      </w:r>
      <w:r w:rsidR="0016624D">
        <w:rPr>
          <w:rFonts w:ascii="Verdana" w:hAnsi="Verdana" w:cs="Arial"/>
          <w:sz w:val="20"/>
          <w:szCs w:val="20"/>
        </w:rPr>
        <w:t>422-425</w:t>
      </w:r>
      <w:r w:rsidR="00033C92">
        <w:rPr>
          <w:rFonts w:ascii="Verdana" w:hAnsi="Verdana" w:cs="Arial"/>
          <w:sz w:val="20"/>
          <w:szCs w:val="20"/>
        </w:rPr>
        <w:t xml:space="preserve">, </w:t>
      </w:r>
      <w:r w:rsidR="00471731">
        <w:rPr>
          <w:rFonts w:ascii="Verdana" w:hAnsi="Verdana" w:cs="Arial"/>
          <w:sz w:val="20"/>
          <w:szCs w:val="20"/>
        </w:rPr>
        <w:t>4</w:t>
      </w:r>
      <w:r w:rsidR="0016624D">
        <w:rPr>
          <w:rFonts w:ascii="Verdana" w:hAnsi="Verdana" w:cs="Arial"/>
          <w:sz w:val="20"/>
          <w:szCs w:val="20"/>
        </w:rPr>
        <w:t>28</w:t>
      </w:r>
      <w:r w:rsidR="00471731">
        <w:rPr>
          <w:rFonts w:ascii="Verdana" w:hAnsi="Verdana" w:cs="Arial"/>
          <w:sz w:val="20"/>
          <w:szCs w:val="20"/>
        </w:rPr>
        <w:t xml:space="preserve">, </w:t>
      </w:r>
      <w:r w:rsidR="00C857BF">
        <w:rPr>
          <w:rFonts w:ascii="Verdana" w:hAnsi="Verdana" w:cs="Arial"/>
          <w:sz w:val="20"/>
          <w:szCs w:val="20"/>
        </w:rPr>
        <w:t>4</w:t>
      </w:r>
      <w:r w:rsidR="0016624D">
        <w:rPr>
          <w:rFonts w:ascii="Verdana" w:hAnsi="Verdana" w:cs="Arial"/>
          <w:sz w:val="20"/>
          <w:szCs w:val="20"/>
        </w:rPr>
        <w:t>34</w:t>
      </w:r>
      <w:r w:rsidR="00033C92">
        <w:rPr>
          <w:rFonts w:ascii="Verdana" w:hAnsi="Verdana" w:cs="Arial"/>
          <w:sz w:val="20"/>
          <w:szCs w:val="20"/>
        </w:rPr>
        <w:t>, 4</w:t>
      </w:r>
      <w:r w:rsidR="0016624D">
        <w:rPr>
          <w:rFonts w:ascii="Verdana" w:hAnsi="Verdana" w:cs="Arial"/>
          <w:sz w:val="20"/>
          <w:szCs w:val="20"/>
        </w:rPr>
        <w:t>37</w:t>
      </w:r>
    </w:p>
    <w:p w14:paraId="214493CE" w14:textId="4914772E" w:rsidR="00D44EF5" w:rsidRDefault="00D44EF5" w:rsidP="00E274E2">
      <w:pPr>
        <w:ind w:left="1440" w:hanging="1152"/>
        <w:rPr>
          <w:rFonts w:ascii="Verdana" w:hAnsi="Verdana" w:cs="Arial"/>
          <w:sz w:val="20"/>
          <w:szCs w:val="20"/>
          <w:u w:val="single"/>
        </w:rPr>
      </w:pPr>
      <w:r>
        <w:rPr>
          <w:rFonts w:ascii="Verdana" w:hAnsi="Verdana" w:cs="Arial"/>
          <w:sz w:val="20"/>
          <w:szCs w:val="20"/>
        </w:rPr>
        <w:tab/>
      </w:r>
      <w:r w:rsidRPr="00D44EF5">
        <w:rPr>
          <w:rFonts w:ascii="Verdana" w:hAnsi="Verdana" w:cs="Arial"/>
          <w:sz w:val="20"/>
          <w:szCs w:val="20"/>
          <w:u w:val="single"/>
        </w:rPr>
        <w:t>Cases Due</w:t>
      </w:r>
      <w:r>
        <w:rPr>
          <w:rFonts w:ascii="Verdana" w:hAnsi="Verdana" w:cs="Arial"/>
          <w:sz w:val="20"/>
          <w:szCs w:val="20"/>
        </w:rPr>
        <w:t xml:space="preserve">:  </w:t>
      </w:r>
      <w:r w:rsidR="00A10C8A" w:rsidRPr="00A10C8A">
        <w:rPr>
          <w:rFonts w:ascii="Verdana" w:hAnsi="Verdana" w:cs="Arial"/>
          <w:sz w:val="20"/>
          <w:szCs w:val="20"/>
          <w:u w:val="single"/>
        </w:rPr>
        <w:t>Plymouth</w:t>
      </w:r>
      <w:r w:rsidR="00A10C8A">
        <w:rPr>
          <w:rFonts w:ascii="Verdana" w:hAnsi="Verdana" w:cs="Arial"/>
          <w:sz w:val="20"/>
          <w:szCs w:val="20"/>
        </w:rPr>
        <w:t xml:space="preserve">, </w:t>
      </w:r>
      <w:r w:rsidR="00A10C8A" w:rsidRPr="00A10C8A">
        <w:rPr>
          <w:rFonts w:ascii="Verdana" w:hAnsi="Verdana" w:cs="Arial"/>
          <w:sz w:val="20"/>
          <w:szCs w:val="20"/>
          <w:u w:val="single"/>
        </w:rPr>
        <w:t>State Bank</w:t>
      </w:r>
      <w:r w:rsidR="00A10C8A">
        <w:rPr>
          <w:rFonts w:ascii="Verdana" w:hAnsi="Verdana" w:cs="Arial"/>
          <w:sz w:val="20"/>
          <w:szCs w:val="20"/>
        </w:rPr>
        <w:t xml:space="preserve">, </w:t>
      </w:r>
      <w:r w:rsidR="00A10C8A" w:rsidRPr="00690F90">
        <w:rPr>
          <w:rFonts w:ascii="Verdana" w:hAnsi="Verdana" w:cs="Arial"/>
          <w:sz w:val="20"/>
          <w:szCs w:val="20"/>
          <w:u w:val="single"/>
        </w:rPr>
        <w:t>Klingb</w:t>
      </w:r>
      <w:r w:rsidR="00ED6E05" w:rsidRPr="00690F90">
        <w:rPr>
          <w:rFonts w:ascii="Verdana" w:hAnsi="Verdana" w:cs="Arial"/>
          <w:sz w:val="20"/>
          <w:szCs w:val="20"/>
          <w:u w:val="single"/>
        </w:rPr>
        <w:t>i</w:t>
      </w:r>
      <w:r w:rsidR="00A10C8A" w:rsidRPr="00690F90">
        <w:rPr>
          <w:rFonts w:ascii="Verdana" w:hAnsi="Verdana" w:cs="Arial"/>
          <w:sz w:val="20"/>
          <w:szCs w:val="20"/>
          <w:u w:val="single"/>
        </w:rPr>
        <w:t>el</w:t>
      </w:r>
      <w:r w:rsidR="00A10C8A">
        <w:rPr>
          <w:rFonts w:ascii="Verdana" w:hAnsi="Verdana" w:cs="Arial"/>
          <w:sz w:val="20"/>
          <w:szCs w:val="20"/>
        </w:rPr>
        <w:t xml:space="preserve">, </w:t>
      </w:r>
      <w:r w:rsidR="00E274E2" w:rsidRPr="00E274E2">
        <w:rPr>
          <w:rFonts w:ascii="Verdana" w:hAnsi="Verdana" w:cs="Arial"/>
          <w:sz w:val="20"/>
          <w:szCs w:val="20"/>
          <w:u w:val="single"/>
        </w:rPr>
        <w:t>R&amp;J of Tenn.</w:t>
      </w:r>
      <w:r w:rsidR="00E274E2">
        <w:rPr>
          <w:rFonts w:ascii="Verdana" w:hAnsi="Verdana" w:cs="Arial"/>
          <w:sz w:val="20"/>
          <w:szCs w:val="20"/>
        </w:rPr>
        <w:t xml:space="preserve">, </w:t>
      </w:r>
      <w:r w:rsidR="00E274E2" w:rsidRPr="00E274E2">
        <w:rPr>
          <w:rFonts w:ascii="Verdana" w:hAnsi="Verdana" w:cs="Arial"/>
          <w:sz w:val="20"/>
          <w:szCs w:val="20"/>
          <w:u w:val="single"/>
        </w:rPr>
        <w:t>Reeves</w:t>
      </w:r>
    </w:p>
    <w:p w14:paraId="5EE71363" w14:textId="77777777" w:rsidR="00E52EB1" w:rsidRDefault="00D44EF5" w:rsidP="005A47B2">
      <w:pPr>
        <w:ind w:left="1152" w:hanging="1152"/>
        <w:rPr>
          <w:rFonts w:ascii="Verdana" w:hAnsi="Verdana" w:cs="Arial"/>
          <w:sz w:val="20"/>
          <w:szCs w:val="20"/>
        </w:rPr>
      </w:pPr>
      <w:r>
        <w:rPr>
          <w:rFonts w:ascii="Verdana" w:hAnsi="Verdana" w:cs="Arial"/>
          <w:sz w:val="20"/>
          <w:szCs w:val="20"/>
        </w:rPr>
        <w:t xml:space="preserve"> </w:t>
      </w:r>
    </w:p>
    <w:p w14:paraId="61DF96BA" w14:textId="4B8F542B" w:rsidR="00E52EB1" w:rsidRPr="003048C8" w:rsidRDefault="00E52EB1" w:rsidP="005A47B2">
      <w:pPr>
        <w:ind w:left="1152" w:hanging="1152"/>
        <w:rPr>
          <w:rFonts w:ascii="Verdana" w:hAnsi="Verdana" w:cs="Arial"/>
          <w:sz w:val="20"/>
          <w:szCs w:val="20"/>
        </w:rPr>
      </w:pPr>
      <w:r w:rsidRPr="00474471">
        <w:rPr>
          <w:rFonts w:ascii="Verdana" w:hAnsi="Verdana" w:cs="Arial"/>
          <w:b/>
          <w:sz w:val="20"/>
          <w:szCs w:val="20"/>
        </w:rPr>
        <w:t>Class 1</w:t>
      </w:r>
      <w:r w:rsidR="00350945">
        <w:rPr>
          <w:rFonts w:ascii="Verdana" w:hAnsi="Verdana" w:cs="Arial"/>
          <w:b/>
          <w:sz w:val="20"/>
          <w:szCs w:val="20"/>
        </w:rPr>
        <w:t>8</w:t>
      </w:r>
      <w:r w:rsidR="003048C8">
        <w:rPr>
          <w:rFonts w:ascii="Verdana" w:hAnsi="Verdana" w:cs="Arial"/>
          <w:b/>
          <w:sz w:val="20"/>
          <w:szCs w:val="20"/>
        </w:rPr>
        <w:tab/>
      </w:r>
      <w:r w:rsidR="003048C8">
        <w:rPr>
          <w:rFonts w:ascii="Verdana" w:hAnsi="Verdana" w:cs="Arial"/>
          <w:b/>
          <w:sz w:val="20"/>
          <w:szCs w:val="20"/>
        </w:rPr>
        <w:tab/>
      </w:r>
      <w:r w:rsidR="00D813DA">
        <w:rPr>
          <w:rFonts w:ascii="Verdana" w:hAnsi="Verdana" w:cs="Arial"/>
          <w:sz w:val="20"/>
          <w:szCs w:val="20"/>
        </w:rPr>
        <w:t>Article 9 Review</w:t>
      </w:r>
      <w:r w:rsidR="003048C8">
        <w:rPr>
          <w:rFonts w:ascii="Verdana" w:hAnsi="Verdana" w:cs="Arial"/>
          <w:b/>
          <w:sz w:val="20"/>
          <w:szCs w:val="20"/>
        </w:rPr>
        <w:tab/>
      </w:r>
    </w:p>
    <w:p w14:paraId="59A64EA3" w14:textId="21EFDDDA" w:rsidR="00E52EB1" w:rsidRDefault="00775D31" w:rsidP="005A47B2">
      <w:pPr>
        <w:ind w:left="1152" w:hanging="1152"/>
        <w:rPr>
          <w:rFonts w:ascii="Verdana" w:hAnsi="Verdana" w:cs="Arial"/>
          <w:sz w:val="20"/>
          <w:szCs w:val="20"/>
        </w:rPr>
      </w:pPr>
      <w:r>
        <w:rPr>
          <w:rFonts w:ascii="Verdana" w:hAnsi="Verdana" w:cs="Arial"/>
          <w:sz w:val="20"/>
          <w:szCs w:val="20"/>
        </w:rPr>
        <w:t>10/</w:t>
      </w:r>
      <w:r w:rsidR="0048425B">
        <w:rPr>
          <w:rFonts w:ascii="Verdana" w:hAnsi="Verdana" w:cs="Arial"/>
          <w:sz w:val="20"/>
          <w:szCs w:val="20"/>
        </w:rPr>
        <w:t>1</w:t>
      </w:r>
      <w:r w:rsidR="000C166C">
        <w:rPr>
          <w:rFonts w:ascii="Verdana" w:hAnsi="Verdana" w:cs="Arial"/>
          <w:sz w:val="20"/>
          <w:szCs w:val="20"/>
        </w:rPr>
        <w:t>7</w:t>
      </w:r>
      <w:r w:rsidR="003048C8">
        <w:rPr>
          <w:rFonts w:ascii="Verdana" w:hAnsi="Verdana" w:cs="Arial"/>
          <w:sz w:val="20"/>
          <w:szCs w:val="20"/>
        </w:rPr>
        <w:tab/>
      </w:r>
      <w:r w:rsidR="003048C8">
        <w:rPr>
          <w:rFonts w:ascii="Verdana" w:hAnsi="Verdana" w:cs="Arial"/>
          <w:sz w:val="20"/>
          <w:szCs w:val="20"/>
        </w:rPr>
        <w:tab/>
      </w:r>
      <w:r w:rsidR="00B10C88">
        <w:rPr>
          <w:rFonts w:ascii="Verdana" w:hAnsi="Verdana" w:cs="Arial"/>
          <w:sz w:val="20"/>
          <w:szCs w:val="20"/>
        </w:rPr>
        <w:tab/>
      </w:r>
    </w:p>
    <w:p w14:paraId="5C23A0B9" w14:textId="77777777" w:rsidR="003048C8" w:rsidRDefault="00EF0E6D" w:rsidP="005A47B2">
      <w:pPr>
        <w:ind w:left="1152" w:hanging="1152"/>
        <w:rPr>
          <w:rFonts w:ascii="Verdana" w:hAnsi="Verdana" w:cs="Arial"/>
          <w:sz w:val="20"/>
          <w:szCs w:val="20"/>
        </w:rPr>
      </w:pPr>
      <w:r>
        <w:rPr>
          <w:rFonts w:ascii="Verdana" w:hAnsi="Verdana" w:cs="Arial"/>
          <w:sz w:val="20"/>
          <w:szCs w:val="20"/>
        </w:rPr>
        <w:tab/>
      </w:r>
      <w:r>
        <w:rPr>
          <w:rFonts w:ascii="Verdana" w:hAnsi="Verdana" w:cs="Arial"/>
          <w:sz w:val="20"/>
          <w:szCs w:val="20"/>
        </w:rPr>
        <w:tab/>
      </w:r>
    </w:p>
    <w:p w14:paraId="5DD9CD6B" w14:textId="6B5C2FF2" w:rsidR="00572570" w:rsidRPr="00BD7E8D" w:rsidRDefault="00E52EB1" w:rsidP="00572570">
      <w:pPr>
        <w:rPr>
          <w:rFonts w:ascii="Verdana" w:hAnsi="Verdana"/>
          <w:b/>
          <w:sz w:val="20"/>
          <w:szCs w:val="20"/>
        </w:rPr>
      </w:pPr>
      <w:r w:rsidRPr="00474471">
        <w:rPr>
          <w:rFonts w:ascii="Verdana" w:hAnsi="Verdana" w:cs="Arial"/>
          <w:b/>
          <w:sz w:val="20"/>
          <w:szCs w:val="20"/>
        </w:rPr>
        <w:t xml:space="preserve">Class </w:t>
      </w:r>
      <w:r w:rsidR="00350945">
        <w:rPr>
          <w:rFonts w:ascii="Verdana" w:hAnsi="Verdana" w:cs="Arial"/>
          <w:b/>
          <w:sz w:val="20"/>
          <w:szCs w:val="20"/>
        </w:rPr>
        <w:t>19</w:t>
      </w:r>
      <w:r w:rsidR="00572570">
        <w:rPr>
          <w:rFonts w:ascii="Verdana" w:hAnsi="Verdana" w:cs="Arial"/>
          <w:b/>
          <w:sz w:val="20"/>
          <w:szCs w:val="20"/>
        </w:rPr>
        <w:tab/>
      </w:r>
      <w:r w:rsidR="00572570">
        <w:rPr>
          <w:rFonts w:ascii="Verdana" w:hAnsi="Verdana"/>
          <w:sz w:val="20"/>
          <w:szCs w:val="20"/>
        </w:rPr>
        <w:t>Final Examination:</w:t>
      </w:r>
    </w:p>
    <w:p w14:paraId="07AA7783" w14:textId="5993EF4C" w:rsidR="00E52EB1" w:rsidRDefault="00833C12" w:rsidP="00B40AE8">
      <w:pPr>
        <w:rPr>
          <w:rFonts w:ascii="Verdana" w:hAnsi="Verdana"/>
          <w:sz w:val="20"/>
          <w:szCs w:val="20"/>
        </w:rPr>
      </w:pPr>
      <w:r>
        <w:rPr>
          <w:rFonts w:ascii="Verdana" w:hAnsi="Verdana"/>
          <w:sz w:val="20"/>
          <w:szCs w:val="20"/>
        </w:rPr>
        <w:t>10/2</w:t>
      </w:r>
      <w:r w:rsidR="000C166C">
        <w:rPr>
          <w:rFonts w:ascii="Verdana" w:hAnsi="Verdana"/>
          <w:sz w:val="20"/>
          <w:szCs w:val="20"/>
        </w:rPr>
        <w:t>2</w:t>
      </w:r>
      <w:r w:rsidR="00103FE2">
        <w:rPr>
          <w:rFonts w:ascii="Verdana" w:hAnsi="Verdana"/>
          <w:sz w:val="20"/>
          <w:szCs w:val="20"/>
        </w:rPr>
        <w:tab/>
        <w:t>A</w:t>
      </w:r>
      <w:r w:rsidR="00572570">
        <w:rPr>
          <w:rFonts w:ascii="Verdana" w:hAnsi="Verdana"/>
          <w:sz w:val="20"/>
          <w:szCs w:val="20"/>
        </w:rPr>
        <w:t>rticle 9 – Worth 25 points – 90 minutes</w:t>
      </w:r>
    </w:p>
    <w:p w14:paraId="31B796CF" w14:textId="77777777" w:rsidR="00042A5E" w:rsidRDefault="00042A5E" w:rsidP="00B40AE8">
      <w:pPr>
        <w:rPr>
          <w:rFonts w:ascii="Verdana" w:hAnsi="Verdana"/>
          <w:sz w:val="20"/>
          <w:szCs w:val="20"/>
        </w:rPr>
      </w:pPr>
    </w:p>
    <w:p w14:paraId="343F7839" w14:textId="77777777" w:rsidR="00EF5560" w:rsidRDefault="00EF5560" w:rsidP="00B40AE8">
      <w:pPr>
        <w:rPr>
          <w:rFonts w:ascii="Verdana" w:hAnsi="Verdana"/>
          <w:sz w:val="20"/>
          <w:szCs w:val="20"/>
        </w:rPr>
      </w:pPr>
    </w:p>
    <w:p w14:paraId="5FF858A2" w14:textId="77777777" w:rsidR="00EF5560" w:rsidRDefault="00EF5560" w:rsidP="00B40AE8">
      <w:pPr>
        <w:rPr>
          <w:rFonts w:ascii="Verdana" w:hAnsi="Verdana"/>
          <w:sz w:val="20"/>
          <w:szCs w:val="20"/>
        </w:rPr>
      </w:pPr>
    </w:p>
    <w:p w14:paraId="562246EB" w14:textId="77777777" w:rsidR="00EF5560" w:rsidRDefault="00EF5560" w:rsidP="00B40AE8">
      <w:pPr>
        <w:rPr>
          <w:rFonts w:ascii="Verdana" w:hAnsi="Verdana"/>
          <w:sz w:val="20"/>
          <w:szCs w:val="20"/>
        </w:rPr>
      </w:pPr>
    </w:p>
    <w:p w14:paraId="0BB8A021" w14:textId="77777777" w:rsidR="00EF5560" w:rsidRPr="0091027D" w:rsidRDefault="00EF5560" w:rsidP="00EF5560">
      <w:pPr>
        <w:ind w:left="1152" w:firstLine="288"/>
        <w:rPr>
          <w:rFonts w:ascii="Verdana" w:hAnsi="Verdana" w:cs="Arial"/>
          <w:b/>
          <w:sz w:val="20"/>
          <w:szCs w:val="20"/>
          <w:u w:val="single"/>
        </w:rPr>
      </w:pPr>
      <w:r w:rsidRPr="0091027D">
        <w:rPr>
          <w:rFonts w:ascii="Verdana" w:hAnsi="Verdana" w:cs="Arial"/>
          <w:b/>
          <w:sz w:val="20"/>
          <w:szCs w:val="20"/>
        </w:rPr>
        <w:t>Code Topics</w:t>
      </w:r>
      <w:r w:rsidRPr="0091027D">
        <w:rPr>
          <w:rFonts w:ascii="Verdana" w:hAnsi="Verdana" w:cs="Arial"/>
          <w:b/>
          <w:sz w:val="20"/>
          <w:szCs w:val="20"/>
        </w:rPr>
        <w:tab/>
      </w:r>
      <w:r w:rsidRPr="0091027D">
        <w:rPr>
          <w:rFonts w:ascii="Verdana" w:hAnsi="Verdana" w:cs="Arial"/>
          <w:b/>
          <w:sz w:val="20"/>
          <w:szCs w:val="20"/>
        </w:rPr>
        <w:tab/>
      </w:r>
      <w:r w:rsidRPr="0091027D">
        <w:rPr>
          <w:rFonts w:ascii="Verdana" w:hAnsi="Verdana" w:cs="Arial"/>
          <w:b/>
          <w:sz w:val="20"/>
          <w:szCs w:val="20"/>
        </w:rPr>
        <w:tab/>
      </w:r>
      <w:r w:rsidRPr="0091027D">
        <w:rPr>
          <w:rFonts w:ascii="Verdana" w:hAnsi="Verdana" w:cs="Arial"/>
          <w:b/>
          <w:sz w:val="20"/>
          <w:szCs w:val="20"/>
          <w:u w:val="single"/>
        </w:rPr>
        <w:t>Some Key Code Sections</w:t>
      </w:r>
    </w:p>
    <w:p w14:paraId="44E3BBF3" w14:textId="2B0D82D5" w:rsidR="00EF5560" w:rsidRDefault="00EF5560" w:rsidP="00EF5560">
      <w:pPr>
        <w:ind w:left="1152" w:hanging="1152"/>
        <w:rPr>
          <w:rFonts w:ascii="Verdana" w:hAnsi="Verdana" w:cs="Arial"/>
          <w:sz w:val="20"/>
          <w:szCs w:val="20"/>
        </w:rPr>
      </w:pPr>
      <w:r w:rsidRPr="0091027D">
        <w:rPr>
          <w:rFonts w:ascii="Verdana" w:hAnsi="Verdana" w:cs="Arial"/>
          <w:b/>
          <w:sz w:val="20"/>
          <w:szCs w:val="20"/>
        </w:rPr>
        <w:tab/>
      </w:r>
      <w:r w:rsidRPr="0091027D">
        <w:rPr>
          <w:rFonts w:ascii="Verdana" w:hAnsi="Verdana" w:cs="Arial"/>
          <w:b/>
          <w:sz w:val="20"/>
          <w:szCs w:val="20"/>
        </w:rPr>
        <w:tab/>
      </w:r>
      <w:r w:rsidRPr="0091027D">
        <w:rPr>
          <w:rFonts w:ascii="Verdana" w:hAnsi="Verdana" w:cs="Arial"/>
          <w:b/>
          <w:sz w:val="20"/>
          <w:szCs w:val="20"/>
          <w:u w:val="single"/>
        </w:rPr>
        <w:t>Article</w:t>
      </w:r>
      <w:r>
        <w:rPr>
          <w:rFonts w:ascii="Verdana" w:hAnsi="Verdana" w:cs="Arial"/>
          <w:b/>
          <w:sz w:val="20"/>
          <w:szCs w:val="20"/>
          <w:u w:val="single"/>
        </w:rPr>
        <w:t>s 3 and 4</w:t>
      </w:r>
      <w:r>
        <w:rPr>
          <w:rFonts w:ascii="Verdana" w:hAnsi="Verdana" w:cs="Arial"/>
          <w:sz w:val="20"/>
          <w:szCs w:val="20"/>
        </w:rPr>
        <w:t xml:space="preserve"> </w:t>
      </w:r>
    </w:p>
    <w:p w14:paraId="09565ABC" w14:textId="77777777" w:rsidR="0067519D" w:rsidRPr="00474471" w:rsidRDefault="0067519D" w:rsidP="00B40AE8">
      <w:pPr>
        <w:rPr>
          <w:rFonts w:ascii="Verdana" w:hAnsi="Verdana" w:cs="Arial"/>
          <w:b/>
          <w:sz w:val="20"/>
          <w:szCs w:val="20"/>
        </w:rPr>
      </w:pPr>
    </w:p>
    <w:p w14:paraId="50E3A015" w14:textId="3265E239" w:rsidR="008555DD" w:rsidRPr="00474471" w:rsidRDefault="008555DD" w:rsidP="008555DD">
      <w:pPr>
        <w:ind w:left="1152" w:hanging="1152"/>
        <w:rPr>
          <w:rFonts w:ascii="Verdana" w:hAnsi="Verdana" w:cs="Arial"/>
          <w:b/>
          <w:sz w:val="20"/>
          <w:szCs w:val="20"/>
        </w:rPr>
      </w:pPr>
      <w:r w:rsidRPr="00474471">
        <w:rPr>
          <w:rFonts w:ascii="Verdana" w:hAnsi="Verdana" w:cs="Arial"/>
          <w:b/>
          <w:sz w:val="20"/>
          <w:szCs w:val="20"/>
        </w:rPr>
        <w:t>Class 2</w:t>
      </w:r>
      <w:r w:rsidR="00350945">
        <w:rPr>
          <w:rFonts w:ascii="Verdana" w:hAnsi="Verdana" w:cs="Arial"/>
          <w:b/>
          <w:sz w:val="20"/>
          <w:szCs w:val="20"/>
        </w:rPr>
        <w:t>0</w:t>
      </w:r>
      <w:r w:rsidR="00973AEC">
        <w:rPr>
          <w:rFonts w:ascii="Verdana" w:hAnsi="Verdana" w:cs="Arial"/>
          <w:b/>
          <w:sz w:val="20"/>
          <w:szCs w:val="20"/>
        </w:rPr>
        <w:tab/>
      </w:r>
      <w:r w:rsidR="00973AEC">
        <w:rPr>
          <w:rFonts w:ascii="Verdana" w:hAnsi="Verdana" w:cs="Arial"/>
          <w:b/>
          <w:sz w:val="20"/>
          <w:szCs w:val="20"/>
        </w:rPr>
        <w:tab/>
      </w:r>
      <w:r w:rsidR="00973AEC" w:rsidRPr="00973AEC">
        <w:rPr>
          <w:rFonts w:ascii="Verdana" w:hAnsi="Verdana" w:cs="Arial"/>
          <w:sz w:val="20"/>
          <w:szCs w:val="20"/>
        </w:rPr>
        <w:t>Negotiability</w:t>
      </w:r>
      <w:r w:rsidR="00973AEC">
        <w:rPr>
          <w:rFonts w:ascii="Verdana" w:hAnsi="Verdana" w:cs="Arial"/>
          <w:sz w:val="20"/>
          <w:szCs w:val="20"/>
        </w:rPr>
        <w:t xml:space="preserve">; Signature; Unconditional </w:t>
      </w:r>
      <w:r w:rsidR="007C6C31">
        <w:rPr>
          <w:rFonts w:ascii="Verdana" w:hAnsi="Verdana" w:cs="Arial"/>
          <w:sz w:val="20"/>
          <w:szCs w:val="20"/>
        </w:rPr>
        <w:tab/>
        <w:t>3-104</w:t>
      </w:r>
      <w:r w:rsidR="00916020">
        <w:rPr>
          <w:rFonts w:ascii="Verdana" w:hAnsi="Verdana" w:cs="Arial"/>
          <w:sz w:val="20"/>
          <w:szCs w:val="20"/>
        </w:rPr>
        <w:t>; 3-103; 3-115</w:t>
      </w:r>
    </w:p>
    <w:p w14:paraId="478131E6" w14:textId="69128344" w:rsidR="00916020" w:rsidRDefault="00AA71CD" w:rsidP="008555DD">
      <w:pPr>
        <w:ind w:left="1152" w:hanging="1152"/>
        <w:rPr>
          <w:rFonts w:ascii="Verdana" w:hAnsi="Verdana" w:cs="Arial"/>
          <w:sz w:val="20"/>
          <w:szCs w:val="20"/>
        </w:rPr>
      </w:pPr>
      <w:r>
        <w:rPr>
          <w:rFonts w:ascii="Verdana" w:hAnsi="Verdana" w:cs="Arial"/>
          <w:sz w:val="20"/>
          <w:szCs w:val="20"/>
        </w:rPr>
        <w:t>10</w:t>
      </w:r>
      <w:r w:rsidR="0060776E">
        <w:rPr>
          <w:rFonts w:ascii="Verdana" w:hAnsi="Verdana" w:cs="Arial"/>
          <w:sz w:val="20"/>
          <w:szCs w:val="20"/>
        </w:rPr>
        <w:t>/</w:t>
      </w:r>
      <w:r w:rsidR="006A543A">
        <w:rPr>
          <w:rFonts w:ascii="Verdana" w:hAnsi="Verdana" w:cs="Arial"/>
          <w:sz w:val="20"/>
          <w:szCs w:val="20"/>
        </w:rPr>
        <w:t>2</w:t>
      </w:r>
      <w:r w:rsidR="000C166C">
        <w:rPr>
          <w:rFonts w:ascii="Verdana" w:hAnsi="Verdana" w:cs="Arial"/>
          <w:sz w:val="20"/>
          <w:szCs w:val="20"/>
        </w:rPr>
        <w:t>4</w:t>
      </w:r>
      <w:r w:rsidR="00886FF0">
        <w:rPr>
          <w:rFonts w:ascii="Verdana" w:hAnsi="Verdana" w:cs="Arial"/>
          <w:sz w:val="20"/>
          <w:szCs w:val="20"/>
        </w:rPr>
        <w:tab/>
      </w:r>
      <w:r w:rsidR="00886FF0">
        <w:rPr>
          <w:rFonts w:ascii="Verdana" w:hAnsi="Verdana" w:cs="Arial"/>
          <w:sz w:val="20"/>
          <w:szCs w:val="20"/>
        </w:rPr>
        <w:tab/>
        <w:t>Order or Promi</w:t>
      </w:r>
      <w:r w:rsidR="00973AEC">
        <w:rPr>
          <w:rFonts w:ascii="Verdana" w:hAnsi="Verdana" w:cs="Arial"/>
          <w:sz w:val="20"/>
          <w:szCs w:val="20"/>
        </w:rPr>
        <w:t xml:space="preserve">se; Fixed Amount of </w:t>
      </w:r>
    </w:p>
    <w:p w14:paraId="42643074" w14:textId="77777777" w:rsidR="004664E7" w:rsidRDefault="00973AEC" w:rsidP="00916020">
      <w:pPr>
        <w:ind w:left="1152" w:firstLine="288"/>
        <w:rPr>
          <w:rFonts w:ascii="Verdana" w:hAnsi="Verdana" w:cs="Arial"/>
          <w:sz w:val="20"/>
          <w:szCs w:val="20"/>
        </w:rPr>
      </w:pPr>
      <w:r>
        <w:rPr>
          <w:rFonts w:ascii="Verdana" w:hAnsi="Verdana" w:cs="Arial"/>
          <w:sz w:val="20"/>
          <w:szCs w:val="20"/>
        </w:rPr>
        <w:t>Money;</w:t>
      </w:r>
      <w:r w:rsidR="00916020">
        <w:rPr>
          <w:rFonts w:ascii="Verdana" w:hAnsi="Verdana" w:cs="Arial"/>
          <w:sz w:val="20"/>
          <w:szCs w:val="20"/>
        </w:rPr>
        <w:t xml:space="preserve"> </w:t>
      </w:r>
      <w:r w:rsidR="004664E7">
        <w:rPr>
          <w:rFonts w:ascii="Verdana" w:hAnsi="Verdana" w:cs="Arial"/>
          <w:sz w:val="20"/>
          <w:szCs w:val="20"/>
        </w:rPr>
        <w:t>Courier Without Luggage;</w:t>
      </w:r>
    </w:p>
    <w:p w14:paraId="5785AAD3" w14:textId="578A198B" w:rsidR="008555DD" w:rsidRDefault="004664E7" w:rsidP="00916020">
      <w:pPr>
        <w:ind w:left="1152" w:firstLine="288"/>
        <w:rPr>
          <w:rFonts w:ascii="Verdana" w:hAnsi="Verdana" w:cs="Arial"/>
          <w:sz w:val="20"/>
          <w:szCs w:val="20"/>
        </w:rPr>
      </w:pPr>
      <w:r>
        <w:rPr>
          <w:rFonts w:ascii="Verdana" w:hAnsi="Verdana" w:cs="Arial"/>
          <w:sz w:val="20"/>
          <w:szCs w:val="20"/>
        </w:rPr>
        <w:t>Demand or D</w:t>
      </w:r>
      <w:r w:rsidR="00973AEC">
        <w:rPr>
          <w:rFonts w:ascii="Verdana" w:hAnsi="Verdana" w:cs="Arial"/>
          <w:sz w:val="20"/>
          <w:szCs w:val="20"/>
        </w:rPr>
        <w:t xml:space="preserve">efinite </w:t>
      </w:r>
      <w:r>
        <w:rPr>
          <w:rFonts w:ascii="Verdana" w:hAnsi="Verdana" w:cs="Arial"/>
          <w:sz w:val="20"/>
          <w:szCs w:val="20"/>
        </w:rPr>
        <w:t>Time</w:t>
      </w:r>
      <w:r w:rsidR="00916020">
        <w:rPr>
          <w:rFonts w:ascii="Verdana" w:hAnsi="Verdana" w:cs="Arial"/>
          <w:sz w:val="20"/>
          <w:szCs w:val="20"/>
        </w:rPr>
        <w:t>;</w:t>
      </w:r>
      <w:r w:rsidR="002D4B12">
        <w:rPr>
          <w:rFonts w:ascii="Verdana" w:hAnsi="Verdana" w:cs="Arial"/>
          <w:sz w:val="20"/>
          <w:szCs w:val="20"/>
        </w:rPr>
        <w:t xml:space="preserve"> </w:t>
      </w:r>
      <w:r w:rsidR="00886FF0">
        <w:rPr>
          <w:rFonts w:ascii="Verdana" w:hAnsi="Verdana" w:cs="Arial"/>
          <w:sz w:val="20"/>
          <w:szCs w:val="20"/>
        </w:rPr>
        <w:t xml:space="preserve">Order </w:t>
      </w:r>
      <w:r w:rsidR="002D4B12">
        <w:rPr>
          <w:rFonts w:ascii="Verdana" w:hAnsi="Verdana" w:cs="Arial"/>
          <w:sz w:val="20"/>
          <w:szCs w:val="20"/>
        </w:rPr>
        <w:t>or</w:t>
      </w:r>
      <w:r w:rsidR="00B9436C">
        <w:rPr>
          <w:rFonts w:ascii="Verdana" w:hAnsi="Verdana" w:cs="Arial"/>
          <w:sz w:val="20"/>
          <w:szCs w:val="20"/>
        </w:rPr>
        <w:t xml:space="preserve"> Bearer</w:t>
      </w:r>
    </w:p>
    <w:p w14:paraId="3DF73C71" w14:textId="77777777" w:rsidR="00706EB6" w:rsidRDefault="00997416" w:rsidP="00B9436C">
      <w:pPr>
        <w:ind w:left="1152"/>
        <w:rPr>
          <w:rFonts w:ascii="Verdana" w:hAnsi="Verdana" w:cs="Arial"/>
          <w:sz w:val="20"/>
          <w:szCs w:val="20"/>
        </w:rPr>
      </w:pPr>
      <w:r>
        <w:rPr>
          <w:rFonts w:ascii="Verdana" w:hAnsi="Verdana" w:cs="Arial"/>
          <w:sz w:val="20"/>
          <w:szCs w:val="20"/>
        </w:rPr>
        <w:tab/>
      </w:r>
    </w:p>
    <w:p w14:paraId="50D68215" w14:textId="13F7E40B" w:rsidR="00AC4C8B" w:rsidRDefault="00B31D81" w:rsidP="008555DD">
      <w:pPr>
        <w:ind w:left="1152" w:hanging="1152"/>
        <w:rPr>
          <w:rFonts w:ascii="Verdana" w:hAnsi="Verdana" w:cs="Arial"/>
          <w:sz w:val="20"/>
          <w:szCs w:val="20"/>
        </w:rPr>
      </w:pPr>
      <w:r>
        <w:rPr>
          <w:rFonts w:ascii="Verdana" w:hAnsi="Verdana" w:cs="Arial"/>
          <w:sz w:val="20"/>
          <w:szCs w:val="20"/>
        </w:rPr>
        <w:tab/>
      </w:r>
      <w:r>
        <w:rPr>
          <w:rFonts w:ascii="Verdana" w:hAnsi="Verdana" w:cs="Arial"/>
          <w:sz w:val="20"/>
          <w:szCs w:val="20"/>
        </w:rPr>
        <w:tab/>
      </w:r>
      <w:r w:rsidRPr="00BF47C8">
        <w:rPr>
          <w:rFonts w:ascii="Verdana" w:hAnsi="Verdana" w:cs="Arial"/>
          <w:sz w:val="20"/>
          <w:szCs w:val="20"/>
          <w:u w:val="single"/>
        </w:rPr>
        <w:t>Problems Due</w:t>
      </w:r>
      <w:r>
        <w:rPr>
          <w:rFonts w:ascii="Verdana" w:hAnsi="Verdana" w:cs="Arial"/>
          <w:sz w:val="20"/>
          <w:szCs w:val="20"/>
        </w:rPr>
        <w:t>:</w:t>
      </w:r>
      <w:r w:rsidR="00434E70">
        <w:rPr>
          <w:rFonts w:ascii="Verdana" w:hAnsi="Verdana" w:cs="Arial"/>
          <w:sz w:val="20"/>
          <w:szCs w:val="20"/>
        </w:rPr>
        <w:t xml:space="preserve">  9</w:t>
      </w:r>
      <w:r w:rsidR="00690F90">
        <w:rPr>
          <w:rFonts w:ascii="Verdana" w:hAnsi="Verdana" w:cs="Arial"/>
          <w:sz w:val="20"/>
          <w:szCs w:val="20"/>
        </w:rPr>
        <w:t>5</w:t>
      </w:r>
      <w:r w:rsidR="00434E70">
        <w:rPr>
          <w:rFonts w:ascii="Verdana" w:hAnsi="Verdana" w:cs="Arial"/>
          <w:sz w:val="20"/>
          <w:szCs w:val="20"/>
        </w:rPr>
        <w:t>-10</w:t>
      </w:r>
      <w:r w:rsidR="00690F90">
        <w:rPr>
          <w:rFonts w:ascii="Verdana" w:hAnsi="Verdana" w:cs="Arial"/>
          <w:sz w:val="20"/>
          <w:szCs w:val="20"/>
        </w:rPr>
        <w:t>6, 108-111</w:t>
      </w:r>
    </w:p>
    <w:p w14:paraId="254DF556" w14:textId="4E0EC30F" w:rsidR="00D76034" w:rsidRDefault="00620A97" w:rsidP="008555DD">
      <w:pPr>
        <w:ind w:left="1152" w:hanging="1152"/>
        <w:rPr>
          <w:rFonts w:ascii="Verdana" w:hAnsi="Verdana" w:cs="Arial"/>
          <w:sz w:val="20"/>
          <w:szCs w:val="20"/>
          <w:u w:val="single"/>
        </w:rPr>
      </w:pPr>
      <w:r>
        <w:rPr>
          <w:rFonts w:ascii="Verdana" w:hAnsi="Verdana" w:cs="Arial"/>
          <w:sz w:val="20"/>
          <w:szCs w:val="20"/>
        </w:rPr>
        <w:tab/>
      </w:r>
      <w:r>
        <w:rPr>
          <w:rFonts w:ascii="Verdana" w:hAnsi="Verdana" w:cs="Arial"/>
          <w:sz w:val="20"/>
          <w:szCs w:val="20"/>
        </w:rPr>
        <w:tab/>
      </w:r>
      <w:r w:rsidRPr="00620A97">
        <w:rPr>
          <w:rFonts w:ascii="Verdana" w:hAnsi="Verdana" w:cs="Arial"/>
          <w:sz w:val="20"/>
          <w:szCs w:val="20"/>
          <w:u w:val="single"/>
        </w:rPr>
        <w:t>Cases Due</w:t>
      </w:r>
      <w:r>
        <w:rPr>
          <w:rFonts w:ascii="Verdana" w:hAnsi="Verdana" w:cs="Arial"/>
          <w:sz w:val="20"/>
          <w:szCs w:val="20"/>
        </w:rPr>
        <w:t xml:space="preserve">:  </w:t>
      </w:r>
      <w:r w:rsidR="00584F77" w:rsidRPr="00584F77">
        <w:rPr>
          <w:rFonts w:ascii="Verdana" w:hAnsi="Verdana" w:cs="Arial"/>
          <w:sz w:val="20"/>
          <w:szCs w:val="20"/>
          <w:u w:val="single"/>
        </w:rPr>
        <w:t>Good</w:t>
      </w:r>
      <w:r w:rsidR="00584F77">
        <w:rPr>
          <w:rFonts w:ascii="Verdana" w:hAnsi="Verdana" w:cs="Arial"/>
          <w:sz w:val="20"/>
          <w:szCs w:val="20"/>
        </w:rPr>
        <w:t xml:space="preserve">, </w:t>
      </w:r>
      <w:r w:rsidRPr="00997416">
        <w:rPr>
          <w:rFonts w:ascii="Verdana" w:hAnsi="Verdana" w:cs="Arial"/>
          <w:sz w:val="20"/>
          <w:szCs w:val="20"/>
          <w:u w:val="single"/>
        </w:rPr>
        <w:t>Triffin</w:t>
      </w:r>
      <w:r>
        <w:rPr>
          <w:rFonts w:ascii="Verdana" w:hAnsi="Verdana" w:cs="Arial"/>
          <w:sz w:val="20"/>
          <w:szCs w:val="20"/>
        </w:rPr>
        <w:t xml:space="preserve">, </w:t>
      </w:r>
      <w:r w:rsidR="00434E70" w:rsidRPr="00434E70">
        <w:rPr>
          <w:rFonts w:ascii="Verdana" w:hAnsi="Verdana" w:cs="Arial"/>
          <w:sz w:val="20"/>
          <w:szCs w:val="20"/>
          <w:u w:val="single"/>
        </w:rPr>
        <w:t>Heritage Bank</w:t>
      </w:r>
      <w:r w:rsidR="00434E70">
        <w:rPr>
          <w:rFonts w:ascii="Verdana" w:hAnsi="Verdana" w:cs="Arial"/>
          <w:sz w:val="20"/>
          <w:szCs w:val="20"/>
        </w:rPr>
        <w:t xml:space="preserve">, </w:t>
      </w:r>
      <w:r w:rsidR="00690F90" w:rsidRPr="00690F90">
        <w:rPr>
          <w:rFonts w:ascii="Verdana" w:hAnsi="Verdana" w:cs="Arial"/>
          <w:sz w:val="20"/>
          <w:szCs w:val="20"/>
          <w:u w:val="single"/>
        </w:rPr>
        <w:t>DZ Bank</w:t>
      </w:r>
      <w:r w:rsidR="00690F90">
        <w:rPr>
          <w:rFonts w:ascii="Verdana" w:hAnsi="Verdana" w:cs="Arial"/>
          <w:sz w:val="20"/>
          <w:szCs w:val="20"/>
        </w:rPr>
        <w:t xml:space="preserve">, </w:t>
      </w:r>
      <w:r w:rsidRPr="00997416">
        <w:rPr>
          <w:rFonts w:ascii="Verdana" w:hAnsi="Verdana" w:cs="Arial"/>
          <w:sz w:val="20"/>
          <w:szCs w:val="20"/>
          <w:u w:val="single"/>
        </w:rPr>
        <w:t>Woodworth</w:t>
      </w:r>
    </w:p>
    <w:p w14:paraId="3AC9A129" w14:textId="77777777" w:rsidR="00620A97" w:rsidRDefault="00620A97" w:rsidP="008555DD">
      <w:pPr>
        <w:ind w:left="1152" w:hanging="1152"/>
        <w:rPr>
          <w:rFonts w:ascii="Verdana" w:hAnsi="Verdana" w:cs="Arial"/>
          <w:sz w:val="20"/>
          <w:szCs w:val="20"/>
          <w:u w:val="single"/>
        </w:rPr>
      </w:pPr>
    </w:p>
    <w:p w14:paraId="64386F38" w14:textId="03BA9383" w:rsidR="005829CB" w:rsidRPr="00474471" w:rsidRDefault="008555DD" w:rsidP="008555DD">
      <w:pPr>
        <w:ind w:left="1152" w:hanging="1152"/>
        <w:rPr>
          <w:rFonts w:ascii="Verdana" w:hAnsi="Verdana" w:cs="Arial"/>
          <w:b/>
          <w:sz w:val="20"/>
          <w:szCs w:val="20"/>
        </w:rPr>
      </w:pPr>
      <w:r w:rsidRPr="00474471">
        <w:rPr>
          <w:rFonts w:ascii="Verdana" w:hAnsi="Verdana" w:cs="Arial"/>
          <w:b/>
          <w:sz w:val="20"/>
          <w:szCs w:val="20"/>
        </w:rPr>
        <w:t>Class 2</w:t>
      </w:r>
      <w:r w:rsidR="00350945">
        <w:rPr>
          <w:rFonts w:ascii="Verdana" w:hAnsi="Verdana" w:cs="Arial"/>
          <w:b/>
          <w:sz w:val="20"/>
          <w:szCs w:val="20"/>
        </w:rPr>
        <w:t>1</w:t>
      </w:r>
      <w:r w:rsidR="005829CB">
        <w:rPr>
          <w:rFonts w:ascii="Verdana" w:hAnsi="Verdana" w:cs="Arial"/>
          <w:b/>
          <w:sz w:val="20"/>
          <w:szCs w:val="20"/>
        </w:rPr>
        <w:tab/>
      </w:r>
      <w:r w:rsidR="005829CB">
        <w:rPr>
          <w:rFonts w:ascii="Verdana" w:hAnsi="Verdana" w:cs="Arial"/>
          <w:b/>
          <w:sz w:val="20"/>
          <w:szCs w:val="20"/>
        </w:rPr>
        <w:tab/>
      </w:r>
      <w:r w:rsidR="005829CB" w:rsidRPr="005829CB">
        <w:rPr>
          <w:rFonts w:ascii="Verdana" w:hAnsi="Verdana" w:cs="Arial"/>
          <w:sz w:val="20"/>
          <w:szCs w:val="20"/>
        </w:rPr>
        <w:t>Holder Status;</w:t>
      </w:r>
      <w:r w:rsidR="005829CB">
        <w:rPr>
          <w:rFonts w:ascii="Verdana" w:hAnsi="Verdana" w:cs="Arial"/>
          <w:b/>
          <w:sz w:val="20"/>
          <w:szCs w:val="20"/>
        </w:rPr>
        <w:t xml:space="preserve"> </w:t>
      </w:r>
      <w:r w:rsidR="005829CB" w:rsidRPr="005829CB">
        <w:rPr>
          <w:rFonts w:ascii="Verdana" w:hAnsi="Verdana" w:cs="Arial"/>
          <w:sz w:val="20"/>
          <w:szCs w:val="20"/>
        </w:rPr>
        <w:t>Forgery of Payees</w:t>
      </w:r>
      <w:r w:rsidR="005829CB">
        <w:rPr>
          <w:rFonts w:ascii="Verdana" w:hAnsi="Verdana" w:cs="Arial"/>
          <w:sz w:val="20"/>
          <w:szCs w:val="20"/>
        </w:rPr>
        <w:tab/>
        <w:t>3-205; 3-204; 3-306; 3-303</w:t>
      </w:r>
    </w:p>
    <w:p w14:paraId="640FA290" w14:textId="19BFE0AF" w:rsidR="00575930" w:rsidRDefault="00337D14" w:rsidP="008555DD">
      <w:pPr>
        <w:ind w:left="1152" w:hanging="1152"/>
        <w:rPr>
          <w:rFonts w:ascii="Verdana" w:hAnsi="Verdana" w:cs="Arial"/>
          <w:sz w:val="20"/>
          <w:szCs w:val="20"/>
        </w:rPr>
      </w:pPr>
      <w:r>
        <w:rPr>
          <w:rFonts w:ascii="Verdana" w:hAnsi="Verdana" w:cs="Arial"/>
          <w:sz w:val="20"/>
          <w:szCs w:val="20"/>
        </w:rPr>
        <w:t>1</w:t>
      </w:r>
      <w:r w:rsidR="0048425B">
        <w:rPr>
          <w:rFonts w:ascii="Verdana" w:hAnsi="Verdana" w:cs="Arial"/>
          <w:sz w:val="20"/>
          <w:szCs w:val="20"/>
        </w:rPr>
        <w:t>0</w:t>
      </w:r>
      <w:r w:rsidR="008555DD">
        <w:rPr>
          <w:rFonts w:ascii="Verdana" w:hAnsi="Verdana" w:cs="Arial"/>
          <w:sz w:val="20"/>
          <w:szCs w:val="20"/>
        </w:rPr>
        <w:t>/</w:t>
      </w:r>
      <w:r w:rsidR="000C166C">
        <w:rPr>
          <w:rFonts w:ascii="Verdana" w:hAnsi="Verdana" w:cs="Arial"/>
          <w:sz w:val="20"/>
          <w:szCs w:val="20"/>
        </w:rPr>
        <w:t>29</w:t>
      </w:r>
      <w:r w:rsidR="005829CB">
        <w:rPr>
          <w:rFonts w:ascii="Verdana" w:hAnsi="Verdana" w:cs="Arial"/>
          <w:sz w:val="20"/>
          <w:szCs w:val="20"/>
        </w:rPr>
        <w:tab/>
      </w:r>
      <w:r w:rsidR="005829CB">
        <w:rPr>
          <w:rFonts w:ascii="Verdana" w:hAnsi="Verdana" w:cs="Arial"/>
          <w:sz w:val="20"/>
          <w:szCs w:val="20"/>
        </w:rPr>
        <w:tab/>
      </w:r>
      <w:r w:rsidR="002106A1">
        <w:rPr>
          <w:rFonts w:ascii="Verdana" w:hAnsi="Verdana" w:cs="Arial"/>
          <w:sz w:val="20"/>
          <w:szCs w:val="20"/>
        </w:rPr>
        <w:t>Name</w:t>
      </w:r>
      <w:r w:rsidR="00B10C88">
        <w:rPr>
          <w:rFonts w:ascii="Verdana" w:hAnsi="Verdana" w:cs="Arial"/>
          <w:sz w:val="20"/>
          <w:szCs w:val="20"/>
        </w:rPr>
        <w:t>;</w:t>
      </w:r>
      <w:r w:rsidR="00F2201F">
        <w:rPr>
          <w:rFonts w:ascii="Verdana" w:hAnsi="Verdana" w:cs="Arial"/>
          <w:sz w:val="20"/>
          <w:szCs w:val="20"/>
        </w:rPr>
        <w:t xml:space="preserve"> </w:t>
      </w:r>
      <w:r w:rsidR="005829CB">
        <w:rPr>
          <w:rFonts w:ascii="Verdana" w:hAnsi="Verdana" w:cs="Arial"/>
          <w:sz w:val="20"/>
          <w:szCs w:val="20"/>
        </w:rPr>
        <w:t>Value; Good Faith; Notice</w:t>
      </w:r>
    </w:p>
    <w:p w14:paraId="46DC6BBE" w14:textId="77777777" w:rsidR="00A55E3C" w:rsidRDefault="00A55E3C" w:rsidP="008555DD">
      <w:pPr>
        <w:ind w:left="1152" w:hanging="1152"/>
        <w:rPr>
          <w:rFonts w:ascii="Verdana" w:hAnsi="Verdana" w:cs="Arial"/>
          <w:sz w:val="20"/>
          <w:szCs w:val="20"/>
        </w:rPr>
      </w:pPr>
    </w:p>
    <w:p w14:paraId="111E346A" w14:textId="7B2B9D2B" w:rsidR="00BF47C8" w:rsidRDefault="00BF47C8" w:rsidP="00BF47C8">
      <w:pPr>
        <w:ind w:left="1152" w:hanging="1152"/>
        <w:rPr>
          <w:rFonts w:ascii="Verdana" w:hAnsi="Verdana" w:cs="Arial"/>
          <w:sz w:val="20"/>
          <w:szCs w:val="20"/>
        </w:rPr>
      </w:pPr>
      <w:r>
        <w:rPr>
          <w:rFonts w:ascii="Verdana" w:hAnsi="Verdana" w:cs="Arial"/>
          <w:sz w:val="20"/>
          <w:szCs w:val="20"/>
        </w:rPr>
        <w:tab/>
      </w:r>
      <w:r>
        <w:rPr>
          <w:rFonts w:ascii="Verdana" w:hAnsi="Verdana" w:cs="Arial"/>
          <w:sz w:val="20"/>
          <w:szCs w:val="20"/>
        </w:rPr>
        <w:tab/>
      </w:r>
      <w:r w:rsidRPr="00BF47C8">
        <w:rPr>
          <w:rFonts w:ascii="Verdana" w:hAnsi="Verdana" w:cs="Arial"/>
          <w:sz w:val="20"/>
          <w:szCs w:val="20"/>
          <w:u w:val="single"/>
        </w:rPr>
        <w:t>Problems Due</w:t>
      </w:r>
      <w:r>
        <w:rPr>
          <w:rFonts w:ascii="Verdana" w:hAnsi="Verdana" w:cs="Arial"/>
          <w:sz w:val="20"/>
          <w:szCs w:val="20"/>
        </w:rPr>
        <w:t>:</w:t>
      </w:r>
      <w:r w:rsidR="00434E70">
        <w:rPr>
          <w:rFonts w:ascii="Verdana" w:hAnsi="Verdana" w:cs="Arial"/>
          <w:sz w:val="20"/>
          <w:szCs w:val="20"/>
        </w:rPr>
        <w:t xml:space="preserve">  1</w:t>
      </w:r>
      <w:r w:rsidR="00690F90">
        <w:rPr>
          <w:rFonts w:ascii="Verdana" w:hAnsi="Verdana" w:cs="Arial"/>
          <w:sz w:val="20"/>
          <w:szCs w:val="20"/>
        </w:rPr>
        <w:t>12</w:t>
      </w:r>
      <w:r w:rsidR="00434E70">
        <w:rPr>
          <w:rFonts w:ascii="Verdana" w:hAnsi="Verdana" w:cs="Arial"/>
          <w:sz w:val="20"/>
          <w:szCs w:val="20"/>
        </w:rPr>
        <w:t>-1</w:t>
      </w:r>
      <w:r w:rsidR="00690F90">
        <w:rPr>
          <w:rFonts w:ascii="Verdana" w:hAnsi="Verdana" w:cs="Arial"/>
          <w:sz w:val="20"/>
          <w:szCs w:val="20"/>
        </w:rPr>
        <w:t>15, 116-121</w:t>
      </w:r>
    </w:p>
    <w:p w14:paraId="4ECD788F" w14:textId="4FF6D6A6" w:rsidR="00BF47C8" w:rsidRDefault="00BF47C8" w:rsidP="008555DD">
      <w:pPr>
        <w:ind w:left="1152" w:hanging="1152"/>
        <w:rPr>
          <w:rFonts w:ascii="Verdana" w:hAnsi="Verdana" w:cs="Arial"/>
          <w:sz w:val="20"/>
          <w:szCs w:val="20"/>
        </w:rPr>
      </w:pPr>
      <w:r>
        <w:rPr>
          <w:rFonts w:ascii="Verdana" w:hAnsi="Verdana" w:cs="Arial"/>
          <w:sz w:val="20"/>
          <w:szCs w:val="20"/>
        </w:rPr>
        <w:tab/>
      </w:r>
      <w:r>
        <w:rPr>
          <w:rFonts w:ascii="Verdana" w:hAnsi="Verdana" w:cs="Arial"/>
          <w:sz w:val="20"/>
          <w:szCs w:val="20"/>
        </w:rPr>
        <w:tab/>
      </w:r>
      <w:r w:rsidRPr="00BF47C8">
        <w:rPr>
          <w:rFonts w:ascii="Verdana" w:hAnsi="Verdana" w:cs="Arial"/>
          <w:sz w:val="20"/>
          <w:szCs w:val="20"/>
          <w:u w:val="single"/>
        </w:rPr>
        <w:t>Cases Due</w:t>
      </w:r>
      <w:r>
        <w:rPr>
          <w:rFonts w:ascii="Verdana" w:hAnsi="Verdana" w:cs="Arial"/>
          <w:sz w:val="20"/>
          <w:szCs w:val="20"/>
        </w:rPr>
        <w:t>:</w:t>
      </w:r>
      <w:r w:rsidR="000418C4">
        <w:rPr>
          <w:rFonts w:ascii="Verdana" w:hAnsi="Verdana" w:cs="Arial"/>
          <w:sz w:val="20"/>
          <w:szCs w:val="20"/>
        </w:rPr>
        <w:t xml:space="preserve">  </w:t>
      </w:r>
      <w:r w:rsidR="000A7534" w:rsidRPr="000A7534">
        <w:rPr>
          <w:rFonts w:ascii="Verdana" w:hAnsi="Verdana" w:cs="Arial"/>
          <w:sz w:val="20"/>
          <w:szCs w:val="20"/>
          <w:u w:val="single"/>
        </w:rPr>
        <w:t>Heritage</w:t>
      </w:r>
      <w:r w:rsidR="0020696F">
        <w:rPr>
          <w:rFonts w:ascii="Verdana" w:hAnsi="Verdana" w:cs="Arial"/>
          <w:sz w:val="20"/>
          <w:szCs w:val="20"/>
          <w:u w:val="single"/>
        </w:rPr>
        <w:t xml:space="preserve"> Bank II</w:t>
      </w:r>
      <w:r w:rsidR="000A7534">
        <w:rPr>
          <w:rFonts w:ascii="Verdana" w:hAnsi="Verdana" w:cs="Arial"/>
          <w:sz w:val="20"/>
          <w:szCs w:val="20"/>
        </w:rPr>
        <w:t xml:space="preserve">, </w:t>
      </w:r>
      <w:r w:rsidR="000418C4" w:rsidRPr="00610B78">
        <w:rPr>
          <w:rFonts w:ascii="Verdana" w:hAnsi="Verdana" w:cs="Arial"/>
          <w:sz w:val="20"/>
          <w:szCs w:val="20"/>
          <w:u w:val="single"/>
        </w:rPr>
        <w:t>Falls</w:t>
      </w:r>
      <w:r w:rsidR="000418C4">
        <w:rPr>
          <w:rFonts w:ascii="Verdana" w:hAnsi="Verdana" w:cs="Arial"/>
          <w:sz w:val="20"/>
          <w:szCs w:val="20"/>
        </w:rPr>
        <w:t xml:space="preserve">, </w:t>
      </w:r>
      <w:r w:rsidR="00042A5E">
        <w:rPr>
          <w:rFonts w:ascii="Verdana" w:hAnsi="Verdana" w:cs="Arial"/>
          <w:sz w:val="20"/>
          <w:szCs w:val="20"/>
          <w:u w:val="single"/>
        </w:rPr>
        <w:t>In Re Dixon</w:t>
      </w:r>
      <w:r w:rsidR="00690F90" w:rsidRPr="00690F90">
        <w:rPr>
          <w:rFonts w:ascii="Verdana" w:hAnsi="Verdana" w:cs="Arial"/>
          <w:sz w:val="20"/>
          <w:szCs w:val="20"/>
        </w:rPr>
        <w:t xml:space="preserve">, </w:t>
      </w:r>
      <w:r w:rsidR="00690F90">
        <w:rPr>
          <w:rFonts w:ascii="Verdana" w:hAnsi="Verdana" w:cs="Arial"/>
          <w:sz w:val="20"/>
          <w:szCs w:val="20"/>
          <w:u w:val="single"/>
        </w:rPr>
        <w:t>Any Kind Checks</w:t>
      </w:r>
      <w:r w:rsidR="000418C4">
        <w:rPr>
          <w:rFonts w:ascii="Verdana" w:hAnsi="Verdana" w:cs="Arial"/>
          <w:sz w:val="20"/>
          <w:szCs w:val="20"/>
        </w:rPr>
        <w:t xml:space="preserve"> </w:t>
      </w:r>
    </w:p>
    <w:p w14:paraId="3B96ECAD" w14:textId="77777777" w:rsidR="008555DD" w:rsidRDefault="008555DD" w:rsidP="008555DD">
      <w:pPr>
        <w:ind w:left="1152" w:hanging="1152"/>
        <w:rPr>
          <w:rFonts w:ascii="Verdana" w:hAnsi="Verdana" w:cs="Arial"/>
          <w:sz w:val="20"/>
          <w:szCs w:val="20"/>
        </w:rPr>
      </w:pPr>
    </w:p>
    <w:p w14:paraId="280283D0" w14:textId="1DA130A2" w:rsidR="008555DD" w:rsidRPr="00474471" w:rsidRDefault="008555DD" w:rsidP="008555DD">
      <w:pPr>
        <w:ind w:left="1152" w:hanging="1152"/>
        <w:rPr>
          <w:rFonts w:ascii="Verdana" w:hAnsi="Verdana" w:cs="Arial"/>
          <w:b/>
          <w:sz w:val="20"/>
          <w:szCs w:val="20"/>
        </w:rPr>
      </w:pPr>
      <w:r w:rsidRPr="00474471">
        <w:rPr>
          <w:rFonts w:ascii="Verdana" w:hAnsi="Verdana" w:cs="Arial"/>
          <w:b/>
          <w:sz w:val="20"/>
          <w:szCs w:val="20"/>
        </w:rPr>
        <w:t>Class 2</w:t>
      </w:r>
      <w:r w:rsidR="00350945">
        <w:rPr>
          <w:rFonts w:ascii="Verdana" w:hAnsi="Verdana" w:cs="Arial"/>
          <w:b/>
          <w:sz w:val="20"/>
          <w:szCs w:val="20"/>
        </w:rPr>
        <w:t>2</w:t>
      </w:r>
      <w:r w:rsidR="00575930">
        <w:rPr>
          <w:rFonts w:ascii="Verdana" w:hAnsi="Verdana" w:cs="Arial"/>
          <w:b/>
          <w:sz w:val="20"/>
          <w:szCs w:val="20"/>
        </w:rPr>
        <w:tab/>
      </w:r>
      <w:r w:rsidR="00575930">
        <w:rPr>
          <w:rFonts w:ascii="Verdana" w:hAnsi="Verdana" w:cs="Arial"/>
          <w:b/>
          <w:sz w:val="20"/>
          <w:szCs w:val="20"/>
        </w:rPr>
        <w:tab/>
      </w:r>
      <w:r w:rsidR="00575930" w:rsidRPr="00575930">
        <w:rPr>
          <w:rFonts w:ascii="Verdana" w:hAnsi="Verdana" w:cs="Arial"/>
          <w:sz w:val="20"/>
          <w:szCs w:val="20"/>
        </w:rPr>
        <w:t>Shelter Rule</w:t>
      </w:r>
      <w:r w:rsidR="00575930">
        <w:rPr>
          <w:rFonts w:ascii="Verdana" w:hAnsi="Verdana" w:cs="Arial"/>
          <w:sz w:val="20"/>
          <w:szCs w:val="20"/>
        </w:rPr>
        <w:t xml:space="preserve">; Defenses: Real and </w:t>
      </w:r>
      <w:r w:rsidR="00575930">
        <w:rPr>
          <w:rFonts w:ascii="Verdana" w:hAnsi="Verdana" w:cs="Arial"/>
          <w:sz w:val="20"/>
          <w:szCs w:val="20"/>
        </w:rPr>
        <w:tab/>
        <w:t>3-203; 3-305</w:t>
      </w:r>
    </w:p>
    <w:p w14:paraId="038789AC" w14:textId="548E51E6" w:rsidR="008555DD" w:rsidRDefault="00775D31" w:rsidP="008555DD">
      <w:pPr>
        <w:ind w:left="1152" w:hanging="1152"/>
        <w:rPr>
          <w:rFonts w:ascii="Verdana" w:hAnsi="Verdana" w:cs="Arial"/>
          <w:sz w:val="20"/>
          <w:szCs w:val="20"/>
        </w:rPr>
      </w:pPr>
      <w:r>
        <w:rPr>
          <w:rFonts w:ascii="Verdana" w:hAnsi="Verdana" w:cs="Arial"/>
          <w:sz w:val="20"/>
          <w:szCs w:val="20"/>
        </w:rPr>
        <w:t>1</w:t>
      </w:r>
      <w:r w:rsidR="000C166C">
        <w:rPr>
          <w:rFonts w:ascii="Verdana" w:hAnsi="Verdana" w:cs="Arial"/>
          <w:sz w:val="20"/>
          <w:szCs w:val="20"/>
        </w:rPr>
        <w:t>0</w:t>
      </w:r>
      <w:r>
        <w:rPr>
          <w:rFonts w:ascii="Verdana" w:hAnsi="Verdana" w:cs="Arial"/>
          <w:sz w:val="20"/>
          <w:szCs w:val="20"/>
        </w:rPr>
        <w:t>/</w:t>
      </w:r>
      <w:r w:rsidR="000C166C">
        <w:rPr>
          <w:rFonts w:ascii="Verdana" w:hAnsi="Verdana" w:cs="Arial"/>
          <w:sz w:val="20"/>
          <w:szCs w:val="20"/>
        </w:rPr>
        <w:t>31</w:t>
      </w:r>
      <w:r w:rsidR="00575930">
        <w:rPr>
          <w:rFonts w:ascii="Verdana" w:hAnsi="Verdana" w:cs="Arial"/>
          <w:sz w:val="20"/>
          <w:szCs w:val="20"/>
        </w:rPr>
        <w:tab/>
      </w:r>
      <w:r w:rsidR="00575930">
        <w:rPr>
          <w:rFonts w:ascii="Verdana" w:hAnsi="Verdana" w:cs="Arial"/>
          <w:sz w:val="20"/>
          <w:szCs w:val="20"/>
        </w:rPr>
        <w:tab/>
        <w:t>personal</w:t>
      </w:r>
      <w:r w:rsidR="00575930">
        <w:rPr>
          <w:rFonts w:ascii="Verdana" w:hAnsi="Verdana" w:cs="Arial"/>
          <w:sz w:val="20"/>
          <w:szCs w:val="20"/>
        </w:rPr>
        <w:tab/>
      </w:r>
    </w:p>
    <w:p w14:paraId="01B94D6D" w14:textId="77777777" w:rsidR="00575930" w:rsidRDefault="00575930" w:rsidP="008555DD">
      <w:pPr>
        <w:ind w:left="1152" w:hanging="1152"/>
        <w:rPr>
          <w:rFonts w:ascii="Verdana" w:hAnsi="Verdana" w:cs="Arial"/>
          <w:sz w:val="20"/>
          <w:szCs w:val="20"/>
        </w:rPr>
      </w:pPr>
    </w:p>
    <w:p w14:paraId="3CDBFC14" w14:textId="63BFDC48" w:rsidR="00BF47C8" w:rsidRDefault="00BF47C8" w:rsidP="00BF47C8">
      <w:pPr>
        <w:ind w:left="1152" w:hanging="1152"/>
        <w:rPr>
          <w:rFonts w:ascii="Verdana" w:hAnsi="Verdana" w:cs="Arial"/>
          <w:sz w:val="20"/>
          <w:szCs w:val="20"/>
        </w:rPr>
      </w:pPr>
      <w:r>
        <w:rPr>
          <w:rFonts w:ascii="Verdana" w:hAnsi="Verdana" w:cs="Arial"/>
          <w:sz w:val="20"/>
          <w:szCs w:val="20"/>
        </w:rPr>
        <w:tab/>
      </w:r>
      <w:r>
        <w:rPr>
          <w:rFonts w:ascii="Verdana" w:hAnsi="Verdana" w:cs="Arial"/>
          <w:sz w:val="20"/>
          <w:szCs w:val="20"/>
        </w:rPr>
        <w:tab/>
      </w:r>
      <w:r w:rsidRPr="00BF47C8">
        <w:rPr>
          <w:rFonts w:ascii="Verdana" w:hAnsi="Verdana" w:cs="Arial"/>
          <w:sz w:val="20"/>
          <w:szCs w:val="20"/>
          <w:u w:val="single"/>
        </w:rPr>
        <w:t>Problems Due</w:t>
      </w:r>
      <w:r>
        <w:rPr>
          <w:rFonts w:ascii="Verdana" w:hAnsi="Verdana" w:cs="Arial"/>
          <w:sz w:val="20"/>
          <w:szCs w:val="20"/>
        </w:rPr>
        <w:t>:</w:t>
      </w:r>
      <w:r w:rsidR="00042A5E">
        <w:rPr>
          <w:rFonts w:ascii="Verdana" w:hAnsi="Verdana" w:cs="Arial"/>
          <w:sz w:val="20"/>
          <w:szCs w:val="20"/>
        </w:rPr>
        <w:t xml:space="preserve">  </w:t>
      </w:r>
      <w:r w:rsidR="00434E70">
        <w:rPr>
          <w:rFonts w:ascii="Verdana" w:hAnsi="Verdana" w:cs="Arial"/>
          <w:sz w:val="20"/>
          <w:szCs w:val="20"/>
        </w:rPr>
        <w:t>121</w:t>
      </w:r>
      <w:r w:rsidR="00042A5E">
        <w:rPr>
          <w:rFonts w:ascii="Verdana" w:hAnsi="Verdana" w:cs="Arial"/>
          <w:sz w:val="20"/>
          <w:szCs w:val="20"/>
        </w:rPr>
        <w:t>-12</w:t>
      </w:r>
      <w:r w:rsidR="0075605E">
        <w:rPr>
          <w:rFonts w:ascii="Verdana" w:hAnsi="Verdana" w:cs="Arial"/>
          <w:sz w:val="20"/>
          <w:szCs w:val="20"/>
        </w:rPr>
        <w:t>9</w:t>
      </w:r>
    </w:p>
    <w:p w14:paraId="5E626EEC" w14:textId="085C2C9C" w:rsidR="00BF47C8" w:rsidRPr="00E52EB1" w:rsidRDefault="00BF47C8" w:rsidP="008555DD">
      <w:pPr>
        <w:ind w:left="1152" w:hanging="1152"/>
        <w:rPr>
          <w:rFonts w:ascii="Verdana" w:hAnsi="Verdana" w:cs="Arial"/>
          <w:sz w:val="20"/>
          <w:szCs w:val="20"/>
        </w:rPr>
      </w:pPr>
      <w:r>
        <w:rPr>
          <w:rFonts w:ascii="Verdana" w:hAnsi="Verdana" w:cs="Arial"/>
          <w:sz w:val="20"/>
          <w:szCs w:val="20"/>
        </w:rPr>
        <w:tab/>
      </w:r>
      <w:r>
        <w:rPr>
          <w:rFonts w:ascii="Verdana" w:hAnsi="Verdana" w:cs="Arial"/>
          <w:sz w:val="20"/>
          <w:szCs w:val="20"/>
        </w:rPr>
        <w:tab/>
      </w:r>
      <w:r w:rsidRPr="00BF47C8">
        <w:rPr>
          <w:rFonts w:ascii="Verdana" w:hAnsi="Verdana" w:cs="Arial"/>
          <w:sz w:val="20"/>
          <w:szCs w:val="20"/>
          <w:u w:val="single"/>
        </w:rPr>
        <w:t>Cases Due</w:t>
      </w:r>
      <w:r>
        <w:rPr>
          <w:rFonts w:ascii="Verdana" w:hAnsi="Verdana" w:cs="Arial"/>
          <w:sz w:val="20"/>
          <w:szCs w:val="20"/>
        </w:rPr>
        <w:t>:</w:t>
      </w:r>
      <w:r w:rsidR="000418C4">
        <w:rPr>
          <w:rFonts w:ascii="Verdana" w:hAnsi="Verdana" w:cs="Arial"/>
          <w:sz w:val="20"/>
          <w:szCs w:val="20"/>
        </w:rPr>
        <w:t xml:space="preserve">  </w:t>
      </w:r>
      <w:r w:rsidR="00434E70" w:rsidRPr="00434E70">
        <w:rPr>
          <w:rFonts w:ascii="Verdana" w:hAnsi="Verdana" w:cs="Arial"/>
          <w:sz w:val="20"/>
          <w:szCs w:val="20"/>
          <w:u w:val="single"/>
        </w:rPr>
        <w:t>Winter</w:t>
      </w:r>
      <w:r w:rsidR="00434E70">
        <w:rPr>
          <w:rFonts w:ascii="Verdana" w:hAnsi="Verdana" w:cs="Arial"/>
          <w:sz w:val="20"/>
          <w:szCs w:val="20"/>
        </w:rPr>
        <w:t xml:space="preserve">, </w:t>
      </w:r>
      <w:proofErr w:type="spellStart"/>
      <w:r w:rsidR="00896680">
        <w:rPr>
          <w:rFonts w:ascii="Verdana" w:hAnsi="Verdana" w:cs="Arial"/>
          <w:sz w:val="20"/>
          <w:szCs w:val="20"/>
          <w:u w:val="single"/>
        </w:rPr>
        <w:t>Dawda</w:t>
      </w:r>
      <w:proofErr w:type="spellEnd"/>
      <w:r w:rsidR="00434E70">
        <w:rPr>
          <w:rFonts w:ascii="Verdana" w:hAnsi="Verdana" w:cs="Arial"/>
          <w:sz w:val="20"/>
          <w:szCs w:val="20"/>
        </w:rPr>
        <w:t xml:space="preserve">, </w:t>
      </w:r>
      <w:r w:rsidR="000418C4" w:rsidRPr="00434E70">
        <w:rPr>
          <w:rFonts w:ascii="Verdana" w:hAnsi="Verdana" w:cs="Arial"/>
          <w:sz w:val="20"/>
          <w:szCs w:val="20"/>
          <w:u w:val="single"/>
        </w:rPr>
        <w:t>J</w:t>
      </w:r>
      <w:r w:rsidR="000418C4" w:rsidRPr="00610B78">
        <w:rPr>
          <w:rFonts w:ascii="Verdana" w:hAnsi="Verdana" w:cs="Arial"/>
          <w:sz w:val="20"/>
          <w:szCs w:val="20"/>
          <w:u w:val="single"/>
        </w:rPr>
        <w:t>ones</w:t>
      </w:r>
      <w:r w:rsidR="000418C4">
        <w:rPr>
          <w:rFonts w:ascii="Verdana" w:hAnsi="Verdana" w:cs="Arial"/>
          <w:sz w:val="20"/>
          <w:szCs w:val="20"/>
        </w:rPr>
        <w:t xml:space="preserve">, </w:t>
      </w:r>
      <w:r w:rsidR="000418C4" w:rsidRPr="00610B78">
        <w:rPr>
          <w:rFonts w:ascii="Verdana" w:hAnsi="Verdana" w:cs="Arial"/>
          <w:sz w:val="20"/>
          <w:szCs w:val="20"/>
          <w:u w:val="single"/>
        </w:rPr>
        <w:t>Sullivan</w:t>
      </w:r>
    </w:p>
    <w:p w14:paraId="0146348C" w14:textId="77777777" w:rsidR="008555DD" w:rsidRPr="00B72107" w:rsidRDefault="008555DD" w:rsidP="008555DD">
      <w:pPr>
        <w:rPr>
          <w:sz w:val="18"/>
          <w:szCs w:val="18"/>
        </w:rPr>
      </w:pPr>
    </w:p>
    <w:p w14:paraId="7D5A860B" w14:textId="08DF477A" w:rsidR="008555DD" w:rsidRPr="00474471" w:rsidRDefault="008555DD" w:rsidP="008555DD">
      <w:pPr>
        <w:rPr>
          <w:rFonts w:ascii="Verdana" w:hAnsi="Verdana"/>
          <w:b/>
          <w:sz w:val="20"/>
          <w:szCs w:val="20"/>
        </w:rPr>
      </w:pPr>
      <w:r w:rsidRPr="00474471">
        <w:rPr>
          <w:rFonts w:ascii="Verdana" w:hAnsi="Verdana"/>
          <w:b/>
          <w:sz w:val="20"/>
          <w:szCs w:val="20"/>
        </w:rPr>
        <w:t>Class 2</w:t>
      </w:r>
      <w:r w:rsidR="00350945">
        <w:rPr>
          <w:rFonts w:ascii="Verdana" w:hAnsi="Verdana"/>
          <w:b/>
          <w:sz w:val="20"/>
          <w:szCs w:val="20"/>
        </w:rPr>
        <w:t>3</w:t>
      </w:r>
      <w:r w:rsidR="00F61C23">
        <w:rPr>
          <w:rFonts w:ascii="Verdana" w:hAnsi="Verdana"/>
          <w:b/>
          <w:sz w:val="20"/>
          <w:szCs w:val="20"/>
        </w:rPr>
        <w:tab/>
      </w:r>
      <w:r w:rsidR="00F61C23" w:rsidRPr="00F61C23">
        <w:rPr>
          <w:rFonts w:ascii="Verdana" w:hAnsi="Verdana"/>
          <w:sz w:val="20"/>
          <w:szCs w:val="20"/>
        </w:rPr>
        <w:t>Defenses</w:t>
      </w:r>
      <w:r w:rsidR="00F61C23">
        <w:rPr>
          <w:rFonts w:ascii="Verdana" w:hAnsi="Verdana"/>
          <w:sz w:val="20"/>
          <w:szCs w:val="20"/>
        </w:rPr>
        <w:t>; Forgery; Procedural Issues</w:t>
      </w:r>
      <w:r w:rsidR="00F61C23">
        <w:rPr>
          <w:rFonts w:ascii="Verdana" w:hAnsi="Verdana"/>
          <w:sz w:val="20"/>
          <w:szCs w:val="20"/>
        </w:rPr>
        <w:tab/>
        <w:t>3-201; 3-305; 3-403; 330</w:t>
      </w:r>
    </w:p>
    <w:p w14:paraId="14D55421" w14:textId="646D0AEA" w:rsidR="008555DD" w:rsidRDefault="00AA71CD" w:rsidP="008555DD">
      <w:pPr>
        <w:rPr>
          <w:rFonts w:ascii="Verdana" w:hAnsi="Verdana"/>
          <w:sz w:val="20"/>
          <w:szCs w:val="20"/>
        </w:rPr>
      </w:pPr>
      <w:r>
        <w:rPr>
          <w:rFonts w:ascii="Verdana" w:hAnsi="Verdana"/>
          <w:sz w:val="20"/>
          <w:szCs w:val="20"/>
        </w:rPr>
        <w:t>11/</w:t>
      </w:r>
      <w:r w:rsidR="00120A3B">
        <w:rPr>
          <w:rFonts w:ascii="Verdana" w:hAnsi="Verdana"/>
          <w:sz w:val="20"/>
          <w:szCs w:val="20"/>
        </w:rPr>
        <w:t>0</w:t>
      </w:r>
      <w:r w:rsidR="000C166C">
        <w:rPr>
          <w:rFonts w:ascii="Verdana" w:hAnsi="Verdana"/>
          <w:sz w:val="20"/>
          <w:szCs w:val="20"/>
        </w:rPr>
        <w:t>5</w:t>
      </w:r>
    </w:p>
    <w:p w14:paraId="570925DE" w14:textId="762D1C8D" w:rsidR="00BF47C8" w:rsidRDefault="00BF47C8" w:rsidP="00BF47C8">
      <w:pPr>
        <w:ind w:left="1152" w:hanging="1152"/>
        <w:rPr>
          <w:rFonts w:ascii="Verdana" w:hAnsi="Verdana" w:cs="Arial"/>
          <w:sz w:val="20"/>
          <w:szCs w:val="20"/>
        </w:rPr>
      </w:pPr>
      <w:r>
        <w:rPr>
          <w:rFonts w:ascii="Verdana" w:hAnsi="Verdana"/>
          <w:sz w:val="20"/>
          <w:szCs w:val="20"/>
        </w:rPr>
        <w:tab/>
      </w:r>
      <w:r>
        <w:rPr>
          <w:rFonts w:ascii="Verdana" w:hAnsi="Verdana"/>
          <w:sz w:val="20"/>
          <w:szCs w:val="20"/>
        </w:rPr>
        <w:tab/>
      </w:r>
      <w:r w:rsidRPr="00BF47C8">
        <w:rPr>
          <w:rFonts w:ascii="Verdana" w:hAnsi="Verdana" w:cs="Arial"/>
          <w:sz w:val="20"/>
          <w:szCs w:val="20"/>
          <w:u w:val="single"/>
        </w:rPr>
        <w:t>Problems Due</w:t>
      </w:r>
      <w:r>
        <w:rPr>
          <w:rFonts w:ascii="Verdana" w:hAnsi="Verdana" w:cs="Arial"/>
          <w:sz w:val="20"/>
          <w:szCs w:val="20"/>
        </w:rPr>
        <w:t>:</w:t>
      </w:r>
      <w:r w:rsidR="00042A5E">
        <w:rPr>
          <w:rFonts w:ascii="Verdana" w:hAnsi="Verdana" w:cs="Arial"/>
          <w:sz w:val="20"/>
          <w:szCs w:val="20"/>
        </w:rPr>
        <w:t xml:space="preserve">  1</w:t>
      </w:r>
      <w:r w:rsidR="0075605E">
        <w:rPr>
          <w:rFonts w:ascii="Verdana" w:hAnsi="Verdana" w:cs="Arial"/>
          <w:sz w:val="20"/>
          <w:szCs w:val="20"/>
        </w:rPr>
        <w:t>3</w:t>
      </w:r>
      <w:r w:rsidR="00B37F0E">
        <w:rPr>
          <w:rFonts w:ascii="Verdana" w:hAnsi="Verdana" w:cs="Arial"/>
          <w:sz w:val="20"/>
          <w:szCs w:val="20"/>
        </w:rPr>
        <w:t>0</w:t>
      </w:r>
      <w:r w:rsidR="00042A5E">
        <w:rPr>
          <w:rFonts w:ascii="Verdana" w:hAnsi="Verdana" w:cs="Arial"/>
          <w:sz w:val="20"/>
          <w:szCs w:val="20"/>
        </w:rPr>
        <w:t>-1</w:t>
      </w:r>
      <w:r w:rsidR="00434E70">
        <w:rPr>
          <w:rFonts w:ascii="Verdana" w:hAnsi="Verdana" w:cs="Arial"/>
          <w:sz w:val="20"/>
          <w:szCs w:val="20"/>
        </w:rPr>
        <w:t>4</w:t>
      </w:r>
      <w:r w:rsidR="0075605E">
        <w:rPr>
          <w:rFonts w:ascii="Verdana" w:hAnsi="Verdana" w:cs="Arial"/>
          <w:sz w:val="20"/>
          <w:szCs w:val="20"/>
        </w:rPr>
        <w:t>0</w:t>
      </w:r>
    </w:p>
    <w:p w14:paraId="14FE921D" w14:textId="39C6E1B2" w:rsidR="008555DD" w:rsidRPr="001F5A12" w:rsidRDefault="00BF47C8" w:rsidP="004F3B96">
      <w:pPr>
        <w:ind w:left="1152" w:hanging="1152"/>
        <w:rPr>
          <w:rFonts w:ascii="Verdana" w:hAnsi="Verdana"/>
          <w:sz w:val="20"/>
          <w:szCs w:val="20"/>
        </w:rPr>
      </w:pPr>
      <w:r>
        <w:rPr>
          <w:rFonts w:ascii="Verdana" w:hAnsi="Verdana" w:cs="Arial"/>
          <w:sz w:val="20"/>
          <w:szCs w:val="20"/>
        </w:rPr>
        <w:tab/>
      </w:r>
      <w:r>
        <w:rPr>
          <w:rFonts w:ascii="Verdana" w:hAnsi="Verdana" w:cs="Arial"/>
          <w:sz w:val="20"/>
          <w:szCs w:val="20"/>
        </w:rPr>
        <w:tab/>
      </w:r>
      <w:r w:rsidRPr="00BF47C8">
        <w:rPr>
          <w:rFonts w:ascii="Verdana" w:hAnsi="Verdana" w:cs="Arial"/>
          <w:sz w:val="20"/>
          <w:szCs w:val="20"/>
          <w:u w:val="single"/>
        </w:rPr>
        <w:t>Cases Due</w:t>
      </w:r>
      <w:r>
        <w:rPr>
          <w:rFonts w:ascii="Verdana" w:hAnsi="Verdana" w:cs="Arial"/>
          <w:sz w:val="20"/>
          <w:szCs w:val="20"/>
        </w:rPr>
        <w:t>:</w:t>
      </w:r>
      <w:r w:rsidR="000418C4">
        <w:rPr>
          <w:rFonts w:ascii="Verdana" w:hAnsi="Verdana" w:cs="Arial"/>
          <w:sz w:val="20"/>
          <w:szCs w:val="20"/>
        </w:rPr>
        <w:t xml:space="preserve">  </w:t>
      </w:r>
      <w:r w:rsidR="0075605E" w:rsidRPr="0075605E">
        <w:rPr>
          <w:rFonts w:ascii="Verdana" w:hAnsi="Verdana" w:cs="Arial"/>
          <w:sz w:val="20"/>
          <w:szCs w:val="20"/>
          <w:u w:val="single"/>
        </w:rPr>
        <w:t>FDIC</w:t>
      </w:r>
      <w:r w:rsidR="0075605E">
        <w:rPr>
          <w:rFonts w:ascii="Verdana" w:hAnsi="Verdana" w:cs="Arial"/>
          <w:sz w:val="20"/>
          <w:szCs w:val="20"/>
        </w:rPr>
        <w:t xml:space="preserve">, </w:t>
      </w:r>
      <w:r w:rsidR="000418C4" w:rsidRPr="00610B78">
        <w:rPr>
          <w:rFonts w:ascii="Verdana" w:hAnsi="Verdana" w:cs="Arial"/>
          <w:sz w:val="20"/>
          <w:szCs w:val="20"/>
          <w:u w:val="single"/>
        </w:rPr>
        <w:t>Sea Air</w:t>
      </w:r>
      <w:r w:rsidR="000418C4">
        <w:rPr>
          <w:rFonts w:ascii="Verdana" w:hAnsi="Verdana" w:cs="Arial"/>
          <w:sz w:val="20"/>
          <w:szCs w:val="20"/>
        </w:rPr>
        <w:t xml:space="preserve">, </w:t>
      </w:r>
      <w:r w:rsidR="000418C4" w:rsidRPr="00610B78">
        <w:rPr>
          <w:rFonts w:ascii="Verdana" w:hAnsi="Verdana" w:cs="Arial"/>
          <w:sz w:val="20"/>
          <w:szCs w:val="20"/>
          <w:u w:val="single"/>
        </w:rPr>
        <w:t>Kedzie</w:t>
      </w:r>
      <w:r w:rsidR="000418C4">
        <w:rPr>
          <w:rFonts w:ascii="Verdana" w:hAnsi="Verdana" w:cs="Arial"/>
          <w:sz w:val="20"/>
          <w:szCs w:val="20"/>
        </w:rPr>
        <w:t xml:space="preserve">, </w:t>
      </w:r>
      <w:r w:rsidR="000418C4" w:rsidRPr="00610B78">
        <w:rPr>
          <w:rFonts w:ascii="Verdana" w:hAnsi="Verdana" w:cs="Arial"/>
          <w:sz w:val="20"/>
          <w:szCs w:val="20"/>
          <w:u w:val="single"/>
        </w:rPr>
        <w:t>Virginia</w:t>
      </w:r>
      <w:r w:rsidR="000418C4">
        <w:rPr>
          <w:rFonts w:ascii="Verdana" w:hAnsi="Verdana" w:cs="Arial"/>
          <w:sz w:val="20"/>
          <w:szCs w:val="20"/>
        </w:rPr>
        <w:t xml:space="preserve">, </w:t>
      </w:r>
      <w:r w:rsidR="000418C4" w:rsidRPr="00610B78">
        <w:rPr>
          <w:rFonts w:ascii="Verdana" w:hAnsi="Verdana" w:cs="Arial"/>
          <w:sz w:val="20"/>
          <w:szCs w:val="20"/>
          <w:u w:val="single"/>
        </w:rPr>
        <w:t>Herzog</w:t>
      </w:r>
    </w:p>
    <w:p w14:paraId="05381B8F" w14:textId="77777777" w:rsidR="008555DD" w:rsidRPr="001F5A12" w:rsidRDefault="008555DD" w:rsidP="008555DD">
      <w:pPr>
        <w:rPr>
          <w:rFonts w:ascii="Verdana" w:hAnsi="Verdana"/>
          <w:sz w:val="20"/>
          <w:szCs w:val="20"/>
        </w:rPr>
      </w:pPr>
    </w:p>
    <w:p w14:paraId="5485F931" w14:textId="54DE837F" w:rsidR="008555DD" w:rsidRPr="006F2F30" w:rsidRDefault="008555DD" w:rsidP="008555DD">
      <w:pPr>
        <w:rPr>
          <w:rFonts w:ascii="Verdana" w:hAnsi="Verdana"/>
          <w:sz w:val="20"/>
          <w:szCs w:val="20"/>
        </w:rPr>
      </w:pPr>
      <w:r w:rsidRPr="00474471">
        <w:rPr>
          <w:rFonts w:ascii="Verdana" w:hAnsi="Verdana"/>
          <w:b/>
          <w:sz w:val="20"/>
          <w:szCs w:val="20"/>
        </w:rPr>
        <w:t>Class 2</w:t>
      </w:r>
      <w:r w:rsidR="00350945">
        <w:rPr>
          <w:rFonts w:ascii="Verdana" w:hAnsi="Verdana"/>
          <w:b/>
          <w:sz w:val="20"/>
          <w:szCs w:val="20"/>
        </w:rPr>
        <w:t>4</w:t>
      </w:r>
      <w:r w:rsidR="006F2F30">
        <w:rPr>
          <w:rFonts w:ascii="Verdana" w:hAnsi="Verdana"/>
          <w:b/>
          <w:sz w:val="20"/>
          <w:szCs w:val="20"/>
        </w:rPr>
        <w:tab/>
      </w:r>
      <w:r w:rsidR="006F2F30">
        <w:rPr>
          <w:rFonts w:ascii="Verdana" w:hAnsi="Verdana"/>
          <w:sz w:val="20"/>
          <w:szCs w:val="20"/>
        </w:rPr>
        <w:t>The Underlying Obligation; Liability on</w:t>
      </w:r>
      <w:r w:rsidR="002106A1">
        <w:rPr>
          <w:rFonts w:ascii="Verdana" w:hAnsi="Verdana"/>
          <w:sz w:val="20"/>
          <w:szCs w:val="20"/>
        </w:rPr>
        <w:tab/>
      </w:r>
      <w:r w:rsidR="00EA2073">
        <w:rPr>
          <w:rFonts w:ascii="Verdana" w:hAnsi="Verdana"/>
          <w:sz w:val="20"/>
          <w:szCs w:val="20"/>
        </w:rPr>
        <w:t>3-301; 3-401; 3-412; 3-204;</w:t>
      </w:r>
    </w:p>
    <w:p w14:paraId="32B5A824" w14:textId="6C94815C" w:rsidR="008555DD" w:rsidRDefault="00775D31" w:rsidP="008555DD">
      <w:pPr>
        <w:rPr>
          <w:rFonts w:ascii="Verdana" w:hAnsi="Verdana"/>
          <w:sz w:val="20"/>
          <w:szCs w:val="20"/>
        </w:rPr>
      </w:pPr>
      <w:r>
        <w:rPr>
          <w:rFonts w:ascii="Verdana" w:hAnsi="Verdana"/>
          <w:sz w:val="20"/>
          <w:szCs w:val="20"/>
        </w:rPr>
        <w:t>11/</w:t>
      </w:r>
      <w:r w:rsidR="005E3C95">
        <w:rPr>
          <w:rFonts w:ascii="Verdana" w:hAnsi="Verdana"/>
          <w:sz w:val="20"/>
          <w:szCs w:val="20"/>
        </w:rPr>
        <w:t>0</w:t>
      </w:r>
      <w:r w:rsidR="000C166C">
        <w:rPr>
          <w:rFonts w:ascii="Verdana" w:hAnsi="Verdana"/>
          <w:sz w:val="20"/>
          <w:szCs w:val="20"/>
        </w:rPr>
        <w:t>7</w:t>
      </w:r>
      <w:r w:rsidR="006F2F30">
        <w:rPr>
          <w:rFonts w:ascii="Verdana" w:hAnsi="Verdana"/>
          <w:sz w:val="20"/>
          <w:szCs w:val="20"/>
        </w:rPr>
        <w:tab/>
      </w:r>
      <w:r w:rsidR="002106A1">
        <w:rPr>
          <w:rFonts w:ascii="Verdana" w:hAnsi="Verdana"/>
          <w:sz w:val="20"/>
          <w:szCs w:val="20"/>
        </w:rPr>
        <w:t xml:space="preserve">the </w:t>
      </w:r>
      <w:r w:rsidR="006F2F30">
        <w:rPr>
          <w:rFonts w:ascii="Verdana" w:hAnsi="Verdana"/>
          <w:sz w:val="20"/>
          <w:szCs w:val="20"/>
        </w:rPr>
        <w:t>Instrument; Maker</w:t>
      </w:r>
      <w:r w:rsidR="00DE651E">
        <w:rPr>
          <w:rFonts w:ascii="Verdana" w:hAnsi="Verdana"/>
          <w:sz w:val="20"/>
          <w:szCs w:val="20"/>
        </w:rPr>
        <w:t>’</w:t>
      </w:r>
      <w:r w:rsidR="006F2F30">
        <w:rPr>
          <w:rFonts w:ascii="Verdana" w:hAnsi="Verdana"/>
          <w:sz w:val="20"/>
          <w:szCs w:val="20"/>
        </w:rPr>
        <w:t xml:space="preserve">s Obligation; </w:t>
      </w:r>
      <w:r w:rsidR="00EA2073">
        <w:rPr>
          <w:rFonts w:ascii="Verdana" w:hAnsi="Verdana"/>
          <w:sz w:val="20"/>
          <w:szCs w:val="20"/>
        </w:rPr>
        <w:tab/>
        <w:t xml:space="preserve">3-415; 3-116; 3-205; </w:t>
      </w:r>
      <w:proofErr w:type="gramStart"/>
      <w:r w:rsidR="00EA2073">
        <w:rPr>
          <w:rFonts w:ascii="Verdana" w:hAnsi="Verdana"/>
          <w:sz w:val="20"/>
          <w:szCs w:val="20"/>
        </w:rPr>
        <w:t>3-419;</w:t>
      </w:r>
      <w:proofErr w:type="gramEnd"/>
    </w:p>
    <w:p w14:paraId="7E0030A9" w14:textId="77777777" w:rsidR="006F2F30" w:rsidRDefault="006F2F30" w:rsidP="008555DD">
      <w:pPr>
        <w:rPr>
          <w:rFonts w:ascii="Verdana" w:hAnsi="Verdana"/>
          <w:sz w:val="20"/>
          <w:szCs w:val="20"/>
        </w:rPr>
      </w:pPr>
      <w:r>
        <w:rPr>
          <w:rFonts w:ascii="Verdana" w:hAnsi="Verdana"/>
          <w:sz w:val="20"/>
          <w:szCs w:val="20"/>
        </w:rPr>
        <w:tab/>
      </w:r>
      <w:proofErr w:type="spellStart"/>
      <w:r w:rsidR="002106A1">
        <w:rPr>
          <w:rFonts w:ascii="Verdana" w:hAnsi="Verdana"/>
          <w:sz w:val="20"/>
          <w:szCs w:val="20"/>
        </w:rPr>
        <w:t>Indorser’s</w:t>
      </w:r>
      <w:proofErr w:type="spellEnd"/>
      <w:r w:rsidR="002106A1">
        <w:rPr>
          <w:rFonts w:ascii="Verdana" w:hAnsi="Verdana"/>
          <w:sz w:val="20"/>
          <w:szCs w:val="20"/>
        </w:rPr>
        <w:t xml:space="preserve"> </w:t>
      </w:r>
      <w:r>
        <w:rPr>
          <w:rFonts w:ascii="Verdana" w:hAnsi="Verdana"/>
          <w:sz w:val="20"/>
          <w:szCs w:val="20"/>
        </w:rPr>
        <w:t xml:space="preserve">Obligation; Surety’s </w:t>
      </w:r>
      <w:r w:rsidR="00EA2073">
        <w:rPr>
          <w:rFonts w:ascii="Verdana" w:hAnsi="Verdana"/>
          <w:sz w:val="20"/>
          <w:szCs w:val="20"/>
        </w:rPr>
        <w:tab/>
        <w:t>3-605; 3-605</w:t>
      </w:r>
    </w:p>
    <w:p w14:paraId="6857BD73" w14:textId="2F9B96CC" w:rsidR="00131F32" w:rsidRDefault="006F2F30" w:rsidP="008555DD">
      <w:pPr>
        <w:rPr>
          <w:rFonts w:ascii="Verdana" w:hAnsi="Verdana"/>
          <w:sz w:val="20"/>
          <w:szCs w:val="20"/>
        </w:rPr>
      </w:pPr>
      <w:r>
        <w:rPr>
          <w:rFonts w:ascii="Verdana" w:hAnsi="Verdana"/>
          <w:sz w:val="20"/>
          <w:szCs w:val="20"/>
        </w:rPr>
        <w:tab/>
      </w:r>
      <w:r w:rsidR="00EA2073">
        <w:rPr>
          <w:rFonts w:ascii="Verdana" w:hAnsi="Verdana"/>
          <w:sz w:val="20"/>
          <w:szCs w:val="20"/>
        </w:rPr>
        <w:t xml:space="preserve">Obligation; </w:t>
      </w:r>
      <w:r w:rsidR="002106A1">
        <w:rPr>
          <w:rFonts w:ascii="Verdana" w:hAnsi="Verdana"/>
          <w:sz w:val="20"/>
          <w:szCs w:val="20"/>
        </w:rPr>
        <w:t xml:space="preserve">The </w:t>
      </w:r>
      <w:r w:rsidR="00DE651E">
        <w:rPr>
          <w:rFonts w:ascii="Verdana" w:hAnsi="Verdana"/>
          <w:sz w:val="20"/>
          <w:szCs w:val="20"/>
        </w:rPr>
        <w:t>Acco</w:t>
      </w:r>
      <w:r w:rsidR="004C0C94">
        <w:rPr>
          <w:rFonts w:ascii="Verdana" w:hAnsi="Verdana"/>
          <w:sz w:val="20"/>
          <w:szCs w:val="20"/>
        </w:rPr>
        <w:t>m</w:t>
      </w:r>
      <w:r>
        <w:rPr>
          <w:rFonts w:ascii="Verdana" w:hAnsi="Verdana"/>
          <w:sz w:val="20"/>
          <w:szCs w:val="20"/>
        </w:rPr>
        <w:t>modation Party</w:t>
      </w:r>
    </w:p>
    <w:p w14:paraId="090BE0F0" w14:textId="77777777" w:rsidR="00131F32" w:rsidRPr="001F5A12" w:rsidRDefault="00131F32" w:rsidP="008555DD">
      <w:pPr>
        <w:rPr>
          <w:rFonts w:ascii="Verdana" w:hAnsi="Verdana"/>
          <w:sz w:val="20"/>
          <w:szCs w:val="20"/>
        </w:rPr>
      </w:pPr>
    </w:p>
    <w:p w14:paraId="27C109D7" w14:textId="41228BB1" w:rsidR="00BF47C8" w:rsidRDefault="00BF47C8" w:rsidP="00BF47C8">
      <w:pPr>
        <w:ind w:left="1152" w:hanging="1152"/>
        <w:rPr>
          <w:rFonts w:ascii="Verdana" w:hAnsi="Verdana" w:cs="Arial"/>
          <w:sz w:val="20"/>
          <w:szCs w:val="20"/>
        </w:rPr>
      </w:pPr>
      <w:r>
        <w:rPr>
          <w:rFonts w:ascii="Verdana" w:hAnsi="Verdana"/>
          <w:sz w:val="20"/>
          <w:szCs w:val="20"/>
        </w:rPr>
        <w:tab/>
      </w:r>
      <w:r>
        <w:rPr>
          <w:rFonts w:ascii="Verdana" w:hAnsi="Verdana"/>
          <w:sz w:val="20"/>
          <w:szCs w:val="20"/>
        </w:rPr>
        <w:tab/>
      </w:r>
      <w:r w:rsidRPr="00BF47C8">
        <w:rPr>
          <w:rFonts w:ascii="Verdana" w:hAnsi="Verdana" w:cs="Arial"/>
          <w:sz w:val="20"/>
          <w:szCs w:val="20"/>
          <w:u w:val="single"/>
        </w:rPr>
        <w:t>Problems Due</w:t>
      </w:r>
      <w:r>
        <w:rPr>
          <w:rFonts w:ascii="Verdana" w:hAnsi="Verdana" w:cs="Arial"/>
          <w:sz w:val="20"/>
          <w:szCs w:val="20"/>
        </w:rPr>
        <w:t>:</w:t>
      </w:r>
      <w:r w:rsidR="0075605E">
        <w:rPr>
          <w:rFonts w:ascii="Verdana" w:hAnsi="Verdana" w:cs="Arial"/>
          <w:sz w:val="20"/>
          <w:szCs w:val="20"/>
        </w:rPr>
        <w:t xml:space="preserve">  </w:t>
      </w:r>
      <w:r w:rsidR="00BC72B2">
        <w:rPr>
          <w:rFonts w:ascii="Verdana" w:hAnsi="Verdana" w:cs="Arial"/>
          <w:sz w:val="20"/>
          <w:szCs w:val="20"/>
        </w:rPr>
        <w:t>1</w:t>
      </w:r>
      <w:r w:rsidR="00042A5E">
        <w:rPr>
          <w:rFonts w:ascii="Verdana" w:hAnsi="Verdana" w:cs="Arial"/>
          <w:sz w:val="20"/>
          <w:szCs w:val="20"/>
        </w:rPr>
        <w:t>4</w:t>
      </w:r>
      <w:r w:rsidR="0075605E">
        <w:rPr>
          <w:rFonts w:ascii="Verdana" w:hAnsi="Verdana" w:cs="Arial"/>
          <w:sz w:val="20"/>
          <w:szCs w:val="20"/>
        </w:rPr>
        <w:t>2</w:t>
      </w:r>
      <w:r w:rsidR="00BC72B2">
        <w:rPr>
          <w:rFonts w:ascii="Verdana" w:hAnsi="Verdana" w:cs="Arial"/>
          <w:sz w:val="20"/>
          <w:szCs w:val="20"/>
        </w:rPr>
        <w:t>-</w:t>
      </w:r>
      <w:r w:rsidR="000D4F6B">
        <w:rPr>
          <w:rFonts w:ascii="Verdana" w:hAnsi="Verdana" w:cs="Arial"/>
          <w:sz w:val="20"/>
          <w:szCs w:val="20"/>
        </w:rPr>
        <w:t>14</w:t>
      </w:r>
      <w:r w:rsidR="0075605E">
        <w:rPr>
          <w:rFonts w:ascii="Verdana" w:hAnsi="Verdana" w:cs="Arial"/>
          <w:sz w:val="20"/>
          <w:szCs w:val="20"/>
        </w:rPr>
        <w:t>7</w:t>
      </w:r>
    </w:p>
    <w:p w14:paraId="33A34EDA" w14:textId="77777777" w:rsidR="00BF47C8" w:rsidRDefault="00BF47C8" w:rsidP="00BF47C8">
      <w:pPr>
        <w:ind w:left="1152" w:hanging="1152"/>
        <w:rPr>
          <w:rFonts w:ascii="Verdana" w:hAnsi="Verdana" w:cs="Arial"/>
          <w:sz w:val="20"/>
          <w:szCs w:val="20"/>
        </w:rPr>
      </w:pPr>
      <w:r>
        <w:rPr>
          <w:rFonts w:ascii="Verdana" w:hAnsi="Verdana" w:cs="Arial"/>
          <w:sz w:val="20"/>
          <w:szCs w:val="20"/>
        </w:rPr>
        <w:tab/>
      </w:r>
      <w:r>
        <w:rPr>
          <w:rFonts w:ascii="Verdana" w:hAnsi="Verdana" w:cs="Arial"/>
          <w:sz w:val="20"/>
          <w:szCs w:val="20"/>
        </w:rPr>
        <w:tab/>
      </w:r>
      <w:r w:rsidRPr="00BF47C8">
        <w:rPr>
          <w:rFonts w:ascii="Verdana" w:hAnsi="Verdana" w:cs="Arial"/>
          <w:sz w:val="20"/>
          <w:szCs w:val="20"/>
          <w:u w:val="single"/>
        </w:rPr>
        <w:t>Cases Due</w:t>
      </w:r>
      <w:r>
        <w:rPr>
          <w:rFonts w:ascii="Verdana" w:hAnsi="Verdana" w:cs="Arial"/>
          <w:sz w:val="20"/>
          <w:szCs w:val="20"/>
        </w:rPr>
        <w:t>:</w:t>
      </w:r>
      <w:r w:rsidR="000418C4">
        <w:rPr>
          <w:rFonts w:ascii="Verdana" w:hAnsi="Verdana" w:cs="Arial"/>
          <w:sz w:val="20"/>
          <w:szCs w:val="20"/>
        </w:rPr>
        <w:t xml:space="preserve">  </w:t>
      </w:r>
      <w:r w:rsidR="00BC72B2">
        <w:rPr>
          <w:rFonts w:ascii="Verdana" w:hAnsi="Verdana" w:cs="Arial"/>
          <w:sz w:val="20"/>
          <w:szCs w:val="20"/>
          <w:u w:val="single"/>
        </w:rPr>
        <w:t>Gray</w:t>
      </w:r>
      <w:r w:rsidR="00180F80">
        <w:rPr>
          <w:rFonts w:ascii="Verdana" w:hAnsi="Verdana" w:cs="Arial"/>
          <w:sz w:val="20"/>
          <w:szCs w:val="20"/>
          <w:u w:val="single"/>
        </w:rPr>
        <w:t xml:space="preserve"> 1</w:t>
      </w:r>
      <w:r w:rsidR="00A55E3C" w:rsidRPr="00A55E3C">
        <w:rPr>
          <w:rFonts w:ascii="Verdana" w:hAnsi="Verdana" w:cs="Arial"/>
          <w:sz w:val="20"/>
          <w:szCs w:val="20"/>
        </w:rPr>
        <w:t xml:space="preserve">, </w:t>
      </w:r>
      <w:r w:rsidR="000418C4" w:rsidRPr="00610B78">
        <w:rPr>
          <w:rFonts w:ascii="Verdana" w:hAnsi="Verdana" w:cs="Arial"/>
          <w:sz w:val="20"/>
          <w:szCs w:val="20"/>
          <w:u w:val="single"/>
        </w:rPr>
        <w:t>Ward</w:t>
      </w:r>
      <w:r w:rsidR="000418C4">
        <w:rPr>
          <w:rFonts w:ascii="Verdana" w:hAnsi="Verdana" w:cs="Arial"/>
          <w:sz w:val="20"/>
          <w:szCs w:val="20"/>
        </w:rPr>
        <w:t xml:space="preserve">, </w:t>
      </w:r>
      <w:r w:rsidR="000418C4" w:rsidRPr="00610B78">
        <w:rPr>
          <w:rFonts w:ascii="Verdana" w:hAnsi="Verdana" w:cs="Arial"/>
          <w:sz w:val="20"/>
          <w:szCs w:val="20"/>
          <w:u w:val="single"/>
        </w:rPr>
        <w:t>Floor</w:t>
      </w:r>
    </w:p>
    <w:p w14:paraId="1B14E18E" w14:textId="77777777" w:rsidR="008555DD" w:rsidRPr="001F5A12" w:rsidRDefault="008555DD" w:rsidP="008555DD">
      <w:pPr>
        <w:rPr>
          <w:rFonts w:ascii="Verdana" w:hAnsi="Verdana"/>
          <w:sz w:val="20"/>
          <w:szCs w:val="20"/>
        </w:rPr>
      </w:pPr>
    </w:p>
    <w:p w14:paraId="0B1DCEB2" w14:textId="5BA971AD" w:rsidR="008555DD" w:rsidRPr="00EA2073" w:rsidRDefault="008555DD" w:rsidP="008555DD">
      <w:pPr>
        <w:rPr>
          <w:rFonts w:ascii="Verdana" w:hAnsi="Verdana"/>
          <w:sz w:val="20"/>
          <w:szCs w:val="20"/>
        </w:rPr>
      </w:pPr>
      <w:r w:rsidRPr="00474471">
        <w:rPr>
          <w:rFonts w:ascii="Verdana" w:hAnsi="Verdana"/>
          <w:b/>
          <w:sz w:val="20"/>
          <w:szCs w:val="20"/>
        </w:rPr>
        <w:t>Class 2</w:t>
      </w:r>
      <w:r w:rsidR="00350945">
        <w:rPr>
          <w:rFonts w:ascii="Verdana" w:hAnsi="Verdana"/>
          <w:b/>
          <w:sz w:val="20"/>
          <w:szCs w:val="20"/>
        </w:rPr>
        <w:t>5</w:t>
      </w:r>
      <w:r w:rsidR="00EA2073">
        <w:rPr>
          <w:rFonts w:ascii="Verdana" w:hAnsi="Verdana"/>
          <w:b/>
          <w:sz w:val="20"/>
          <w:szCs w:val="20"/>
        </w:rPr>
        <w:tab/>
      </w:r>
      <w:r w:rsidR="00DE651E">
        <w:rPr>
          <w:rFonts w:ascii="Verdana" w:hAnsi="Verdana"/>
          <w:sz w:val="20"/>
          <w:szCs w:val="20"/>
        </w:rPr>
        <w:t>New Notes for Old; Draw</w:t>
      </w:r>
      <w:r w:rsidR="00EA2073">
        <w:rPr>
          <w:rFonts w:ascii="Verdana" w:hAnsi="Verdana"/>
          <w:sz w:val="20"/>
          <w:szCs w:val="20"/>
        </w:rPr>
        <w:t>er’s Obligation;</w:t>
      </w:r>
      <w:r w:rsidR="00007B6F">
        <w:rPr>
          <w:rFonts w:ascii="Verdana" w:hAnsi="Verdana"/>
          <w:sz w:val="20"/>
          <w:szCs w:val="20"/>
        </w:rPr>
        <w:tab/>
        <w:t>3-605; 3-310; 3-501; 3-414;</w:t>
      </w:r>
    </w:p>
    <w:p w14:paraId="118F286E" w14:textId="78F03915" w:rsidR="00EA2073" w:rsidRDefault="00775D31" w:rsidP="008555DD">
      <w:pPr>
        <w:rPr>
          <w:rFonts w:ascii="Verdana" w:hAnsi="Verdana"/>
          <w:sz w:val="20"/>
          <w:szCs w:val="20"/>
        </w:rPr>
      </w:pPr>
      <w:r>
        <w:rPr>
          <w:rFonts w:ascii="Verdana" w:hAnsi="Verdana"/>
          <w:sz w:val="20"/>
          <w:szCs w:val="20"/>
        </w:rPr>
        <w:t>11/1</w:t>
      </w:r>
      <w:r w:rsidR="00933DDF">
        <w:rPr>
          <w:rFonts w:ascii="Verdana" w:hAnsi="Verdana"/>
          <w:sz w:val="20"/>
          <w:szCs w:val="20"/>
        </w:rPr>
        <w:t>2</w:t>
      </w:r>
      <w:r w:rsidR="00EA2073">
        <w:rPr>
          <w:rFonts w:ascii="Verdana" w:hAnsi="Verdana"/>
          <w:sz w:val="20"/>
          <w:szCs w:val="20"/>
        </w:rPr>
        <w:tab/>
        <w:t xml:space="preserve">(Presentment &amp; Dishonor &amp; Notice of </w:t>
      </w:r>
      <w:r w:rsidR="00007B6F">
        <w:rPr>
          <w:rFonts w:ascii="Verdana" w:hAnsi="Verdana"/>
          <w:sz w:val="20"/>
          <w:szCs w:val="20"/>
        </w:rPr>
        <w:tab/>
        <w:t xml:space="preserve">3-505; 3-503; 3-504; </w:t>
      </w:r>
      <w:proofErr w:type="gramStart"/>
      <w:r w:rsidR="00007B6F">
        <w:rPr>
          <w:rFonts w:ascii="Verdana" w:hAnsi="Verdana"/>
          <w:sz w:val="20"/>
          <w:szCs w:val="20"/>
        </w:rPr>
        <w:t>3-408;</w:t>
      </w:r>
      <w:proofErr w:type="gramEnd"/>
    </w:p>
    <w:p w14:paraId="3C0ECC6B" w14:textId="77777777" w:rsidR="00007B6F" w:rsidRDefault="00EA2073" w:rsidP="00EA2073">
      <w:pPr>
        <w:ind w:firstLine="1440"/>
        <w:rPr>
          <w:rFonts w:ascii="Verdana" w:hAnsi="Verdana"/>
          <w:sz w:val="20"/>
          <w:szCs w:val="20"/>
        </w:rPr>
      </w:pPr>
      <w:r>
        <w:rPr>
          <w:rFonts w:ascii="Verdana" w:hAnsi="Verdana"/>
          <w:sz w:val="20"/>
          <w:szCs w:val="20"/>
        </w:rPr>
        <w:t>Dishonor)</w:t>
      </w:r>
      <w:r w:rsidR="00007B6F">
        <w:rPr>
          <w:rFonts w:ascii="Verdana" w:hAnsi="Verdana"/>
          <w:sz w:val="20"/>
          <w:szCs w:val="20"/>
        </w:rPr>
        <w:t>; Excuse; Drawee’s Obligation;</w:t>
      </w:r>
      <w:r w:rsidR="00007B6F">
        <w:rPr>
          <w:rFonts w:ascii="Verdana" w:hAnsi="Verdana"/>
          <w:sz w:val="20"/>
          <w:szCs w:val="20"/>
        </w:rPr>
        <w:tab/>
        <w:t>3-401; 4-402; 3-409; 3-413;</w:t>
      </w:r>
    </w:p>
    <w:p w14:paraId="1EC4F127" w14:textId="77777777" w:rsidR="00007B6F" w:rsidRDefault="00007B6F" w:rsidP="00EA2073">
      <w:pPr>
        <w:ind w:firstLine="1440"/>
        <w:rPr>
          <w:rFonts w:ascii="Verdana" w:hAnsi="Verdana"/>
          <w:sz w:val="20"/>
          <w:szCs w:val="20"/>
        </w:rPr>
      </w:pPr>
      <w:r>
        <w:rPr>
          <w:rFonts w:ascii="Verdana" w:hAnsi="Verdana"/>
          <w:sz w:val="20"/>
          <w:szCs w:val="20"/>
        </w:rPr>
        <w:t xml:space="preserve">Non-Bank Acceptor; Certification; </w:t>
      </w:r>
      <w:r>
        <w:rPr>
          <w:rFonts w:ascii="Verdana" w:hAnsi="Verdana"/>
          <w:sz w:val="20"/>
          <w:szCs w:val="20"/>
        </w:rPr>
        <w:tab/>
        <w:t>3-402</w:t>
      </w:r>
    </w:p>
    <w:p w14:paraId="04641533" w14:textId="77777777" w:rsidR="00131F32" w:rsidRDefault="00007B6F" w:rsidP="00007B6F">
      <w:pPr>
        <w:ind w:firstLine="1440"/>
        <w:rPr>
          <w:rFonts w:ascii="Verdana" w:hAnsi="Verdana"/>
          <w:sz w:val="20"/>
          <w:szCs w:val="20"/>
        </w:rPr>
      </w:pPr>
      <w:r>
        <w:rPr>
          <w:rFonts w:ascii="Verdana" w:hAnsi="Verdana"/>
          <w:sz w:val="20"/>
          <w:szCs w:val="20"/>
        </w:rPr>
        <w:t>Signature by Agent</w:t>
      </w:r>
    </w:p>
    <w:p w14:paraId="0E8E0991" w14:textId="77777777" w:rsidR="00131F32" w:rsidRDefault="00131F32" w:rsidP="008555DD">
      <w:pPr>
        <w:rPr>
          <w:rFonts w:ascii="Verdana" w:hAnsi="Verdana"/>
          <w:sz w:val="20"/>
          <w:szCs w:val="20"/>
        </w:rPr>
      </w:pPr>
    </w:p>
    <w:p w14:paraId="7A11B073" w14:textId="6C3D10E4" w:rsidR="00BF47C8" w:rsidRDefault="00BF47C8" w:rsidP="00BF47C8">
      <w:pPr>
        <w:ind w:left="1152" w:hanging="1152"/>
        <w:rPr>
          <w:rFonts w:ascii="Verdana" w:hAnsi="Verdana" w:cs="Arial"/>
          <w:sz w:val="20"/>
          <w:szCs w:val="20"/>
        </w:rPr>
      </w:pPr>
      <w:r>
        <w:rPr>
          <w:rFonts w:ascii="Verdana" w:hAnsi="Verdana"/>
          <w:sz w:val="20"/>
          <w:szCs w:val="20"/>
        </w:rPr>
        <w:tab/>
      </w:r>
      <w:r>
        <w:rPr>
          <w:rFonts w:ascii="Verdana" w:hAnsi="Verdana"/>
          <w:sz w:val="20"/>
          <w:szCs w:val="20"/>
        </w:rPr>
        <w:tab/>
      </w:r>
      <w:r w:rsidRPr="00BF47C8">
        <w:rPr>
          <w:rFonts w:ascii="Verdana" w:hAnsi="Verdana" w:cs="Arial"/>
          <w:sz w:val="20"/>
          <w:szCs w:val="20"/>
          <w:u w:val="single"/>
        </w:rPr>
        <w:t>Problems Due</w:t>
      </w:r>
      <w:r>
        <w:rPr>
          <w:rFonts w:ascii="Verdana" w:hAnsi="Verdana" w:cs="Arial"/>
          <w:sz w:val="20"/>
          <w:szCs w:val="20"/>
        </w:rPr>
        <w:t>:</w:t>
      </w:r>
      <w:r w:rsidR="00042A5E">
        <w:rPr>
          <w:rFonts w:ascii="Verdana" w:hAnsi="Verdana" w:cs="Arial"/>
          <w:sz w:val="20"/>
          <w:szCs w:val="20"/>
        </w:rPr>
        <w:t xml:space="preserve">  14</w:t>
      </w:r>
      <w:r w:rsidR="0075605E">
        <w:rPr>
          <w:rFonts w:ascii="Verdana" w:hAnsi="Verdana" w:cs="Arial"/>
          <w:sz w:val="20"/>
          <w:szCs w:val="20"/>
        </w:rPr>
        <w:t>8</w:t>
      </w:r>
      <w:r w:rsidR="000418C4">
        <w:rPr>
          <w:rFonts w:ascii="Verdana" w:hAnsi="Verdana" w:cs="Arial"/>
          <w:sz w:val="20"/>
          <w:szCs w:val="20"/>
        </w:rPr>
        <w:t>-1</w:t>
      </w:r>
      <w:r w:rsidR="0075605E">
        <w:rPr>
          <w:rFonts w:ascii="Verdana" w:hAnsi="Verdana" w:cs="Arial"/>
          <w:sz w:val="20"/>
          <w:szCs w:val="20"/>
        </w:rPr>
        <w:t>66</w:t>
      </w:r>
    </w:p>
    <w:p w14:paraId="13AB3580" w14:textId="77777777" w:rsidR="00BF47C8" w:rsidRDefault="00BF47C8" w:rsidP="00BF47C8">
      <w:pPr>
        <w:ind w:left="1152" w:hanging="1152"/>
        <w:rPr>
          <w:rFonts w:ascii="Verdana" w:hAnsi="Verdana" w:cs="Arial"/>
          <w:sz w:val="20"/>
          <w:szCs w:val="20"/>
        </w:rPr>
      </w:pPr>
      <w:r>
        <w:rPr>
          <w:rFonts w:ascii="Verdana" w:hAnsi="Verdana" w:cs="Arial"/>
          <w:sz w:val="20"/>
          <w:szCs w:val="20"/>
        </w:rPr>
        <w:tab/>
      </w:r>
      <w:r>
        <w:rPr>
          <w:rFonts w:ascii="Verdana" w:hAnsi="Verdana" w:cs="Arial"/>
          <w:sz w:val="20"/>
          <w:szCs w:val="20"/>
        </w:rPr>
        <w:tab/>
      </w:r>
      <w:r w:rsidRPr="00BF47C8">
        <w:rPr>
          <w:rFonts w:ascii="Verdana" w:hAnsi="Verdana" w:cs="Arial"/>
          <w:sz w:val="20"/>
          <w:szCs w:val="20"/>
          <w:u w:val="single"/>
        </w:rPr>
        <w:t>Cases Due</w:t>
      </w:r>
      <w:r>
        <w:rPr>
          <w:rFonts w:ascii="Verdana" w:hAnsi="Verdana" w:cs="Arial"/>
          <w:sz w:val="20"/>
          <w:szCs w:val="20"/>
        </w:rPr>
        <w:t>:</w:t>
      </w:r>
      <w:r w:rsidR="000418C4">
        <w:rPr>
          <w:rFonts w:ascii="Verdana" w:hAnsi="Verdana" w:cs="Arial"/>
          <w:sz w:val="20"/>
          <w:szCs w:val="20"/>
        </w:rPr>
        <w:t xml:space="preserve">  </w:t>
      </w:r>
      <w:r w:rsidR="00BC72B2" w:rsidRPr="00610B78">
        <w:rPr>
          <w:rFonts w:ascii="Verdana" w:hAnsi="Verdana" w:cs="Arial"/>
          <w:sz w:val="20"/>
          <w:szCs w:val="20"/>
          <w:u w:val="single"/>
        </w:rPr>
        <w:t>Chemical</w:t>
      </w:r>
      <w:r w:rsidR="00494B74" w:rsidRPr="00494B74">
        <w:rPr>
          <w:rFonts w:ascii="Verdana" w:hAnsi="Verdana" w:cs="Arial"/>
          <w:sz w:val="20"/>
          <w:szCs w:val="20"/>
        </w:rPr>
        <w:t>,</w:t>
      </w:r>
      <w:r w:rsidR="00BC72B2" w:rsidRPr="00494B74">
        <w:rPr>
          <w:rFonts w:ascii="Verdana" w:hAnsi="Verdana" w:cs="Arial"/>
          <w:sz w:val="20"/>
          <w:szCs w:val="20"/>
        </w:rPr>
        <w:t xml:space="preserve"> </w:t>
      </w:r>
      <w:r w:rsidR="000418C4" w:rsidRPr="00610B78">
        <w:rPr>
          <w:rFonts w:ascii="Verdana" w:hAnsi="Verdana" w:cs="Arial"/>
          <w:sz w:val="20"/>
          <w:szCs w:val="20"/>
          <w:u w:val="single"/>
        </w:rPr>
        <w:t>London</w:t>
      </w:r>
      <w:r w:rsidR="000418C4">
        <w:rPr>
          <w:rFonts w:ascii="Verdana" w:hAnsi="Verdana" w:cs="Arial"/>
          <w:sz w:val="20"/>
          <w:szCs w:val="20"/>
        </w:rPr>
        <w:t xml:space="preserve">, </w:t>
      </w:r>
      <w:r w:rsidR="000418C4" w:rsidRPr="00610B78">
        <w:rPr>
          <w:rFonts w:ascii="Verdana" w:hAnsi="Verdana" w:cs="Arial"/>
          <w:sz w:val="20"/>
          <w:szCs w:val="20"/>
          <w:u w:val="single"/>
        </w:rPr>
        <w:t>Messing</w:t>
      </w:r>
      <w:r w:rsidR="000418C4">
        <w:rPr>
          <w:rFonts w:ascii="Verdana" w:hAnsi="Verdana" w:cs="Arial"/>
          <w:sz w:val="20"/>
          <w:szCs w:val="20"/>
        </w:rPr>
        <w:t xml:space="preserve">, </w:t>
      </w:r>
      <w:r w:rsidR="000418C4" w:rsidRPr="00610B78">
        <w:rPr>
          <w:rFonts w:ascii="Verdana" w:hAnsi="Verdana" w:cs="Arial"/>
          <w:sz w:val="20"/>
          <w:szCs w:val="20"/>
          <w:u w:val="single"/>
        </w:rPr>
        <w:t>Makel</w:t>
      </w:r>
      <w:r w:rsidR="000418C4">
        <w:rPr>
          <w:rFonts w:ascii="Verdana" w:hAnsi="Verdana" w:cs="Arial"/>
          <w:sz w:val="20"/>
          <w:szCs w:val="20"/>
        </w:rPr>
        <w:t xml:space="preserve">, </w:t>
      </w:r>
      <w:r w:rsidR="000418C4" w:rsidRPr="00610B78">
        <w:rPr>
          <w:rFonts w:ascii="Verdana" w:hAnsi="Verdana" w:cs="Arial"/>
          <w:sz w:val="20"/>
          <w:szCs w:val="20"/>
          <w:u w:val="single"/>
        </w:rPr>
        <w:t>Norton</w:t>
      </w:r>
      <w:r w:rsidR="000418C4">
        <w:rPr>
          <w:rFonts w:ascii="Verdana" w:hAnsi="Verdana" w:cs="Arial"/>
          <w:sz w:val="20"/>
          <w:szCs w:val="20"/>
        </w:rPr>
        <w:t xml:space="preserve">, </w:t>
      </w:r>
      <w:r w:rsidR="000418C4" w:rsidRPr="00610B78">
        <w:rPr>
          <w:rFonts w:ascii="Verdana" w:hAnsi="Verdana" w:cs="Arial"/>
          <w:sz w:val="20"/>
          <w:szCs w:val="20"/>
          <w:u w:val="single"/>
        </w:rPr>
        <w:t>Galyen</w:t>
      </w:r>
    </w:p>
    <w:p w14:paraId="2A301D95" w14:textId="77777777" w:rsidR="008555DD" w:rsidRPr="001F5A12" w:rsidRDefault="008555DD" w:rsidP="008555DD">
      <w:pPr>
        <w:rPr>
          <w:rFonts w:ascii="Verdana" w:hAnsi="Verdana"/>
          <w:sz w:val="20"/>
          <w:szCs w:val="20"/>
        </w:rPr>
      </w:pPr>
    </w:p>
    <w:p w14:paraId="12EBABCF" w14:textId="19AD51E3" w:rsidR="00FC6D04" w:rsidRDefault="008555DD" w:rsidP="008555DD">
      <w:pPr>
        <w:rPr>
          <w:rFonts w:ascii="Verdana" w:hAnsi="Verdana"/>
          <w:sz w:val="20"/>
          <w:szCs w:val="20"/>
        </w:rPr>
      </w:pPr>
      <w:r w:rsidRPr="00474471">
        <w:rPr>
          <w:rFonts w:ascii="Verdana" w:hAnsi="Verdana"/>
          <w:b/>
          <w:sz w:val="20"/>
          <w:szCs w:val="20"/>
        </w:rPr>
        <w:t>Class 2</w:t>
      </w:r>
      <w:r w:rsidR="00350945">
        <w:rPr>
          <w:rFonts w:ascii="Verdana" w:hAnsi="Verdana"/>
          <w:b/>
          <w:sz w:val="20"/>
          <w:szCs w:val="20"/>
        </w:rPr>
        <w:t>6</w:t>
      </w:r>
      <w:r w:rsidR="00FC6D04">
        <w:rPr>
          <w:rFonts w:ascii="Verdana" w:hAnsi="Verdana"/>
          <w:b/>
          <w:sz w:val="20"/>
          <w:szCs w:val="20"/>
        </w:rPr>
        <w:tab/>
      </w:r>
      <w:r w:rsidR="00FC6D04">
        <w:rPr>
          <w:rFonts w:ascii="Verdana" w:hAnsi="Verdana"/>
          <w:sz w:val="20"/>
          <w:szCs w:val="20"/>
        </w:rPr>
        <w:t xml:space="preserve">Properly Payable Rule; Wrongful </w:t>
      </w:r>
      <w:r w:rsidR="00FC6D04">
        <w:rPr>
          <w:rFonts w:ascii="Verdana" w:hAnsi="Verdana"/>
          <w:sz w:val="20"/>
          <w:szCs w:val="20"/>
        </w:rPr>
        <w:tab/>
        <w:t>4-410; 4-402; 4-405; 4-403;</w:t>
      </w:r>
    </w:p>
    <w:p w14:paraId="762ACD08" w14:textId="2ABE549D" w:rsidR="008555DD" w:rsidRDefault="00AA71CD" w:rsidP="00FC6D04">
      <w:pPr>
        <w:rPr>
          <w:rFonts w:ascii="Verdana" w:hAnsi="Verdana"/>
          <w:sz w:val="20"/>
          <w:szCs w:val="20"/>
        </w:rPr>
      </w:pPr>
      <w:r>
        <w:rPr>
          <w:rFonts w:ascii="Verdana" w:hAnsi="Verdana"/>
          <w:sz w:val="20"/>
          <w:szCs w:val="20"/>
        </w:rPr>
        <w:t>11/</w:t>
      </w:r>
      <w:r w:rsidR="006A543A">
        <w:rPr>
          <w:rFonts w:ascii="Verdana" w:hAnsi="Verdana"/>
          <w:sz w:val="20"/>
          <w:szCs w:val="20"/>
        </w:rPr>
        <w:t>1</w:t>
      </w:r>
      <w:r w:rsidR="00933DDF">
        <w:rPr>
          <w:rFonts w:ascii="Verdana" w:hAnsi="Verdana"/>
          <w:sz w:val="20"/>
          <w:szCs w:val="20"/>
        </w:rPr>
        <w:t>4</w:t>
      </w:r>
      <w:r w:rsidR="00FC6D04">
        <w:rPr>
          <w:rFonts w:ascii="Verdana" w:hAnsi="Verdana"/>
          <w:sz w:val="20"/>
          <w:szCs w:val="20"/>
        </w:rPr>
        <w:tab/>
      </w:r>
      <w:r w:rsidR="007D2D3A">
        <w:rPr>
          <w:rFonts w:ascii="Verdana" w:hAnsi="Verdana"/>
          <w:sz w:val="20"/>
          <w:szCs w:val="20"/>
        </w:rPr>
        <w:t>Dishonor; Death or Incompetence</w:t>
      </w:r>
      <w:r w:rsidR="00FC6D04">
        <w:rPr>
          <w:rFonts w:ascii="Verdana" w:hAnsi="Verdana"/>
          <w:sz w:val="20"/>
          <w:szCs w:val="20"/>
        </w:rPr>
        <w:tab/>
        <w:t>4-407; 3-411; 3-305</w:t>
      </w:r>
    </w:p>
    <w:p w14:paraId="6308ABE2" w14:textId="77777777" w:rsidR="00FC6D04" w:rsidRDefault="00FC6D04" w:rsidP="00FC6D04">
      <w:pPr>
        <w:rPr>
          <w:rFonts w:ascii="Verdana" w:hAnsi="Verdana"/>
          <w:sz w:val="20"/>
          <w:szCs w:val="20"/>
        </w:rPr>
      </w:pPr>
      <w:r>
        <w:rPr>
          <w:rFonts w:ascii="Verdana" w:hAnsi="Verdana"/>
          <w:sz w:val="20"/>
          <w:szCs w:val="20"/>
        </w:rPr>
        <w:tab/>
      </w:r>
      <w:r w:rsidR="007D2D3A">
        <w:rPr>
          <w:rFonts w:ascii="Verdana" w:hAnsi="Verdana"/>
          <w:sz w:val="20"/>
          <w:szCs w:val="20"/>
        </w:rPr>
        <w:t>o</w:t>
      </w:r>
      <w:r w:rsidR="00886FF0">
        <w:rPr>
          <w:rFonts w:ascii="Verdana" w:hAnsi="Verdana"/>
          <w:sz w:val="20"/>
          <w:szCs w:val="20"/>
        </w:rPr>
        <w:t>f Customer</w:t>
      </w:r>
      <w:r>
        <w:rPr>
          <w:rFonts w:ascii="Verdana" w:hAnsi="Verdana"/>
          <w:sz w:val="20"/>
          <w:szCs w:val="20"/>
        </w:rPr>
        <w:t>; Set-off; Stop-payment;</w:t>
      </w:r>
    </w:p>
    <w:p w14:paraId="5EB6E03B" w14:textId="77777777" w:rsidR="00131F32" w:rsidRDefault="00FC6D04" w:rsidP="008555DD">
      <w:pPr>
        <w:rPr>
          <w:rFonts w:ascii="Verdana" w:hAnsi="Verdana"/>
          <w:sz w:val="20"/>
          <w:szCs w:val="20"/>
        </w:rPr>
      </w:pPr>
      <w:r>
        <w:rPr>
          <w:rFonts w:ascii="Verdana" w:hAnsi="Verdana"/>
          <w:sz w:val="20"/>
          <w:szCs w:val="20"/>
        </w:rPr>
        <w:tab/>
      </w:r>
      <w:proofErr w:type="spellStart"/>
      <w:r>
        <w:rPr>
          <w:rFonts w:ascii="Verdana" w:hAnsi="Verdana"/>
          <w:sz w:val="20"/>
          <w:szCs w:val="20"/>
        </w:rPr>
        <w:t>Cashiers</w:t>
      </w:r>
      <w:proofErr w:type="spellEnd"/>
      <w:r>
        <w:rPr>
          <w:rFonts w:ascii="Verdana" w:hAnsi="Verdana"/>
          <w:sz w:val="20"/>
          <w:szCs w:val="20"/>
        </w:rPr>
        <w:t xml:space="preserve"> checks</w:t>
      </w:r>
    </w:p>
    <w:p w14:paraId="2CFD878A" w14:textId="77777777" w:rsidR="00494B74" w:rsidRDefault="00494B74" w:rsidP="008555DD">
      <w:pPr>
        <w:rPr>
          <w:rFonts w:ascii="Verdana" w:hAnsi="Verdana"/>
          <w:sz w:val="20"/>
          <w:szCs w:val="20"/>
        </w:rPr>
      </w:pPr>
    </w:p>
    <w:p w14:paraId="15458F74" w14:textId="735D9524" w:rsidR="00BF47C8" w:rsidRDefault="00BF47C8" w:rsidP="00BF47C8">
      <w:pPr>
        <w:ind w:left="1152" w:hanging="1152"/>
        <w:rPr>
          <w:rFonts w:ascii="Verdana" w:hAnsi="Verdana" w:cs="Arial"/>
          <w:sz w:val="20"/>
          <w:szCs w:val="20"/>
        </w:rPr>
      </w:pPr>
      <w:r>
        <w:rPr>
          <w:rFonts w:ascii="Verdana" w:hAnsi="Verdana"/>
          <w:sz w:val="20"/>
          <w:szCs w:val="20"/>
        </w:rPr>
        <w:tab/>
      </w:r>
      <w:r>
        <w:rPr>
          <w:rFonts w:ascii="Verdana" w:hAnsi="Verdana"/>
          <w:sz w:val="20"/>
          <w:szCs w:val="20"/>
        </w:rPr>
        <w:tab/>
      </w:r>
      <w:r w:rsidRPr="00BF47C8">
        <w:rPr>
          <w:rFonts w:ascii="Verdana" w:hAnsi="Verdana" w:cs="Arial"/>
          <w:sz w:val="20"/>
          <w:szCs w:val="20"/>
          <w:u w:val="single"/>
        </w:rPr>
        <w:t>Problems Due</w:t>
      </w:r>
      <w:r>
        <w:rPr>
          <w:rFonts w:ascii="Verdana" w:hAnsi="Verdana" w:cs="Arial"/>
          <w:sz w:val="20"/>
          <w:szCs w:val="20"/>
        </w:rPr>
        <w:t>:</w:t>
      </w:r>
      <w:r w:rsidR="00042A5E">
        <w:rPr>
          <w:rFonts w:ascii="Verdana" w:hAnsi="Verdana" w:cs="Arial"/>
          <w:sz w:val="20"/>
          <w:szCs w:val="20"/>
        </w:rPr>
        <w:t xml:space="preserve">  16</w:t>
      </w:r>
      <w:r w:rsidR="0075605E">
        <w:rPr>
          <w:rFonts w:ascii="Verdana" w:hAnsi="Verdana" w:cs="Arial"/>
          <w:sz w:val="20"/>
          <w:szCs w:val="20"/>
        </w:rPr>
        <w:t>7</w:t>
      </w:r>
      <w:r w:rsidR="000418C4">
        <w:rPr>
          <w:rFonts w:ascii="Verdana" w:hAnsi="Verdana" w:cs="Arial"/>
          <w:sz w:val="20"/>
          <w:szCs w:val="20"/>
        </w:rPr>
        <w:t>-1</w:t>
      </w:r>
      <w:r w:rsidR="00387AB1">
        <w:rPr>
          <w:rFonts w:ascii="Verdana" w:hAnsi="Verdana" w:cs="Arial"/>
          <w:sz w:val="20"/>
          <w:szCs w:val="20"/>
        </w:rPr>
        <w:t>7</w:t>
      </w:r>
      <w:r w:rsidR="0075605E">
        <w:rPr>
          <w:rFonts w:ascii="Verdana" w:hAnsi="Verdana" w:cs="Arial"/>
          <w:sz w:val="20"/>
          <w:szCs w:val="20"/>
        </w:rPr>
        <w:t>8</w:t>
      </w:r>
      <w:r w:rsidR="00042A5E">
        <w:rPr>
          <w:rFonts w:ascii="Verdana" w:hAnsi="Verdana" w:cs="Arial"/>
          <w:sz w:val="20"/>
          <w:szCs w:val="20"/>
        </w:rPr>
        <w:t>, 1</w:t>
      </w:r>
      <w:r w:rsidR="0075605E">
        <w:rPr>
          <w:rFonts w:ascii="Verdana" w:hAnsi="Verdana" w:cs="Arial"/>
          <w:sz w:val="20"/>
          <w:szCs w:val="20"/>
        </w:rPr>
        <w:t xml:space="preserve">80, </w:t>
      </w:r>
      <w:r w:rsidR="00042A5E">
        <w:rPr>
          <w:rFonts w:ascii="Verdana" w:hAnsi="Verdana" w:cs="Arial"/>
          <w:sz w:val="20"/>
          <w:szCs w:val="20"/>
        </w:rPr>
        <w:t>1</w:t>
      </w:r>
      <w:r w:rsidR="0075605E">
        <w:rPr>
          <w:rFonts w:ascii="Verdana" w:hAnsi="Verdana" w:cs="Arial"/>
          <w:sz w:val="20"/>
          <w:szCs w:val="20"/>
        </w:rPr>
        <w:t>81-</w:t>
      </w:r>
      <w:r w:rsidR="00387AB1">
        <w:rPr>
          <w:rFonts w:ascii="Verdana" w:hAnsi="Verdana" w:cs="Arial"/>
          <w:sz w:val="20"/>
          <w:szCs w:val="20"/>
        </w:rPr>
        <w:t>1</w:t>
      </w:r>
      <w:r w:rsidR="0075605E">
        <w:rPr>
          <w:rFonts w:ascii="Verdana" w:hAnsi="Verdana" w:cs="Arial"/>
          <w:sz w:val="20"/>
          <w:szCs w:val="20"/>
        </w:rPr>
        <w:t>83</w:t>
      </w:r>
    </w:p>
    <w:p w14:paraId="6D7BAF59" w14:textId="77777777" w:rsidR="007E64F9" w:rsidRDefault="00BF47C8" w:rsidP="00711DDD">
      <w:pPr>
        <w:ind w:left="1152" w:hanging="1152"/>
        <w:rPr>
          <w:rFonts w:ascii="Verdana" w:hAnsi="Verdana" w:cs="Arial"/>
          <w:sz w:val="20"/>
          <w:szCs w:val="20"/>
        </w:rPr>
      </w:pPr>
      <w:r>
        <w:rPr>
          <w:rFonts w:ascii="Verdana" w:hAnsi="Verdana" w:cs="Arial"/>
          <w:sz w:val="20"/>
          <w:szCs w:val="20"/>
        </w:rPr>
        <w:tab/>
      </w:r>
      <w:r>
        <w:rPr>
          <w:rFonts w:ascii="Verdana" w:hAnsi="Verdana" w:cs="Arial"/>
          <w:sz w:val="20"/>
          <w:szCs w:val="20"/>
        </w:rPr>
        <w:tab/>
      </w:r>
      <w:r w:rsidRPr="00BF47C8">
        <w:rPr>
          <w:rFonts w:ascii="Verdana" w:hAnsi="Verdana" w:cs="Arial"/>
          <w:sz w:val="20"/>
          <w:szCs w:val="20"/>
          <w:u w:val="single"/>
        </w:rPr>
        <w:t>Cases Due</w:t>
      </w:r>
      <w:r>
        <w:rPr>
          <w:rFonts w:ascii="Verdana" w:hAnsi="Verdana" w:cs="Arial"/>
          <w:sz w:val="20"/>
          <w:szCs w:val="20"/>
        </w:rPr>
        <w:t>:</w:t>
      </w:r>
      <w:r w:rsidR="000418C4">
        <w:rPr>
          <w:rFonts w:ascii="Verdana" w:hAnsi="Verdana" w:cs="Arial"/>
          <w:sz w:val="20"/>
          <w:szCs w:val="20"/>
        </w:rPr>
        <w:t xml:space="preserve">  </w:t>
      </w:r>
      <w:r w:rsidR="00BC72B2" w:rsidRPr="00610B78">
        <w:rPr>
          <w:rFonts w:ascii="Verdana" w:hAnsi="Verdana" w:cs="Arial"/>
          <w:sz w:val="20"/>
          <w:szCs w:val="20"/>
          <w:u w:val="single"/>
        </w:rPr>
        <w:t>Mundaca</w:t>
      </w:r>
      <w:r w:rsidR="00BC72B2">
        <w:rPr>
          <w:rFonts w:ascii="Verdana" w:hAnsi="Verdana" w:cs="Arial"/>
          <w:sz w:val="20"/>
          <w:szCs w:val="20"/>
        </w:rPr>
        <w:t xml:space="preserve">, </w:t>
      </w:r>
      <w:r w:rsidR="00BC72B2" w:rsidRPr="00610B78">
        <w:rPr>
          <w:rFonts w:ascii="Verdana" w:hAnsi="Verdana" w:cs="Arial"/>
          <w:sz w:val="20"/>
          <w:szCs w:val="20"/>
          <w:u w:val="single"/>
        </w:rPr>
        <w:t>Nichols</w:t>
      </w:r>
      <w:r w:rsidR="00D24BBD" w:rsidRPr="00D24BBD">
        <w:rPr>
          <w:rFonts w:ascii="Verdana" w:hAnsi="Verdana" w:cs="Arial"/>
          <w:sz w:val="20"/>
          <w:szCs w:val="20"/>
        </w:rPr>
        <w:t xml:space="preserve">, </w:t>
      </w:r>
      <w:r w:rsidR="00387AB1" w:rsidRPr="00387AB1">
        <w:rPr>
          <w:rFonts w:ascii="Verdana" w:hAnsi="Verdana" w:cs="Arial"/>
          <w:sz w:val="20"/>
          <w:szCs w:val="20"/>
          <w:u w:val="single"/>
        </w:rPr>
        <w:t>Bank of America</w:t>
      </w:r>
      <w:r w:rsidR="00387AB1">
        <w:rPr>
          <w:rFonts w:ascii="Verdana" w:hAnsi="Verdana" w:cs="Arial"/>
          <w:sz w:val="20"/>
          <w:szCs w:val="20"/>
        </w:rPr>
        <w:t xml:space="preserve">, </w:t>
      </w:r>
      <w:r w:rsidR="00387AB1" w:rsidRPr="00387AB1">
        <w:rPr>
          <w:rFonts w:ascii="Verdana" w:hAnsi="Verdana" w:cs="Arial"/>
          <w:sz w:val="20"/>
          <w:szCs w:val="20"/>
          <w:u w:val="single"/>
        </w:rPr>
        <w:t>Hogan</w:t>
      </w:r>
      <w:r w:rsidR="00387AB1">
        <w:rPr>
          <w:rFonts w:ascii="Verdana" w:hAnsi="Verdana" w:cs="Arial"/>
          <w:sz w:val="20"/>
          <w:szCs w:val="20"/>
        </w:rPr>
        <w:t xml:space="preserve">, </w:t>
      </w:r>
      <w:r w:rsidR="00387AB1" w:rsidRPr="00387AB1">
        <w:rPr>
          <w:rFonts w:ascii="Verdana" w:hAnsi="Verdana" w:cs="Arial"/>
          <w:sz w:val="20"/>
          <w:szCs w:val="20"/>
          <w:u w:val="single"/>
        </w:rPr>
        <w:t>State Street</w:t>
      </w:r>
      <w:r w:rsidR="00387AB1">
        <w:rPr>
          <w:rFonts w:ascii="Verdana" w:hAnsi="Verdana" w:cs="Arial"/>
          <w:sz w:val="20"/>
          <w:szCs w:val="20"/>
        </w:rPr>
        <w:t>,</w:t>
      </w:r>
    </w:p>
    <w:p w14:paraId="289D1235" w14:textId="1D2BEB5F" w:rsidR="00BF47C8" w:rsidRDefault="00387AB1" w:rsidP="007E64F9">
      <w:pPr>
        <w:ind w:left="1152" w:hanging="1152"/>
        <w:rPr>
          <w:rFonts w:ascii="Verdana" w:hAnsi="Verdana" w:cs="Arial"/>
          <w:sz w:val="20"/>
          <w:szCs w:val="20"/>
        </w:rPr>
      </w:pPr>
      <w:r>
        <w:rPr>
          <w:rFonts w:ascii="Verdana" w:hAnsi="Verdana" w:cs="Arial"/>
          <w:sz w:val="20"/>
          <w:szCs w:val="20"/>
        </w:rPr>
        <w:t xml:space="preserve"> </w:t>
      </w:r>
      <w:r w:rsidR="007E64F9">
        <w:rPr>
          <w:rFonts w:ascii="Verdana" w:hAnsi="Verdana" w:cs="Arial"/>
          <w:sz w:val="20"/>
          <w:szCs w:val="20"/>
        </w:rPr>
        <w:tab/>
      </w:r>
      <w:r w:rsidR="007E64F9">
        <w:rPr>
          <w:rFonts w:ascii="Verdana" w:hAnsi="Verdana" w:cs="Arial"/>
          <w:sz w:val="20"/>
          <w:szCs w:val="20"/>
        </w:rPr>
        <w:tab/>
      </w:r>
      <w:r w:rsidR="007E64F9" w:rsidRPr="007E64F9">
        <w:rPr>
          <w:rFonts w:ascii="Verdana" w:hAnsi="Verdana" w:cs="Arial"/>
          <w:sz w:val="20"/>
          <w:szCs w:val="20"/>
          <w:u w:val="single"/>
        </w:rPr>
        <w:t>Majestic</w:t>
      </w:r>
      <w:r w:rsidR="007E64F9">
        <w:rPr>
          <w:rFonts w:ascii="Verdana" w:hAnsi="Verdana" w:cs="Arial"/>
          <w:sz w:val="20"/>
          <w:szCs w:val="20"/>
        </w:rPr>
        <w:t xml:space="preserve">, </w:t>
      </w:r>
      <w:r w:rsidR="000418C4" w:rsidRPr="00610B78">
        <w:rPr>
          <w:rFonts w:ascii="Verdana" w:hAnsi="Verdana" w:cs="Arial"/>
          <w:sz w:val="20"/>
          <w:szCs w:val="20"/>
          <w:u w:val="single"/>
        </w:rPr>
        <w:t>Twin City</w:t>
      </w:r>
      <w:r w:rsidR="00A71103" w:rsidRPr="00A71103">
        <w:rPr>
          <w:rFonts w:ascii="Verdana" w:hAnsi="Verdana" w:cs="Arial"/>
          <w:sz w:val="20"/>
          <w:szCs w:val="20"/>
        </w:rPr>
        <w:t xml:space="preserve">, </w:t>
      </w:r>
      <w:r w:rsidR="007E64F9">
        <w:rPr>
          <w:rFonts w:ascii="Verdana" w:hAnsi="Verdana" w:cs="Arial"/>
          <w:sz w:val="20"/>
          <w:szCs w:val="20"/>
          <w:u w:val="single"/>
        </w:rPr>
        <w:t>Wa</w:t>
      </w:r>
      <w:r w:rsidR="00A71103">
        <w:rPr>
          <w:rFonts w:ascii="Verdana" w:hAnsi="Verdana" w:cs="Arial"/>
          <w:sz w:val="20"/>
          <w:szCs w:val="20"/>
          <w:u w:val="single"/>
        </w:rPr>
        <w:t>l</w:t>
      </w:r>
      <w:r w:rsidR="007E64F9">
        <w:rPr>
          <w:rFonts w:ascii="Verdana" w:hAnsi="Verdana" w:cs="Arial"/>
          <w:sz w:val="20"/>
          <w:szCs w:val="20"/>
          <w:u w:val="single"/>
        </w:rPr>
        <w:t>ter</w:t>
      </w:r>
      <w:r w:rsidR="0075605E" w:rsidRPr="0075605E">
        <w:rPr>
          <w:rFonts w:ascii="Verdana" w:hAnsi="Verdana" w:cs="Arial"/>
          <w:sz w:val="20"/>
          <w:szCs w:val="20"/>
        </w:rPr>
        <w:t xml:space="preserve">, </w:t>
      </w:r>
      <w:r w:rsidR="0075605E">
        <w:rPr>
          <w:rFonts w:ascii="Verdana" w:hAnsi="Verdana" w:cs="Arial"/>
          <w:sz w:val="20"/>
          <w:szCs w:val="20"/>
          <w:u w:val="single"/>
        </w:rPr>
        <w:t>Parr</w:t>
      </w:r>
    </w:p>
    <w:p w14:paraId="7A2B98EB" w14:textId="72054D7A" w:rsidR="00042A5E" w:rsidRDefault="00042A5E" w:rsidP="00711DDD">
      <w:pPr>
        <w:ind w:left="1152" w:hanging="1152"/>
        <w:rPr>
          <w:rFonts w:ascii="Verdana" w:hAnsi="Verdana"/>
          <w:sz w:val="20"/>
          <w:szCs w:val="20"/>
        </w:rPr>
      </w:pPr>
    </w:p>
    <w:p w14:paraId="507A2CEB" w14:textId="7A1A06EA" w:rsidR="0075605E" w:rsidRDefault="0075605E" w:rsidP="00711DDD">
      <w:pPr>
        <w:ind w:left="1152" w:hanging="1152"/>
        <w:rPr>
          <w:rFonts w:ascii="Verdana" w:hAnsi="Verdana"/>
          <w:sz w:val="20"/>
          <w:szCs w:val="20"/>
        </w:rPr>
      </w:pPr>
    </w:p>
    <w:p w14:paraId="53882D27" w14:textId="77777777" w:rsidR="0075605E" w:rsidRPr="001F5A12" w:rsidRDefault="0075605E" w:rsidP="00711DDD">
      <w:pPr>
        <w:ind w:left="1152" w:hanging="1152"/>
        <w:rPr>
          <w:rFonts w:ascii="Verdana" w:hAnsi="Verdana"/>
          <w:sz w:val="20"/>
          <w:szCs w:val="20"/>
        </w:rPr>
      </w:pPr>
    </w:p>
    <w:p w14:paraId="26A23365" w14:textId="79852894" w:rsidR="008555DD" w:rsidRPr="00693E30" w:rsidRDefault="008555DD" w:rsidP="008555DD">
      <w:pPr>
        <w:rPr>
          <w:rFonts w:ascii="Verdana" w:hAnsi="Verdana"/>
          <w:sz w:val="20"/>
          <w:szCs w:val="20"/>
        </w:rPr>
      </w:pPr>
      <w:r w:rsidRPr="00474471">
        <w:rPr>
          <w:rFonts w:ascii="Verdana" w:hAnsi="Verdana"/>
          <w:b/>
          <w:sz w:val="20"/>
          <w:szCs w:val="20"/>
        </w:rPr>
        <w:t>Class 2</w:t>
      </w:r>
      <w:r w:rsidR="00350945">
        <w:rPr>
          <w:rFonts w:ascii="Verdana" w:hAnsi="Verdana"/>
          <w:b/>
          <w:sz w:val="20"/>
          <w:szCs w:val="20"/>
        </w:rPr>
        <w:t>7</w:t>
      </w:r>
      <w:r w:rsidR="00693E30">
        <w:rPr>
          <w:rFonts w:ascii="Verdana" w:hAnsi="Verdana"/>
          <w:b/>
          <w:sz w:val="20"/>
          <w:szCs w:val="20"/>
        </w:rPr>
        <w:tab/>
      </w:r>
      <w:r w:rsidR="00693E30">
        <w:rPr>
          <w:rFonts w:ascii="Verdana" w:hAnsi="Verdana"/>
          <w:sz w:val="20"/>
          <w:szCs w:val="20"/>
        </w:rPr>
        <w:t>Bank Statements; Bank Collection;</w:t>
      </w:r>
      <w:r w:rsidR="00693E30">
        <w:rPr>
          <w:rFonts w:ascii="Verdana" w:hAnsi="Verdana"/>
          <w:sz w:val="20"/>
          <w:szCs w:val="20"/>
        </w:rPr>
        <w:tab/>
        <w:t>4-406; 4-103; 4-104; 4-108;</w:t>
      </w:r>
    </w:p>
    <w:p w14:paraId="379A645C" w14:textId="1AD7710B" w:rsidR="008555DD" w:rsidRDefault="00C43CF3" w:rsidP="008555DD">
      <w:pPr>
        <w:rPr>
          <w:rFonts w:ascii="Verdana" w:hAnsi="Verdana"/>
          <w:sz w:val="20"/>
          <w:szCs w:val="20"/>
        </w:rPr>
      </w:pPr>
      <w:r>
        <w:rPr>
          <w:rFonts w:ascii="Verdana" w:hAnsi="Verdana"/>
          <w:sz w:val="20"/>
          <w:szCs w:val="20"/>
        </w:rPr>
        <w:t>11/</w:t>
      </w:r>
      <w:r w:rsidR="0048425B">
        <w:rPr>
          <w:rFonts w:ascii="Verdana" w:hAnsi="Verdana"/>
          <w:sz w:val="20"/>
          <w:szCs w:val="20"/>
        </w:rPr>
        <w:t>1</w:t>
      </w:r>
      <w:r w:rsidR="00933DDF">
        <w:rPr>
          <w:rFonts w:ascii="Verdana" w:hAnsi="Verdana"/>
          <w:sz w:val="20"/>
          <w:szCs w:val="20"/>
        </w:rPr>
        <w:t>9</w:t>
      </w:r>
      <w:r w:rsidR="00693E30">
        <w:rPr>
          <w:rFonts w:ascii="Verdana" w:hAnsi="Verdana"/>
          <w:sz w:val="20"/>
          <w:szCs w:val="20"/>
        </w:rPr>
        <w:tab/>
        <w:t>Funds Availability; Final Payment;</w:t>
      </w:r>
      <w:r w:rsidR="00693E30">
        <w:rPr>
          <w:rFonts w:ascii="Verdana" w:hAnsi="Verdana"/>
          <w:sz w:val="20"/>
          <w:szCs w:val="20"/>
        </w:rPr>
        <w:tab/>
        <w:t xml:space="preserve">EFAA; 4-215; 4-302; </w:t>
      </w:r>
      <w:proofErr w:type="gramStart"/>
      <w:r w:rsidR="00693E30">
        <w:rPr>
          <w:rFonts w:ascii="Verdana" w:hAnsi="Verdana"/>
          <w:sz w:val="20"/>
          <w:szCs w:val="20"/>
        </w:rPr>
        <w:t>4-219;</w:t>
      </w:r>
      <w:proofErr w:type="gramEnd"/>
      <w:r w:rsidR="00693E30">
        <w:rPr>
          <w:rFonts w:ascii="Verdana" w:hAnsi="Verdana"/>
          <w:sz w:val="20"/>
          <w:szCs w:val="20"/>
        </w:rPr>
        <w:t xml:space="preserve"> </w:t>
      </w:r>
    </w:p>
    <w:p w14:paraId="3908FFE1" w14:textId="77777777" w:rsidR="00693E30" w:rsidRDefault="00693E30" w:rsidP="008555DD">
      <w:pPr>
        <w:rPr>
          <w:rFonts w:ascii="Verdana" w:hAnsi="Verdana"/>
          <w:sz w:val="20"/>
          <w:szCs w:val="20"/>
        </w:rPr>
      </w:pPr>
      <w:r>
        <w:rPr>
          <w:rFonts w:ascii="Verdana" w:hAnsi="Verdana"/>
          <w:sz w:val="20"/>
          <w:szCs w:val="20"/>
        </w:rPr>
        <w:tab/>
        <w:t xml:space="preserve">Check </w:t>
      </w:r>
      <w:r w:rsidR="007D2D3A">
        <w:rPr>
          <w:rFonts w:ascii="Verdana" w:hAnsi="Verdana"/>
          <w:sz w:val="20"/>
          <w:szCs w:val="20"/>
        </w:rPr>
        <w:t>Return; Charge Back; Restrictive</w:t>
      </w:r>
      <w:r>
        <w:rPr>
          <w:rFonts w:ascii="Verdana" w:hAnsi="Verdana"/>
          <w:sz w:val="20"/>
          <w:szCs w:val="20"/>
        </w:rPr>
        <w:t xml:space="preserve"> </w:t>
      </w:r>
      <w:r>
        <w:rPr>
          <w:rFonts w:ascii="Verdana" w:hAnsi="Verdana"/>
          <w:sz w:val="20"/>
          <w:szCs w:val="20"/>
        </w:rPr>
        <w:tab/>
        <w:t>4-203</w:t>
      </w:r>
    </w:p>
    <w:p w14:paraId="294D2824" w14:textId="77777777" w:rsidR="00131F32" w:rsidRDefault="00693E30" w:rsidP="008555DD">
      <w:pPr>
        <w:rPr>
          <w:rFonts w:ascii="Verdana" w:hAnsi="Verdana"/>
          <w:sz w:val="20"/>
          <w:szCs w:val="20"/>
        </w:rPr>
      </w:pPr>
      <w:r>
        <w:rPr>
          <w:rFonts w:ascii="Verdana" w:hAnsi="Verdana"/>
          <w:sz w:val="20"/>
          <w:szCs w:val="20"/>
        </w:rPr>
        <w:tab/>
        <w:t>Indorsement</w:t>
      </w:r>
    </w:p>
    <w:p w14:paraId="1009B8E9" w14:textId="77777777" w:rsidR="00131F32" w:rsidRDefault="00131F32" w:rsidP="008555DD">
      <w:pPr>
        <w:rPr>
          <w:rFonts w:ascii="Verdana" w:hAnsi="Verdana"/>
          <w:sz w:val="20"/>
          <w:szCs w:val="20"/>
        </w:rPr>
      </w:pPr>
    </w:p>
    <w:p w14:paraId="60076F3A" w14:textId="6CCCFCB9" w:rsidR="00BF47C8" w:rsidRDefault="00BF47C8" w:rsidP="00BF47C8">
      <w:pPr>
        <w:ind w:left="1152" w:hanging="1152"/>
        <w:rPr>
          <w:rFonts w:ascii="Verdana" w:hAnsi="Verdana" w:cs="Arial"/>
          <w:sz w:val="20"/>
          <w:szCs w:val="20"/>
        </w:rPr>
      </w:pPr>
      <w:r>
        <w:rPr>
          <w:rFonts w:ascii="Verdana" w:hAnsi="Verdana"/>
          <w:sz w:val="20"/>
          <w:szCs w:val="20"/>
        </w:rPr>
        <w:tab/>
      </w:r>
      <w:r>
        <w:rPr>
          <w:rFonts w:ascii="Verdana" w:hAnsi="Verdana"/>
          <w:sz w:val="20"/>
          <w:szCs w:val="20"/>
        </w:rPr>
        <w:tab/>
      </w:r>
      <w:r w:rsidRPr="00BF47C8">
        <w:rPr>
          <w:rFonts w:ascii="Verdana" w:hAnsi="Verdana" w:cs="Arial"/>
          <w:sz w:val="20"/>
          <w:szCs w:val="20"/>
          <w:u w:val="single"/>
        </w:rPr>
        <w:t>Problems Due</w:t>
      </w:r>
      <w:r>
        <w:rPr>
          <w:rFonts w:ascii="Verdana" w:hAnsi="Verdana" w:cs="Arial"/>
          <w:sz w:val="20"/>
          <w:szCs w:val="20"/>
        </w:rPr>
        <w:t>:</w:t>
      </w:r>
      <w:r w:rsidR="00042A5E">
        <w:rPr>
          <w:rFonts w:ascii="Verdana" w:hAnsi="Verdana" w:cs="Arial"/>
          <w:sz w:val="20"/>
          <w:szCs w:val="20"/>
        </w:rPr>
        <w:t xml:space="preserve">  </w:t>
      </w:r>
      <w:r w:rsidR="00916B7A">
        <w:rPr>
          <w:rFonts w:ascii="Verdana" w:hAnsi="Verdana" w:cs="Arial"/>
          <w:sz w:val="20"/>
          <w:szCs w:val="20"/>
        </w:rPr>
        <w:t>184-186</w:t>
      </w:r>
      <w:r w:rsidR="00584F77">
        <w:rPr>
          <w:rFonts w:ascii="Verdana" w:hAnsi="Verdana" w:cs="Arial"/>
          <w:sz w:val="20"/>
          <w:szCs w:val="20"/>
        </w:rPr>
        <w:t>, 188</w:t>
      </w:r>
      <w:r w:rsidR="0075605E">
        <w:rPr>
          <w:rFonts w:ascii="Verdana" w:hAnsi="Verdana" w:cs="Arial"/>
          <w:sz w:val="20"/>
          <w:szCs w:val="20"/>
        </w:rPr>
        <w:t>, 193-198, 201-213</w:t>
      </w:r>
    </w:p>
    <w:p w14:paraId="0CE2E0E3" w14:textId="3BAC0A83" w:rsidR="00904608" w:rsidRDefault="00BF47C8" w:rsidP="006A543A">
      <w:pPr>
        <w:ind w:left="1152" w:hanging="1152"/>
        <w:rPr>
          <w:rFonts w:ascii="Verdana" w:hAnsi="Verdana" w:cs="Arial"/>
          <w:sz w:val="20"/>
          <w:szCs w:val="20"/>
          <w:u w:val="single"/>
        </w:rPr>
      </w:pPr>
      <w:r>
        <w:rPr>
          <w:rFonts w:ascii="Verdana" w:hAnsi="Verdana" w:cs="Arial"/>
          <w:sz w:val="20"/>
          <w:szCs w:val="20"/>
        </w:rPr>
        <w:tab/>
      </w:r>
      <w:r>
        <w:rPr>
          <w:rFonts w:ascii="Verdana" w:hAnsi="Verdana" w:cs="Arial"/>
          <w:sz w:val="20"/>
          <w:szCs w:val="20"/>
        </w:rPr>
        <w:tab/>
      </w:r>
      <w:r w:rsidRPr="00BF47C8">
        <w:rPr>
          <w:rFonts w:ascii="Verdana" w:hAnsi="Verdana" w:cs="Arial"/>
          <w:sz w:val="20"/>
          <w:szCs w:val="20"/>
          <w:u w:val="single"/>
        </w:rPr>
        <w:t>Cases Due</w:t>
      </w:r>
      <w:r>
        <w:rPr>
          <w:rFonts w:ascii="Verdana" w:hAnsi="Verdana" w:cs="Arial"/>
          <w:sz w:val="20"/>
          <w:szCs w:val="20"/>
        </w:rPr>
        <w:t>:</w:t>
      </w:r>
      <w:r w:rsidR="000418C4">
        <w:rPr>
          <w:rFonts w:ascii="Verdana" w:hAnsi="Verdana" w:cs="Arial"/>
          <w:sz w:val="20"/>
          <w:szCs w:val="20"/>
        </w:rPr>
        <w:t xml:space="preserve">  </w:t>
      </w:r>
      <w:r w:rsidR="00BC72B2" w:rsidRPr="00610B78">
        <w:rPr>
          <w:rFonts w:ascii="Verdana" w:hAnsi="Verdana" w:cs="Arial"/>
          <w:sz w:val="20"/>
          <w:szCs w:val="20"/>
          <w:u w:val="single"/>
        </w:rPr>
        <w:t>Canty</w:t>
      </w:r>
      <w:r w:rsidR="00BC72B2" w:rsidRPr="00BC72B2">
        <w:rPr>
          <w:rFonts w:ascii="Verdana" w:hAnsi="Verdana" w:cs="Arial"/>
          <w:sz w:val="20"/>
          <w:szCs w:val="20"/>
        </w:rPr>
        <w:t xml:space="preserve">, </w:t>
      </w:r>
      <w:r w:rsidR="00734441" w:rsidRPr="00734441">
        <w:rPr>
          <w:rFonts w:ascii="Verdana" w:hAnsi="Verdana" w:cs="Arial"/>
          <w:sz w:val="20"/>
          <w:szCs w:val="20"/>
          <w:u w:val="single"/>
        </w:rPr>
        <w:t>Patriot Bank</w:t>
      </w:r>
    </w:p>
    <w:p w14:paraId="7C5C99E8" w14:textId="77777777" w:rsidR="00933DDF" w:rsidRDefault="00933DDF" w:rsidP="006A543A">
      <w:pPr>
        <w:ind w:left="1152" w:hanging="1152"/>
        <w:rPr>
          <w:rFonts w:ascii="Verdana" w:hAnsi="Verdana" w:cs="Arial"/>
          <w:sz w:val="20"/>
          <w:szCs w:val="20"/>
          <w:u w:val="single"/>
        </w:rPr>
      </w:pPr>
    </w:p>
    <w:p w14:paraId="1B015847" w14:textId="77777777" w:rsidR="00933DDF" w:rsidRPr="00455E56" w:rsidRDefault="00933DDF" w:rsidP="00933DDF">
      <w:pPr>
        <w:rPr>
          <w:rFonts w:ascii="Verdana" w:hAnsi="Verdana"/>
          <w:sz w:val="20"/>
          <w:szCs w:val="20"/>
        </w:rPr>
      </w:pPr>
      <w:r w:rsidRPr="00474471">
        <w:rPr>
          <w:rFonts w:ascii="Verdana" w:hAnsi="Verdana"/>
          <w:b/>
          <w:sz w:val="20"/>
          <w:szCs w:val="20"/>
        </w:rPr>
        <w:t>Class 2</w:t>
      </w:r>
      <w:r>
        <w:rPr>
          <w:rFonts w:ascii="Verdana" w:hAnsi="Verdana"/>
          <w:b/>
          <w:sz w:val="20"/>
          <w:szCs w:val="20"/>
        </w:rPr>
        <w:t>8</w:t>
      </w:r>
      <w:r>
        <w:rPr>
          <w:rFonts w:ascii="Verdana" w:hAnsi="Verdana"/>
          <w:b/>
          <w:sz w:val="20"/>
          <w:szCs w:val="20"/>
        </w:rPr>
        <w:tab/>
      </w:r>
      <w:r>
        <w:rPr>
          <w:rFonts w:ascii="Verdana" w:hAnsi="Verdana"/>
          <w:sz w:val="20"/>
          <w:szCs w:val="20"/>
        </w:rPr>
        <w:t xml:space="preserve">Forgery of Payee’s Name; Warranty </w:t>
      </w:r>
      <w:r>
        <w:rPr>
          <w:rFonts w:ascii="Verdana" w:hAnsi="Verdana"/>
          <w:sz w:val="20"/>
          <w:szCs w:val="20"/>
        </w:rPr>
        <w:tab/>
        <w:t xml:space="preserve">3-414; 3-201; 3-203; </w:t>
      </w:r>
      <w:proofErr w:type="gramStart"/>
      <w:r>
        <w:rPr>
          <w:rFonts w:ascii="Verdana" w:hAnsi="Verdana"/>
          <w:sz w:val="20"/>
          <w:szCs w:val="20"/>
        </w:rPr>
        <w:t>3-417;</w:t>
      </w:r>
      <w:proofErr w:type="gramEnd"/>
    </w:p>
    <w:p w14:paraId="1DA45B56" w14:textId="2482D371" w:rsidR="00933DDF" w:rsidRDefault="00933DDF" w:rsidP="00933DDF">
      <w:pPr>
        <w:rPr>
          <w:rFonts w:ascii="Verdana" w:hAnsi="Verdana"/>
          <w:sz w:val="20"/>
          <w:szCs w:val="20"/>
        </w:rPr>
      </w:pPr>
      <w:r>
        <w:rPr>
          <w:rFonts w:ascii="Verdana" w:hAnsi="Verdana"/>
          <w:sz w:val="20"/>
          <w:szCs w:val="20"/>
        </w:rPr>
        <w:t>11/</w:t>
      </w:r>
      <w:r>
        <w:rPr>
          <w:rFonts w:ascii="Verdana" w:hAnsi="Verdana"/>
          <w:sz w:val="20"/>
          <w:szCs w:val="20"/>
        </w:rPr>
        <w:t>21</w:t>
      </w:r>
      <w:r>
        <w:rPr>
          <w:rFonts w:ascii="Verdana" w:hAnsi="Verdana"/>
          <w:sz w:val="20"/>
          <w:szCs w:val="20"/>
        </w:rPr>
        <w:tab/>
        <w:t>Liability; Conversion Liability; Forgery</w:t>
      </w:r>
      <w:r>
        <w:rPr>
          <w:rFonts w:ascii="Verdana" w:hAnsi="Verdana"/>
          <w:sz w:val="20"/>
          <w:szCs w:val="20"/>
        </w:rPr>
        <w:tab/>
        <w:t xml:space="preserve">4-208; 3-416; 4-207; </w:t>
      </w:r>
      <w:proofErr w:type="gramStart"/>
      <w:r>
        <w:rPr>
          <w:rFonts w:ascii="Verdana" w:hAnsi="Verdana"/>
          <w:sz w:val="20"/>
          <w:szCs w:val="20"/>
        </w:rPr>
        <w:t>3-414;</w:t>
      </w:r>
      <w:proofErr w:type="gramEnd"/>
    </w:p>
    <w:p w14:paraId="4550A6EB" w14:textId="77777777" w:rsidR="00933DDF" w:rsidRDefault="00933DDF" w:rsidP="00933DDF">
      <w:pPr>
        <w:rPr>
          <w:rFonts w:ascii="Verdana" w:hAnsi="Verdana"/>
          <w:sz w:val="20"/>
          <w:szCs w:val="20"/>
        </w:rPr>
      </w:pPr>
      <w:r>
        <w:rPr>
          <w:rFonts w:ascii="Verdana" w:hAnsi="Verdana"/>
          <w:sz w:val="20"/>
          <w:szCs w:val="20"/>
        </w:rPr>
        <w:tab/>
        <w:t xml:space="preserve">of Drawer’s Name; Validation of the </w:t>
      </w:r>
      <w:r>
        <w:rPr>
          <w:rFonts w:ascii="Verdana" w:hAnsi="Verdana"/>
          <w:sz w:val="20"/>
          <w:szCs w:val="20"/>
        </w:rPr>
        <w:tab/>
        <w:t xml:space="preserve">3-420; 4-208; 3-405; </w:t>
      </w:r>
      <w:proofErr w:type="gramStart"/>
      <w:r>
        <w:rPr>
          <w:rFonts w:ascii="Verdana" w:hAnsi="Verdana"/>
          <w:sz w:val="20"/>
          <w:szCs w:val="20"/>
        </w:rPr>
        <w:t>3-406;</w:t>
      </w:r>
      <w:proofErr w:type="gramEnd"/>
      <w:r>
        <w:rPr>
          <w:rFonts w:ascii="Verdana" w:hAnsi="Verdana"/>
          <w:sz w:val="20"/>
          <w:szCs w:val="20"/>
        </w:rPr>
        <w:t xml:space="preserve"> </w:t>
      </w:r>
    </w:p>
    <w:p w14:paraId="42205372" w14:textId="77777777" w:rsidR="00933DDF" w:rsidRDefault="00933DDF" w:rsidP="00933DDF">
      <w:pPr>
        <w:rPr>
          <w:rFonts w:ascii="Verdana" w:hAnsi="Verdana"/>
          <w:sz w:val="20"/>
          <w:szCs w:val="20"/>
        </w:rPr>
      </w:pPr>
      <w:r>
        <w:rPr>
          <w:rFonts w:ascii="Verdana" w:hAnsi="Verdana"/>
          <w:sz w:val="20"/>
          <w:szCs w:val="20"/>
        </w:rPr>
        <w:tab/>
        <w:t>Forgery; Imposter Rule; Employee</w:t>
      </w:r>
      <w:r>
        <w:rPr>
          <w:rFonts w:ascii="Verdana" w:hAnsi="Verdana"/>
          <w:sz w:val="20"/>
          <w:szCs w:val="20"/>
        </w:rPr>
        <w:tab/>
        <w:t>4-406; 3-407</w:t>
      </w:r>
    </w:p>
    <w:p w14:paraId="6D2E2097" w14:textId="77777777" w:rsidR="00933DDF" w:rsidRDefault="00933DDF" w:rsidP="00933DDF">
      <w:pPr>
        <w:rPr>
          <w:rFonts w:ascii="Verdana" w:hAnsi="Verdana"/>
          <w:sz w:val="20"/>
          <w:szCs w:val="20"/>
        </w:rPr>
      </w:pPr>
      <w:r>
        <w:rPr>
          <w:rFonts w:ascii="Verdana" w:hAnsi="Verdana"/>
          <w:sz w:val="20"/>
          <w:szCs w:val="20"/>
        </w:rPr>
        <w:tab/>
        <w:t>Indorsement Rule; Negligence; Bank</w:t>
      </w:r>
    </w:p>
    <w:p w14:paraId="1DA53B71" w14:textId="77777777" w:rsidR="00933DDF" w:rsidRDefault="00933DDF" w:rsidP="00933DDF">
      <w:pPr>
        <w:rPr>
          <w:rFonts w:ascii="Verdana" w:hAnsi="Verdana"/>
          <w:sz w:val="20"/>
          <w:szCs w:val="20"/>
        </w:rPr>
      </w:pPr>
      <w:r>
        <w:rPr>
          <w:rFonts w:ascii="Verdana" w:hAnsi="Verdana"/>
          <w:sz w:val="20"/>
          <w:szCs w:val="20"/>
        </w:rPr>
        <w:tab/>
        <w:t>Statements; Alteration</w:t>
      </w:r>
    </w:p>
    <w:p w14:paraId="66E617D2" w14:textId="77777777" w:rsidR="00933DDF" w:rsidRDefault="00933DDF" w:rsidP="00933DDF">
      <w:pPr>
        <w:rPr>
          <w:rFonts w:ascii="Verdana" w:hAnsi="Verdana"/>
          <w:sz w:val="20"/>
          <w:szCs w:val="20"/>
        </w:rPr>
      </w:pPr>
    </w:p>
    <w:p w14:paraId="242CAEDA" w14:textId="77777777" w:rsidR="00933DDF" w:rsidRDefault="00933DDF" w:rsidP="00933DDF">
      <w:pPr>
        <w:ind w:left="1152" w:hanging="1152"/>
        <w:rPr>
          <w:rFonts w:ascii="Verdana" w:hAnsi="Verdana" w:cs="Arial"/>
          <w:sz w:val="20"/>
          <w:szCs w:val="20"/>
        </w:rPr>
      </w:pPr>
      <w:r>
        <w:rPr>
          <w:rFonts w:ascii="Verdana" w:hAnsi="Verdana"/>
          <w:sz w:val="20"/>
          <w:szCs w:val="20"/>
        </w:rPr>
        <w:tab/>
      </w:r>
      <w:r>
        <w:rPr>
          <w:rFonts w:ascii="Verdana" w:hAnsi="Verdana"/>
          <w:sz w:val="20"/>
          <w:szCs w:val="20"/>
        </w:rPr>
        <w:tab/>
      </w:r>
      <w:r w:rsidRPr="00BF47C8">
        <w:rPr>
          <w:rFonts w:ascii="Verdana" w:hAnsi="Verdana" w:cs="Arial"/>
          <w:sz w:val="20"/>
          <w:szCs w:val="20"/>
          <w:u w:val="single"/>
        </w:rPr>
        <w:t>Problems Due</w:t>
      </w:r>
      <w:r>
        <w:rPr>
          <w:rFonts w:ascii="Verdana" w:hAnsi="Verdana" w:cs="Arial"/>
          <w:sz w:val="20"/>
          <w:szCs w:val="20"/>
        </w:rPr>
        <w:t>:  214-235, 242</w:t>
      </w:r>
    </w:p>
    <w:p w14:paraId="613CB9AF" w14:textId="77777777" w:rsidR="00933DDF" w:rsidRDefault="00933DDF" w:rsidP="00933DDF">
      <w:pPr>
        <w:ind w:left="1152" w:hanging="1152"/>
        <w:rPr>
          <w:rFonts w:ascii="Verdana" w:hAnsi="Verdana" w:cs="Arial"/>
          <w:sz w:val="20"/>
          <w:szCs w:val="20"/>
          <w:u w:val="single"/>
        </w:rPr>
      </w:pPr>
      <w:r>
        <w:rPr>
          <w:rFonts w:ascii="Verdana" w:hAnsi="Verdana" w:cs="Arial"/>
          <w:sz w:val="20"/>
          <w:szCs w:val="20"/>
        </w:rPr>
        <w:tab/>
      </w:r>
      <w:r>
        <w:rPr>
          <w:rFonts w:ascii="Verdana" w:hAnsi="Verdana" w:cs="Arial"/>
          <w:sz w:val="20"/>
          <w:szCs w:val="20"/>
        </w:rPr>
        <w:tab/>
      </w:r>
      <w:r w:rsidRPr="00BF47C8">
        <w:rPr>
          <w:rFonts w:ascii="Verdana" w:hAnsi="Verdana" w:cs="Arial"/>
          <w:sz w:val="20"/>
          <w:szCs w:val="20"/>
          <w:u w:val="single"/>
        </w:rPr>
        <w:t>Cases Due</w:t>
      </w:r>
      <w:r>
        <w:rPr>
          <w:rFonts w:ascii="Verdana" w:hAnsi="Verdana" w:cs="Arial"/>
          <w:sz w:val="20"/>
          <w:szCs w:val="20"/>
        </w:rPr>
        <w:t xml:space="preserve">:  </w:t>
      </w:r>
      <w:r w:rsidRPr="00BC72B2">
        <w:rPr>
          <w:rFonts w:ascii="Verdana" w:hAnsi="Verdana" w:cs="Arial"/>
          <w:sz w:val="20"/>
          <w:szCs w:val="20"/>
          <w:u w:val="single"/>
        </w:rPr>
        <w:t>Rock Island</w:t>
      </w:r>
      <w:r>
        <w:rPr>
          <w:rFonts w:ascii="Verdana" w:hAnsi="Verdana" w:cs="Arial"/>
          <w:sz w:val="20"/>
          <w:szCs w:val="20"/>
        </w:rPr>
        <w:t xml:space="preserve">, </w:t>
      </w:r>
      <w:r w:rsidRPr="00734441">
        <w:rPr>
          <w:rFonts w:ascii="Verdana" w:hAnsi="Verdana" w:cs="Arial"/>
          <w:sz w:val="20"/>
          <w:szCs w:val="20"/>
          <w:u w:val="single"/>
        </w:rPr>
        <w:t>First National</w:t>
      </w:r>
      <w:r>
        <w:rPr>
          <w:rFonts w:ascii="Verdana" w:hAnsi="Verdana" w:cs="Arial"/>
          <w:sz w:val="20"/>
          <w:szCs w:val="20"/>
        </w:rPr>
        <w:t xml:space="preserve">, </w:t>
      </w:r>
      <w:r w:rsidRPr="007E64F9">
        <w:rPr>
          <w:rFonts w:ascii="Verdana" w:hAnsi="Verdana" w:cs="Arial"/>
          <w:sz w:val="20"/>
          <w:szCs w:val="20"/>
          <w:u w:val="single"/>
        </w:rPr>
        <w:t>Bank of Chicago</w:t>
      </w:r>
      <w:r>
        <w:rPr>
          <w:rFonts w:ascii="Verdana" w:hAnsi="Verdana" w:cs="Arial"/>
          <w:sz w:val="20"/>
          <w:szCs w:val="20"/>
        </w:rPr>
        <w:t xml:space="preserve">, </w:t>
      </w:r>
      <w:r w:rsidRPr="00734441">
        <w:rPr>
          <w:rFonts w:ascii="Verdana" w:hAnsi="Verdana" w:cs="Arial"/>
          <w:sz w:val="20"/>
          <w:szCs w:val="20"/>
          <w:u w:val="single"/>
        </w:rPr>
        <w:t>Leeds</w:t>
      </w:r>
      <w:r>
        <w:rPr>
          <w:rFonts w:ascii="Verdana" w:hAnsi="Verdana" w:cs="Arial"/>
          <w:sz w:val="20"/>
          <w:szCs w:val="20"/>
        </w:rPr>
        <w:t xml:space="preserve">, </w:t>
      </w:r>
      <w:r w:rsidRPr="00610B78">
        <w:rPr>
          <w:rFonts w:ascii="Verdana" w:hAnsi="Verdana" w:cs="Arial"/>
          <w:sz w:val="20"/>
          <w:szCs w:val="20"/>
          <w:u w:val="single"/>
        </w:rPr>
        <w:t>Price</w:t>
      </w:r>
    </w:p>
    <w:p w14:paraId="491D7A61" w14:textId="77777777" w:rsidR="00933DDF" w:rsidRDefault="00933DDF" w:rsidP="006A543A">
      <w:pPr>
        <w:ind w:left="1152" w:hanging="1152"/>
        <w:rPr>
          <w:rFonts w:ascii="Verdana" w:hAnsi="Verdana" w:cs="Arial"/>
          <w:sz w:val="20"/>
          <w:szCs w:val="20"/>
          <w:u w:val="single"/>
        </w:rPr>
      </w:pPr>
    </w:p>
    <w:p w14:paraId="46FCA293" w14:textId="77777777" w:rsidR="00933DDF" w:rsidRDefault="00933DDF" w:rsidP="00933DDF">
      <w:pPr>
        <w:ind w:left="1152" w:hanging="1152"/>
        <w:rPr>
          <w:rFonts w:ascii="Verdana" w:hAnsi="Verdana" w:cs="Arial"/>
          <w:sz w:val="20"/>
          <w:szCs w:val="20"/>
        </w:rPr>
      </w:pPr>
      <w:r w:rsidRPr="00474471">
        <w:rPr>
          <w:rFonts w:ascii="Verdana" w:hAnsi="Verdana"/>
          <w:b/>
          <w:sz w:val="20"/>
          <w:szCs w:val="20"/>
        </w:rPr>
        <w:t>Class 2</w:t>
      </w:r>
      <w:r>
        <w:rPr>
          <w:rFonts w:ascii="Verdana" w:hAnsi="Verdana"/>
          <w:b/>
          <w:sz w:val="20"/>
          <w:szCs w:val="20"/>
        </w:rPr>
        <w:t>9</w:t>
      </w:r>
    </w:p>
    <w:p w14:paraId="64F5B77E" w14:textId="769E0DDD" w:rsidR="00933DDF" w:rsidRPr="00BD2E49" w:rsidRDefault="00933DDF" w:rsidP="00933DDF">
      <w:pPr>
        <w:ind w:left="1152" w:hanging="1152"/>
        <w:rPr>
          <w:rFonts w:ascii="Verdana" w:hAnsi="Verdana" w:cs="Arial"/>
          <w:sz w:val="20"/>
          <w:szCs w:val="20"/>
        </w:rPr>
      </w:pPr>
      <w:r w:rsidRPr="00BD2E49">
        <w:rPr>
          <w:rFonts w:ascii="Verdana" w:hAnsi="Verdana" w:cs="Arial"/>
          <w:sz w:val="20"/>
          <w:szCs w:val="20"/>
        </w:rPr>
        <w:t>1</w:t>
      </w:r>
      <w:r>
        <w:rPr>
          <w:rFonts w:ascii="Verdana" w:hAnsi="Verdana" w:cs="Arial"/>
          <w:sz w:val="20"/>
          <w:szCs w:val="20"/>
        </w:rPr>
        <w:t>1</w:t>
      </w:r>
      <w:r w:rsidRPr="00BD2E49">
        <w:rPr>
          <w:rFonts w:ascii="Verdana" w:hAnsi="Verdana" w:cs="Arial"/>
          <w:sz w:val="20"/>
          <w:szCs w:val="20"/>
        </w:rPr>
        <w:t>/</w:t>
      </w:r>
      <w:r>
        <w:rPr>
          <w:rFonts w:ascii="Verdana" w:hAnsi="Verdana" w:cs="Arial"/>
          <w:sz w:val="20"/>
          <w:szCs w:val="20"/>
        </w:rPr>
        <w:t>26</w:t>
      </w:r>
      <w:r>
        <w:rPr>
          <w:rFonts w:ascii="Verdana" w:hAnsi="Verdana" w:cs="Arial"/>
          <w:sz w:val="20"/>
          <w:szCs w:val="20"/>
        </w:rPr>
        <w:tab/>
      </w:r>
      <w:r>
        <w:rPr>
          <w:rFonts w:ascii="Verdana" w:hAnsi="Verdana" w:cs="Arial"/>
          <w:sz w:val="20"/>
          <w:szCs w:val="20"/>
        </w:rPr>
        <w:tab/>
        <w:t>Articles 3 &amp; 4 Final Exam Review</w:t>
      </w:r>
    </w:p>
    <w:p w14:paraId="38EDEF47" w14:textId="77777777" w:rsidR="00933DDF" w:rsidRDefault="00933DDF" w:rsidP="006A543A">
      <w:pPr>
        <w:ind w:left="1152" w:hanging="1152"/>
        <w:rPr>
          <w:rFonts w:ascii="Verdana" w:hAnsi="Verdana" w:cs="Arial"/>
          <w:sz w:val="20"/>
          <w:szCs w:val="20"/>
          <w:u w:val="single"/>
        </w:rPr>
      </w:pPr>
    </w:p>
    <w:p w14:paraId="1D48537B" w14:textId="77777777" w:rsidR="00904608" w:rsidRDefault="00904608" w:rsidP="006A543A">
      <w:pPr>
        <w:ind w:left="1152" w:hanging="1152"/>
        <w:rPr>
          <w:rFonts w:ascii="Verdana" w:hAnsi="Verdana" w:cs="Arial"/>
          <w:sz w:val="20"/>
          <w:szCs w:val="20"/>
          <w:u w:val="single"/>
        </w:rPr>
      </w:pPr>
    </w:p>
    <w:p w14:paraId="2670DA43" w14:textId="20E8D87E" w:rsidR="00904608" w:rsidRDefault="00904608" w:rsidP="006A543A">
      <w:pPr>
        <w:ind w:left="1152" w:hanging="1152"/>
        <w:rPr>
          <w:rFonts w:ascii="Verdana" w:hAnsi="Verdana" w:cs="Arial"/>
          <w:sz w:val="20"/>
          <w:szCs w:val="20"/>
          <w:u w:val="single"/>
        </w:rPr>
      </w:pPr>
      <w:r>
        <w:rPr>
          <w:rFonts w:ascii="Verdana" w:hAnsi="Verdana"/>
          <w:sz w:val="20"/>
          <w:szCs w:val="20"/>
        </w:rPr>
        <w:t>11</w:t>
      </w:r>
      <w:r w:rsidRPr="002963CB">
        <w:rPr>
          <w:rFonts w:ascii="Verdana" w:hAnsi="Verdana"/>
          <w:sz w:val="20"/>
          <w:szCs w:val="20"/>
        </w:rPr>
        <w:t>/</w:t>
      </w:r>
      <w:r>
        <w:rPr>
          <w:rFonts w:ascii="Verdana" w:hAnsi="Verdana"/>
          <w:sz w:val="20"/>
          <w:szCs w:val="20"/>
        </w:rPr>
        <w:t>2</w:t>
      </w:r>
      <w:r w:rsidR="000C166C">
        <w:rPr>
          <w:rFonts w:ascii="Verdana" w:hAnsi="Verdana"/>
          <w:sz w:val="20"/>
          <w:szCs w:val="20"/>
        </w:rPr>
        <w:t>8</w:t>
      </w:r>
      <w:r w:rsidR="00BD2E49">
        <w:rPr>
          <w:rFonts w:ascii="Verdana" w:hAnsi="Verdana"/>
          <w:sz w:val="20"/>
          <w:szCs w:val="20"/>
        </w:rPr>
        <w:tab/>
      </w:r>
      <w:r w:rsidR="00BD2E49">
        <w:rPr>
          <w:rFonts w:ascii="Verdana" w:hAnsi="Verdana"/>
          <w:sz w:val="20"/>
          <w:szCs w:val="20"/>
        </w:rPr>
        <w:tab/>
      </w:r>
      <w:r>
        <w:rPr>
          <w:rFonts w:ascii="Verdana" w:hAnsi="Verdana"/>
          <w:b/>
        </w:rPr>
        <w:t>* NO CLASS – THANKSGIVING DAY</w:t>
      </w:r>
      <w:r w:rsidRPr="0020330C">
        <w:rPr>
          <w:rFonts w:ascii="Verdana" w:hAnsi="Verdana"/>
          <w:b/>
        </w:rPr>
        <w:t xml:space="preserve"> *</w:t>
      </w:r>
    </w:p>
    <w:p w14:paraId="4CC368C9" w14:textId="76DA0EA5" w:rsidR="006A543A" w:rsidRDefault="00BF47C8" w:rsidP="006A543A">
      <w:pPr>
        <w:ind w:left="1152" w:hanging="1152"/>
        <w:rPr>
          <w:rFonts w:ascii="Verdana" w:hAnsi="Verdana" w:cs="Arial"/>
          <w:sz w:val="20"/>
          <w:szCs w:val="20"/>
        </w:rPr>
      </w:pPr>
      <w:r>
        <w:rPr>
          <w:rFonts w:ascii="Verdana" w:hAnsi="Verdana"/>
          <w:sz w:val="20"/>
          <w:szCs w:val="20"/>
        </w:rPr>
        <w:tab/>
      </w:r>
    </w:p>
    <w:p w14:paraId="6D7E7794" w14:textId="27BE4EBF" w:rsidR="00FA5091" w:rsidRDefault="00FA5091" w:rsidP="007240F3">
      <w:pPr>
        <w:ind w:left="1152" w:hanging="1152"/>
        <w:rPr>
          <w:rFonts w:ascii="Verdana" w:hAnsi="Verdana" w:cs="Arial"/>
          <w:sz w:val="20"/>
          <w:szCs w:val="20"/>
          <w:u w:val="single"/>
        </w:rPr>
      </w:pPr>
    </w:p>
    <w:p w14:paraId="6C3AE7A4" w14:textId="551D2994" w:rsidR="00F57C56" w:rsidRDefault="00FA5091" w:rsidP="00933DDF">
      <w:pPr>
        <w:rPr>
          <w:rFonts w:ascii="Verdana" w:hAnsi="Verdana" w:cs="Arial"/>
          <w:sz w:val="20"/>
          <w:szCs w:val="20"/>
          <w:u w:val="single"/>
        </w:rPr>
      </w:pPr>
      <w:r w:rsidRPr="0020330C">
        <w:rPr>
          <w:rFonts w:ascii="Verdana" w:hAnsi="Verdana"/>
        </w:rPr>
        <w:tab/>
      </w:r>
      <w:r w:rsidRPr="0020330C">
        <w:rPr>
          <w:rFonts w:ascii="Verdana" w:hAnsi="Verdana"/>
          <w:b/>
        </w:rPr>
        <w:t xml:space="preserve"> </w:t>
      </w:r>
    </w:p>
    <w:p w14:paraId="2AD5805B" w14:textId="77777777" w:rsidR="00F57C56" w:rsidRPr="00A63C00" w:rsidRDefault="00A63C00" w:rsidP="007240F3">
      <w:pPr>
        <w:ind w:left="1152" w:hanging="1152"/>
        <w:rPr>
          <w:rFonts w:ascii="Verdana" w:hAnsi="Verdana" w:cs="Arial"/>
          <w:b/>
          <w:sz w:val="20"/>
          <w:szCs w:val="20"/>
          <w:u w:val="single"/>
        </w:rPr>
      </w:pPr>
      <w:r w:rsidRPr="00A63C00">
        <w:rPr>
          <w:b/>
        </w:rPr>
        <w:t>TBA Final Exam on Art 3 &amp; 4 worth 50 points</w:t>
      </w:r>
      <w:r w:rsidR="00077F91">
        <w:rPr>
          <w:b/>
        </w:rPr>
        <w:t>.</w:t>
      </w:r>
    </w:p>
    <w:p w14:paraId="5BA9ED9C" w14:textId="77777777" w:rsidR="00F57C56" w:rsidRDefault="00F57C56" w:rsidP="007240F3">
      <w:pPr>
        <w:ind w:left="1152" w:hanging="1152"/>
        <w:rPr>
          <w:rFonts w:ascii="Verdana" w:hAnsi="Verdana" w:cs="Arial"/>
          <w:sz w:val="20"/>
          <w:szCs w:val="20"/>
          <w:u w:val="single"/>
        </w:rPr>
      </w:pPr>
    </w:p>
    <w:p w14:paraId="210D6F9C" w14:textId="77777777" w:rsidR="00F57C56" w:rsidRDefault="00F57C56" w:rsidP="007240F3">
      <w:pPr>
        <w:ind w:left="1152" w:hanging="1152"/>
        <w:rPr>
          <w:rFonts w:ascii="Verdana" w:hAnsi="Verdana" w:cs="Arial"/>
          <w:sz w:val="20"/>
          <w:szCs w:val="20"/>
          <w:u w:val="single"/>
        </w:rPr>
      </w:pPr>
    </w:p>
    <w:p w14:paraId="1B7F89C4" w14:textId="77777777" w:rsidR="00F57C56" w:rsidRDefault="00F57C56" w:rsidP="007240F3">
      <w:pPr>
        <w:ind w:left="1152" w:hanging="1152"/>
        <w:rPr>
          <w:rFonts w:ascii="Verdana" w:hAnsi="Verdana" w:cs="Arial"/>
          <w:sz w:val="20"/>
          <w:szCs w:val="20"/>
          <w:u w:val="single"/>
        </w:rPr>
      </w:pPr>
    </w:p>
    <w:p w14:paraId="06D4F2BB" w14:textId="77777777" w:rsidR="00F57C56" w:rsidRDefault="00F57C56" w:rsidP="007240F3">
      <w:pPr>
        <w:ind w:left="1152" w:hanging="1152"/>
        <w:rPr>
          <w:rFonts w:ascii="Verdana" w:hAnsi="Verdana" w:cs="Arial"/>
          <w:sz w:val="20"/>
          <w:szCs w:val="20"/>
          <w:u w:val="single"/>
        </w:rPr>
      </w:pPr>
    </w:p>
    <w:p w14:paraId="3270B133" w14:textId="77777777" w:rsidR="00F57C56" w:rsidRDefault="00F57C56" w:rsidP="007240F3">
      <w:pPr>
        <w:ind w:left="1152" w:hanging="1152"/>
        <w:rPr>
          <w:rFonts w:ascii="Verdana" w:hAnsi="Verdana" w:cs="Arial"/>
          <w:sz w:val="20"/>
          <w:szCs w:val="20"/>
          <w:u w:val="single"/>
        </w:rPr>
      </w:pPr>
    </w:p>
    <w:p w14:paraId="284AAD06" w14:textId="413F81CE" w:rsidR="00F57C56" w:rsidRDefault="00F57C56" w:rsidP="007240F3">
      <w:pPr>
        <w:ind w:left="1152" w:hanging="1152"/>
        <w:rPr>
          <w:rFonts w:ascii="Verdana" w:hAnsi="Verdana" w:cs="Arial"/>
          <w:sz w:val="20"/>
          <w:szCs w:val="20"/>
          <w:u w:val="single"/>
        </w:rPr>
      </w:pPr>
    </w:p>
    <w:p w14:paraId="3C6387AA" w14:textId="515857B4" w:rsidR="00DD3E00" w:rsidRDefault="00DD3E00" w:rsidP="007240F3">
      <w:pPr>
        <w:ind w:left="1152" w:hanging="1152"/>
        <w:rPr>
          <w:rFonts w:ascii="Verdana" w:hAnsi="Verdana" w:cs="Arial"/>
          <w:sz w:val="20"/>
          <w:szCs w:val="20"/>
          <w:u w:val="single"/>
        </w:rPr>
      </w:pPr>
    </w:p>
    <w:p w14:paraId="45297127" w14:textId="61E6BA0F" w:rsidR="00DD3E00" w:rsidRDefault="00DD3E00" w:rsidP="007240F3">
      <w:pPr>
        <w:ind w:left="1152" w:hanging="1152"/>
        <w:rPr>
          <w:rFonts w:ascii="Verdana" w:hAnsi="Verdana" w:cs="Arial"/>
          <w:sz w:val="20"/>
          <w:szCs w:val="20"/>
          <w:u w:val="single"/>
        </w:rPr>
      </w:pPr>
    </w:p>
    <w:p w14:paraId="6B7CC9EE" w14:textId="2D5BB2A9" w:rsidR="00DD3E00" w:rsidRDefault="00DD3E00" w:rsidP="007240F3">
      <w:pPr>
        <w:ind w:left="1152" w:hanging="1152"/>
        <w:rPr>
          <w:rFonts w:ascii="Verdana" w:hAnsi="Verdana" w:cs="Arial"/>
          <w:sz w:val="20"/>
          <w:szCs w:val="20"/>
          <w:u w:val="single"/>
        </w:rPr>
      </w:pPr>
    </w:p>
    <w:p w14:paraId="31E1D955" w14:textId="405B66D9" w:rsidR="00DD3E00" w:rsidRDefault="00DD3E00" w:rsidP="007240F3">
      <w:pPr>
        <w:ind w:left="1152" w:hanging="1152"/>
        <w:rPr>
          <w:rFonts w:ascii="Verdana" w:hAnsi="Verdana" w:cs="Arial"/>
          <w:sz w:val="20"/>
          <w:szCs w:val="20"/>
          <w:u w:val="single"/>
        </w:rPr>
      </w:pPr>
    </w:p>
    <w:p w14:paraId="0D856BED" w14:textId="528A1573" w:rsidR="00DD3E00" w:rsidRDefault="00DD3E00" w:rsidP="007240F3">
      <w:pPr>
        <w:ind w:left="1152" w:hanging="1152"/>
        <w:rPr>
          <w:rFonts w:ascii="Verdana" w:hAnsi="Verdana" w:cs="Arial"/>
          <w:sz w:val="20"/>
          <w:szCs w:val="20"/>
          <w:u w:val="single"/>
        </w:rPr>
      </w:pPr>
    </w:p>
    <w:p w14:paraId="1665B904" w14:textId="577798EE" w:rsidR="00DD3E00" w:rsidRDefault="00DD3E00" w:rsidP="007240F3">
      <w:pPr>
        <w:ind w:left="1152" w:hanging="1152"/>
        <w:rPr>
          <w:rFonts w:ascii="Verdana" w:hAnsi="Verdana" w:cs="Arial"/>
          <w:sz w:val="20"/>
          <w:szCs w:val="20"/>
          <w:u w:val="single"/>
        </w:rPr>
      </w:pPr>
    </w:p>
    <w:p w14:paraId="2232D16F" w14:textId="1299432D" w:rsidR="00DD3E00" w:rsidRDefault="00DD3E00" w:rsidP="007240F3">
      <w:pPr>
        <w:ind w:left="1152" w:hanging="1152"/>
        <w:rPr>
          <w:rFonts w:ascii="Verdana" w:hAnsi="Verdana" w:cs="Arial"/>
          <w:sz w:val="20"/>
          <w:szCs w:val="20"/>
          <w:u w:val="single"/>
        </w:rPr>
      </w:pPr>
    </w:p>
    <w:p w14:paraId="1CB2E380" w14:textId="15CE6A49" w:rsidR="00DD3E00" w:rsidRDefault="00DD3E00" w:rsidP="007240F3">
      <w:pPr>
        <w:ind w:left="1152" w:hanging="1152"/>
        <w:rPr>
          <w:rFonts w:ascii="Verdana" w:hAnsi="Verdana" w:cs="Arial"/>
          <w:sz w:val="20"/>
          <w:szCs w:val="20"/>
          <w:u w:val="single"/>
        </w:rPr>
      </w:pPr>
    </w:p>
    <w:p w14:paraId="2AD0429F" w14:textId="71152FA5" w:rsidR="00DD3E00" w:rsidRDefault="00DD3E00" w:rsidP="007240F3">
      <w:pPr>
        <w:ind w:left="1152" w:hanging="1152"/>
        <w:rPr>
          <w:rFonts w:ascii="Verdana" w:hAnsi="Verdana" w:cs="Arial"/>
          <w:sz w:val="20"/>
          <w:szCs w:val="20"/>
          <w:u w:val="single"/>
        </w:rPr>
      </w:pPr>
    </w:p>
    <w:p w14:paraId="54D1C367" w14:textId="0E422701" w:rsidR="00A11E86" w:rsidRDefault="00A11E86" w:rsidP="007240F3">
      <w:pPr>
        <w:ind w:left="1152" w:hanging="1152"/>
        <w:rPr>
          <w:rFonts w:ascii="Verdana" w:hAnsi="Verdana" w:cs="Arial"/>
          <w:sz w:val="20"/>
          <w:szCs w:val="20"/>
          <w:u w:val="single"/>
        </w:rPr>
      </w:pPr>
    </w:p>
    <w:p w14:paraId="1ADF0A03" w14:textId="77777777" w:rsidR="00A11E86" w:rsidRDefault="00A11E86" w:rsidP="007240F3">
      <w:pPr>
        <w:ind w:left="1152" w:hanging="1152"/>
        <w:rPr>
          <w:rFonts w:ascii="Verdana" w:hAnsi="Verdana" w:cs="Arial"/>
          <w:sz w:val="20"/>
          <w:szCs w:val="20"/>
          <w:u w:val="single"/>
        </w:rPr>
      </w:pPr>
    </w:p>
    <w:p w14:paraId="53DC7B32" w14:textId="77777777" w:rsidR="00F57C56" w:rsidRDefault="00F57C56" w:rsidP="007240F3">
      <w:pPr>
        <w:ind w:left="1152" w:hanging="1152"/>
        <w:rPr>
          <w:rFonts w:ascii="Verdana" w:hAnsi="Verdana" w:cs="Arial"/>
          <w:sz w:val="20"/>
          <w:szCs w:val="20"/>
          <w:u w:val="single"/>
        </w:rPr>
      </w:pPr>
    </w:p>
    <w:p w14:paraId="4C6F19F6" w14:textId="77777777" w:rsidR="00F57C56" w:rsidRDefault="00F57C56" w:rsidP="007240F3">
      <w:pPr>
        <w:ind w:left="1152" w:hanging="1152"/>
        <w:rPr>
          <w:rFonts w:ascii="Verdana" w:hAnsi="Verdana" w:cs="Arial"/>
          <w:sz w:val="20"/>
          <w:szCs w:val="20"/>
          <w:u w:val="single"/>
        </w:rPr>
      </w:pPr>
    </w:p>
    <w:p w14:paraId="1535351C" w14:textId="3729D22C" w:rsidR="00DD3E00" w:rsidRDefault="00DD3E00" w:rsidP="007240F3">
      <w:pPr>
        <w:ind w:left="1152" w:hanging="1152"/>
        <w:rPr>
          <w:rFonts w:ascii="Verdana" w:hAnsi="Verdana" w:cs="Arial"/>
          <w:sz w:val="20"/>
          <w:szCs w:val="20"/>
          <w:u w:val="single"/>
        </w:rPr>
      </w:pPr>
    </w:p>
    <w:p w14:paraId="5A70A0C6" w14:textId="2DD4AE03" w:rsidR="00A11E86" w:rsidRDefault="00A11E86" w:rsidP="007240F3">
      <w:pPr>
        <w:ind w:left="1152" w:hanging="1152"/>
        <w:rPr>
          <w:rFonts w:ascii="Verdana" w:hAnsi="Verdana" w:cs="Arial"/>
          <w:sz w:val="20"/>
          <w:szCs w:val="20"/>
          <w:u w:val="single"/>
        </w:rPr>
      </w:pPr>
    </w:p>
    <w:p w14:paraId="53247A03" w14:textId="3969A586" w:rsidR="00A11E86" w:rsidRDefault="00A11E86" w:rsidP="007240F3">
      <w:pPr>
        <w:ind w:left="1152" w:hanging="1152"/>
        <w:rPr>
          <w:rFonts w:ascii="Verdana" w:hAnsi="Verdana" w:cs="Arial"/>
          <w:sz w:val="20"/>
          <w:szCs w:val="20"/>
          <w:u w:val="single"/>
        </w:rPr>
      </w:pPr>
    </w:p>
    <w:p w14:paraId="24FFD6C1" w14:textId="77777777" w:rsidR="00A11E86" w:rsidRDefault="00A11E86" w:rsidP="007240F3">
      <w:pPr>
        <w:ind w:left="1152" w:hanging="1152"/>
        <w:rPr>
          <w:rFonts w:ascii="Verdana" w:hAnsi="Verdana" w:cs="Arial"/>
          <w:sz w:val="20"/>
          <w:szCs w:val="20"/>
          <w:u w:val="single"/>
        </w:rPr>
      </w:pPr>
    </w:p>
    <w:p w14:paraId="0B827000" w14:textId="77777777" w:rsidR="00F57C56" w:rsidRDefault="00F57C56" w:rsidP="007240F3">
      <w:pPr>
        <w:ind w:left="1152" w:hanging="1152"/>
        <w:rPr>
          <w:rFonts w:ascii="Verdana" w:hAnsi="Verdana" w:cs="Arial"/>
          <w:sz w:val="20"/>
          <w:szCs w:val="20"/>
          <w:u w:val="single"/>
        </w:rPr>
      </w:pPr>
    </w:p>
    <w:p w14:paraId="260F69EC" w14:textId="77777777" w:rsidR="00F57C56" w:rsidRDefault="00F57C56" w:rsidP="007240F3">
      <w:pPr>
        <w:ind w:left="1152" w:hanging="1152"/>
        <w:rPr>
          <w:rFonts w:ascii="Verdana" w:hAnsi="Verdana" w:cs="Arial"/>
          <w:sz w:val="20"/>
          <w:szCs w:val="20"/>
          <w:u w:val="single"/>
        </w:rPr>
      </w:pPr>
    </w:p>
    <w:p w14:paraId="385F45DF" w14:textId="4AE5D64D" w:rsidR="00F57C56" w:rsidRPr="00933DDF" w:rsidRDefault="00933DDF" w:rsidP="00933DDF">
      <w:pPr>
        <w:ind w:left="1152" w:hanging="1152"/>
        <w:jc w:val="both"/>
        <w:rPr>
          <w:rFonts w:ascii="Verdana" w:hAnsi="Verdana" w:cs="Arial"/>
          <w:sz w:val="16"/>
          <w:szCs w:val="16"/>
        </w:rPr>
      </w:pPr>
      <w:r w:rsidRPr="00933DDF">
        <w:rPr>
          <w:rFonts w:ascii="Verdana" w:hAnsi="Verdana" w:cs="Arial"/>
          <w:sz w:val="16"/>
          <w:szCs w:val="16"/>
        </w:rPr>
        <w:fldChar w:fldCharType="begin"/>
      </w:r>
      <w:r w:rsidRPr="00933DDF">
        <w:rPr>
          <w:rFonts w:ascii="Verdana" w:hAnsi="Verdana" w:cs="Arial"/>
          <w:sz w:val="16"/>
          <w:szCs w:val="16"/>
        </w:rPr>
        <w:instrText xml:space="preserve"> FILENAME  \* Upper \p  \* MERGEFORMAT </w:instrText>
      </w:r>
      <w:r w:rsidRPr="00933DDF">
        <w:rPr>
          <w:rFonts w:ascii="Verdana" w:hAnsi="Verdana" w:cs="Arial"/>
          <w:sz w:val="16"/>
          <w:szCs w:val="16"/>
        </w:rPr>
        <w:fldChar w:fldCharType="separate"/>
      </w:r>
      <w:r w:rsidRPr="00933DDF">
        <w:rPr>
          <w:rFonts w:ascii="Verdana" w:hAnsi="Verdana" w:cs="Arial"/>
          <w:noProof/>
          <w:sz w:val="16"/>
          <w:szCs w:val="16"/>
        </w:rPr>
        <w:t>C:\USERS\LUSSIER\DOCUMENTS\SHARED\OLD_DOCS\DIANE\UCC\SYLLABUS FILE\2024 FALL 2 9 3 4 .DOCX</w:t>
      </w:r>
      <w:r w:rsidRPr="00933DDF">
        <w:rPr>
          <w:rFonts w:ascii="Verdana" w:hAnsi="Verdana" w:cs="Arial"/>
          <w:sz w:val="16"/>
          <w:szCs w:val="16"/>
        </w:rPr>
        <w:fldChar w:fldCharType="end"/>
      </w:r>
    </w:p>
    <w:sectPr w:rsidR="00F57C56" w:rsidRPr="00933DDF" w:rsidSect="003E01F2">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5BF7C" w14:textId="77777777" w:rsidR="00A119E0" w:rsidRDefault="00A119E0">
      <w:r>
        <w:separator/>
      </w:r>
    </w:p>
  </w:endnote>
  <w:endnote w:type="continuationSeparator" w:id="0">
    <w:p w14:paraId="17BA7BA3" w14:textId="77777777" w:rsidR="00A119E0" w:rsidRDefault="00A1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F9EDF" w14:textId="77777777" w:rsidR="005545E3" w:rsidRDefault="005545E3">
    <w:pPr>
      <w:pStyle w:val="Footer"/>
    </w:pPr>
    <w:r>
      <w:rPr>
        <w:rStyle w:val="PageNumber"/>
      </w:rPr>
      <w:tab/>
    </w:r>
    <w:r w:rsidR="00C728B4">
      <w:rPr>
        <w:rStyle w:val="PageNumber"/>
      </w:rPr>
      <w:fldChar w:fldCharType="begin"/>
    </w:r>
    <w:r>
      <w:rPr>
        <w:rStyle w:val="PageNumber"/>
      </w:rPr>
      <w:instrText xml:space="preserve"> PAGE </w:instrText>
    </w:r>
    <w:r w:rsidR="00C728B4">
      <w:rPr>
        <w:rStyle w:val="PageNumber"/>
      </w:rPr>
      <w:fldChar w:fldCharType="separate"/>
    </w:r>
    <w:r w:rsidR="0087042F">
      <w:rPr>
        <w:rStyle w:val="PageNumber"/>
        <w:noProof/>
      </w:rPr>
      <w:t>3</w:t>
    </w:r>
    <w:r w:rsidR="00C728B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BC0D8" w14:textId="77777777" w:rsidR="00A119E0" w:rsidRDefault="00A119E0">
      <w:r>
        <w:separator/>
      </w:r>
    </w:p>
  </w:footnote>
  <w:footnote w:type="continuationSeparator" w:id="0">
    <w:p w14:paraId="67D1E1A5" w14:textId="77777777" w:rsidR="00A119E0" w:rsidRDefault="00A1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22507"/>
    <w:multiLevelType w:val="multilevel"/>
    <w:tmpl w:val="AD58BF80"/>
    <w:lvl w:ilvl="0">
      <w:start w:val="1"/>
      <w:numFmt w:val="decimal"/>
      <w:lvlText w:val="Class %1:"/>
      <w:lvlJc w:val="left"/>
      <w:pPr>
        <w:tabs>
          <w:tab w:val="num" w:pos="432"/>
        </w:tabs>
        <w:ind w:left="1152" w:hanging="1152"/>
      </w:pPr>
      <w:rPr>
        <w:rFonts w:ascii="Verdana" w:hAnsi="Verdana" w:hint="default"/>
        <w:b/>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B491EB3"/>
    <w:multiLevelType w:val="multilevel"/>
    <w:tmpl w:val="06B4AC28"/>
    <w:lvl w:ilvl="0">
      <w:start w:val="9"/>
      <w:numFmt w:val="decimalZero"/>
      <w:lvlText w:val="%1"/>
      <w:lvlJc w:val="left"/>
      <w:pPr>
        <w:tabs>
          <w:tab w:val="num" w:pos="1440"/>
        </w:tabs>
        <w:ind w:left="1440" w:hanging="1440"/>
      </w:pPr>
      <w:rPr>
        <w:rFonts w:hint="default"/>
      </w:rPr>
    </w:lvl>
    <w:lvl w:ilvl="1">
      <w:start w:val="19"/>
      <w:numFmt w:val="decimal"/>
      <w:lvlText w:val="%1-%2"/>
      <w:lvlJc w:val="left"/>
      <w:pPr>
        <w:tabs>
          <w:tab w:val="num" w:pos="1440"/>
        </w:tabs>
        <w:ind w:left="1440" w:hanging="1440"/>
      </w:pPr>
      <w:rPr>
        <w:rFonts w:ascii="Verdana" w:hAnsi="Verdana" w:hint="default"/>
        <w:sz w:val="20"/>
        <w:szCs w:val="20"/>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C751741"/>
    <w:multiLevelType w:val="multilevel"/>
    <w:tmpl w:val="012AE224"/>
    <w:lvl w:ilvl="0">
      <w:start w:val="1"/>
      <w:numFmt w:val="decimal"/>
      <w:lvlText w:val="Class %1:"/>
      <w:lvlJc w:val="left"/>
      <w:pPr>
        <w:tabs>
          <w:tab w:val="num" w:pos="432"/>
        </w:tabs>
        <w:ind w:left="1152" w:hanging="1152"/>
      </w:pPr>
      <w:rPr>
        <w:rFonts w:ascii="Verdana" w:hAnsi="Verdana" w:hint="default"/>
        <w:b w:val="0"/>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4721B45"/>
    <w:multiLevelType w:val="multilevel"/>
    <w:tmpl w:val="83B673AE"/>
    <w:lvl w:ilvl="0">
      <w:start w:val="9"/>
      <w:numFmt w:val="decimalZero"/>
      <w:lvlText w:val="%1"/>
      <w:lvlJc w:val="left"/>
      <w:pPr>
        <w:tabs>
          <w:tab w:val="num" w:pos="585"/>
        </w:tabs>
        <w:ind w:left="585" w:hanging="585"/>
      </w:pPr>
      <w:rPr>
        <w:rFonts w:ascii="Verdana" w:hAnsi="Verdana" w:hint="default"/>
        <w:sz w:val="20"/>
      </w:rPr>
    </w:lvl>
    <w:lvl w:ilvl="1">
      <w:start w:val="18"/>
      <w:numFmt w:val="decimal"/>
      <w:lvlText w:val="%1-%2"/>
      <w:lvlJc w:val="left"/>
      <w:pPr>
        <w:tabs>
          <w:tab w:val="num" w:pos="585"/>
        </w:tabs>
        <w:ind w:left="585" w:hanging="585"/>
      </w:pPr>
      <w:rPr>
        <w:rFonts w:ascii="Verdana" w:hAnsi="Verdana" w:hint="default"/>
        <w:sz w:val="20"/>
      </w:rPr>
    </w:lvl>
    <w:lvl w:ilvl="2">
      <w:start w:val="1"/>
      <w:numFmt w:val="decimal"/>
      <w:lvlText w:val="%1-%2.%3"/>
      <w:lvlJc w:val="left"/>
      <w:pPr>
        <w:tabs>
          <w:tab w:val="num" w:pos="720"/>
        </w:tabs>
        <w:ind w:left="720" w:hanging="720"/>
      </w:pPr>
      <w:rPr>
        <w:rFonts w:ascii="Verdana" w:hAnsi="Verdana" w:hint="default"/>
        <w:sz w:val="20"/>
      </w:rPr>
    </w:lvl>
    <w:lvl w:ilvl="3">
      <w:start w:val="1"/>
      <w:numFmt w:val="decimal"/>
      <w:lvlText w:val="%1-%2.%3.%4"/>
      <w:lvlJc w:val="left"/>
      <w:pPr>
        <w:tabs>
          <w:tab w:val="num" w:pos="720"/>
        </w:tabs>
        <w:ind w:left="720" w:hanging="720"/>
      </w:pPr>
      <w:rPr>
        <w:rFonts w:ascii="Verdana" w:hAnsi="Verdana" w:hint="default"/>
        <w:sz w:val="20"/>
      </w:rPr>
    </w:lvl>
    <w:lvl w:ilvl="4">
      <w:start w:val="1"/>
      <w:numFmt w:val="decimal"/>
      <w:lvlText w:val="%1-%2.%3.%4.%5"/>
      <w:lvlJc w:val="left"/>
      <w:pPr>
        <w:tabs>
          <w:tab w:val="num" w:pos="720"/>
        </w:tabs>
        <w:ind w:left="720" w:hanging="720"/>
      </w:pPr>
      <w:rPr>
        <w:rFonts w:ascii="Verdana" w:hAnsi="Verdana" w:hint="default"/>
        <w:sz w:val="20"/>
      </w:rPr>
    </w:lvl>
    <w:lvl w:ilvl="5">
      <w:start w:val="1"/>
      <w:numFmt w:val="decimal"/>
      <w:lvlText w:val="%1-%2.%3.%4.%5.%6"/>
      <w:lvlJc w:val="left"/>
      <w:pPr>
        <w:tabs>
          <w:tab w:val="num" w:pos="1080"/>
        </w:tabs>
        <w:ind w:left="1080" w:hanging="1080"/>
      </w:pPr>
      <w:rPr>
        <w:rFonts w:ascii="Verdana" w:hAnsi="Verdana" w:hint="default"/>
        <w:sz w:val="20"/>
      </w:rPr>
    </w:lvl>
    <w:lvl w:ilvl="6">
      <w:start w:val="1"/>
      <w:numFmt w:val="decimal"/>
      <w:lvlText w:val="%1-%2.%3.%4.%5.%6.%7"/>
      <w:lvlJc w:val="left"/>
      <w:pPr>
        <w:tabs>
          <w:tab w:val="num" w:pos="1080"/>
        </w:tabs>
        <w:ind w:left="1080" w:hanging="1080"/>
      </w:pPr>
      <w:rPr>
        <w:rFonts w:ascii="Verdana" w:hAnsi="Verdana" w:hint="default"/>
        <w:sz w:val="20"/>
      </w:rPr>
    </w:lvl>
    <w:lvl w:ilvl="7">
      <w:start w:val="1"/>
      <w:numFmt w:val="decimal"/>
      <w:lvlText w:val="%1-%2.%3.%4.%5.%6.%7.%8"/>
      <w:lvlJc w:val="left"/>
      <w:pPr>
        <w:tabs>
          <w:tab w:val="num" w:pos="1080"/>
        </w:tabs>
        <w:ind w:left="1080" w:hanging="1080"/>
      </w:pPr>
      <w:rPr>
        <w:rFonts w:ascii="Verdana" w:hAnsi="Verdana" w:hint="default"/>
        <w:sz w:val="20"/>
      </w:rPr>
    </w:lvl>
    <w:lvl w:ilvl="8">
      <w:start w:val="1"/>
      <w:numFmt w:val="decimal"/>
      <w:lvlText w:val="%1-%2.%3.%4.%5.%6.%7.%8.%9"/>
      <w:lvlJc w:val="left"/>
      <w:pPr>
        <w:tabs>
          <w:tab w:val="num" w:pos="1440"/>
        </w:tabs>
        <w:ind w:left="1440" w:hanging="1440"/>
      </w:pPr>
      <w:rPr>
        <w:rFonts w:ascii="Verdana" w:hAnsi="Verdana" w:hint="default"/>
        <w:sz w:val="20"/>
      </w:rPr>
    </w:lvl>
  </w:abstractNum>
  <w:abstractNum w:abstractNumId="4" w15:restartNumberingAfterBreak="0">
    <w:nsid w:val="18164B60"/>
    <w:multiLevelType w:val="multilevel"/>
    <w:tmpl w:val="06B4AC28"/>
    <w:lvl w:ilvl="0">
      <w:start w:val="9"/>
      <w:numFmt w:val="decimalZero"/>
      <w:lvlText w:val="%1"/>
      <w:lvlJc w:val="left"/>
      <w:pPr>
        <w:tabs>
          <w:tab w:val="num" w:pos="1440"/>
        </w:tabs>
        <w:ind w:left="1440" w:hanging="1440"/>
      </w:pPr>
      <w:rPr>
        <w:rFonts w:hint="default"/>
      </w:rPr>
    </w:lvl>
    <w:lvl w:ilvl="1">
      <w:start w:val="19"/>
      <w:numFmt w:val="decimal"/>
      <w:lvlText w:val="%1-%2"/>
      <w:lvlJc w:val="left"/>
      <w:pPr>
        <w:tabs>
          <w:tab w:val="num" w:pos="1440"/>
        </w:tabs>
        <w:ind w:left="1440" w:hanging="1440"/>
      </w:pPr>
      <w:rPr>
        <w:rFonts w:ascii="Verdana" w:hAnsi="Verdana" w:hint="default"/>
        <w:sz w:val="20"/>
        <w:szCs w:val="20"/>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D5D1CB4"/>
    <w:multiLevelType w:val="multilevel"/>
    <w:tmpl w:val="2B5CAB96"/>
    <w:lvl w:ilvl="0">
      <w:start w:val="1"/>
      <w:numFmt w:val="decimal"/>
      <w:lvlText w:val="%1."/>
      <w:lvlJc w:val="left"/>
      <w:pPr>
        <w:tabs>
          <w:tab w:val="num" w:pos="1875"/>
        </w:tabs>
        <w:ind w:left="1875" w:hanging="360"/>
      </w:pPr>
    </w:lvl>
    <w:lvl w:ilvl="1">
      <w:start w:val="1"/>
      <w:numFmt w:val="lowerLetter"/>
      <w:lvlText w:val="%2."/>
      <w:lvlJc w:val="left"/>
      <w:pPr>
        <w:tabs>
          <w:tab w:val="num" w:pos="2595"/>
        </w:tabs>
        <w:ind w:left="2595" w:hanging="360"/>
      </w:pPr>
    </w:lvl>
    <w:lvl w:ilvl="2">
      <w:start w:val="1"/>
      <w:numFmt w:val="lowerRoman"/>
      <w:lvlText w:val="%3."/>
      <w:lvlJc w:val="right"/>
      <w:pPr>
        <w:tabs>
          <w:tab w:val="num" w:pos="3315"/>
        </w:tabs>
        <w:ind w:left="3315" w:hanging="180"/>
      </w:pPr>
    </w:lvl>
    <w:lvl w:ilvl="3">
      <w:start w:val="1"/>
      <w:numFmt w:val="decimal"/>
      <w:lvlText w:val="%4."/>
      <w:lvlJc w:val="left"/>
      <w:pPr>
        <w:tabs>
          <w:tab w:val="num" w:pos="4035"/>
        </w:tabs>
        <w:ind w:left="4035" w:hanging="360"/>
      </w:pPr>
    </w:lvl>
    <w:lvl w:ilvl="4">
      <w:start w:val="1"/>
      <w:numFmt w:val="lowerLetter"/>
      <w:lvlText w:val="%5."/>
      <w:lvlJc w:val="left"/>
      <w:pPr>
        <w:tabs>
          <w:tab w:val="num" w:pos="4755"/>
        </w:tabs>
        <w:ind w:left="4755" w:hanging="360"/>
      </w:pPr>
    </w:lvl>
    <w:lvl w:ilvl="5">
      <w:start w:val="1"/>
      <w:numFmt w:val="lowerRoman"/>
      <w:lvlText w:val="%6."/>
      <w:lvlJc w:val="right"/>
      <w:pPr>
        <w:tabs>
          <w:tab w:val="num" w:pos="5475"/>
        </w:tabs>
        <w:ind w:left="5475" w:hanging="180"/>
      </w:pPr>
    </w:lvl>
    <w:lvl w:ilvl="6">
      <w:start w:val="1"/>
      <w:numFmt w:val="decimal"/>
      <w:lvlText w:val="%7."/>
      <w:lvlJc w:val="left"/>
      <w:pPr>
        <w:tabs>
          <w:tab w:val="num" w:pos="6195"/>
        </w:tabs>
        <w:ind w:left="6195" w:hanging="360"/>
      </w:pPr>
    </w:lvl>
    <w:lvl w:ilvl="7">
      <w:start w:val="1"/>
      <w:numFmt w:val="lowerLetter"/>
      <w:lvlText w:val="%8."/>
      <w:lvlJc w:val="left"/>
      <w:pPr>
        <w:tabs>
          <w:tab w:val="num" w:pos="6915"/>
        </w:tabs>
        <w:ind w:left="6915" w:hanging="360"/>
      </w:pPr>
    </w:lvl>
    <w:lvl w:ilvl="8">
      <w:start w:val="1"/>
      <w:numFmt w:val="lowerRoman"/>
      <w:lvlText w:val="%9."/>
      <w:lvlJc w:val="right"/>
      <w:pPr>
        <w:tabs>
          <w:tab w:val="num" w:pos="7635"/>
        </w:tabs>
        <w:ind w:left="7635" w:hanging="180"/>
      </w:pPr>
    </w:lvl>
  </w:abstractNum>
  <w:abstractNum w:abstractNumId="6" w15:restartNumberingAfterBreak="0">
    <w:nsid w:val="22A41AA0"/>
    <w:multiLevelType w:val="multilevel"/>
    <w:tmpl w:val="AD58BF80"/>
    <w:lvl w:ilvl="0">
      <w:start w:val="1"/>
      <w:numFmt w:val="decimal"/>
      <w:lvlText w:val="Class %1:"/>
      <w:lvlJc w:val="left"/>
      <w:pPr>
        <w:tabs>
          <w:tab w:val="num" w:pos="432"/>
        </w:tabs>
        <w:ind w:left="1152" w:hanging="1152"/>
      </w:pPr>
      <w:rPr>
        <w:rFonts w:ascii="Verdana" w:hAnsi="Verdana" w:hint="default"/>
        <w:b/>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8224E30"/>
    <w:multiLevelType w:val="multilevel"/>
    <w:tmpl w:val="06B4AC28"/>
    <w:lvl w:ilvl="0">
      <w:start w:val="9"/>
      <w:numFmt w:val="decimalZero"/>
      <w:lvlText w:val="%1"/>
      <w:lvlJc w:val="left"/>
      <w:pPr>
        <w:tabs>
          <w:tab w:val="num" w:pos="1440"/>
        </w:tabs>
        <w:ind w:left="1440" w:hanging="1440"/>
      </w:pPr>
      <w:rPr>
        <w:rFonts w:hint="default"/>
      </w:rPr>
    </w:lvl>
    <w:lvl w:ilvl="1">
      <w:start w:val="19"/>
      <w:numFmt w:val="decimal"/>
      <w:lvlText w:val="%1-%2"/>
      <w:lvlJc w:val="left"/>
      <w:pPr>
        <w:tabs>
          <w:tab w:val="num" w:pos="1440"/>
        </w:tabs>
        <w:ind w:left="1440" w:hanging="1440"/>
      </w:pPr>
      <w:rPr>
        <w:rFonts w:ascii="Verdana" w:hAnsi="Verdana" w:hint="default"/>
        <w:sz w:val="20"/>
        <w:szCs w:val="20"/>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DDB5643"/>
    <w:multiLevelType w:val="multilevel"/>
    <w:tmpl w:val="83B673AE"/>
    <w:lvl w:ilvl="0">
      <w:start w:val="9"/>
      <w:numFmt w:val="decimalZero"/>
      <w:lvlText w:val="%1"/>
      <w:lvlJc w:val="left"/>
      <w:pPr>
        <w:tabs>
          <w:tab w:val="num" w:pos="585"/>
        </w:tabs>
        <w:ind w:left="585" w:hanging="585"/>
      </w:pPr>
      <w:rPr>
        <w:rFonts w:ascii="Verdana" w:hAnsi="Verdana" w:hint="default"/>
        <w:sz w:val="20"/>
      </w:rPr>
    </w:lvl>
    <w:lvl w:ilvl="1">
      <w:start w:val="18"/>
      <w:numFmt w:val="decimal"/>
      <w:lvlText w:val="%1-%2"/>
      <w:lvlJc w:val="left"/>
      <w:pPr>
        <w:tabs>
          <w:tab w:val="num" w:pos="585"/>
        </w:tabs>
        <w:ind w:left="585" w:hanging="585"/>
      </w:pPr>
      <w:rPr>
        <w:rFonts w:ascii="Verdana" w:hAnsi="Verdana" w:hint="default"/>
        <w:sz w:val="20"/>
      </w:rPr>
    </w:lvl>
    <w:lvl w:ilvl="2">
      <w:start w:val="1"/>
      <w:numFmt w:val="decimal"/>
      <w:lvlText w:val="%1-%2.%3"/>
      <w:lvlJc w:val="left"/>
      <w:pPr>
        <w:tabs>
          <w:tab w:val="num" w:pos="720"/>
        </w:tabs>
        <w:ind w:left="720" w:hanging="720"/>
      </w:pPr>
      <w:rPr>
        <w:rFonts w:ascii="Verdana" w:hAnsi="Verdana" w:hint="default"/>
        <w:sz w:val="20"/>
      </w:rPr>
    </w:lvl>
    <w:lvl w:ilvl="3">
      <w:start w:val="1"/>
      <w:numFmt w:val="decimal"/>
      <w:lvlText w:val="%1-%2.%3.%4"/>
      <w:lvlJc w:val="left"/>
      <w:pPr>
        <w:tabs>
          <w:tab w:val="num" w:pos="720"/>
        </w:tabs>
        <w:ind w:left="720" w:hanging="720"/>
      </w:pPr>
      <w:rPr>
        <w:rFonts w:ascii="Verdana" w:hAnsi="Verdana" w:hint="default"/>
        <w:sz w:val="20"/>
      </w:rPr>
    </w:lvl>
    <w:lvl w:ilvl="4">
      <w:start w:val="1"/>
      <w:numFmt w:val="decimal"/>
      <w:lvlText w:val="%1-%2.%3.%4.%5"/>
      <w:lvlJc w:val="left"/>
      <w:pPr>
        <w:tabs>
          <w:tab w:val="num" w:pos="720"/>
        </w:tabs>
        <w:ind w:left="720" w:hanging="720"/>
      </w:pPr>
      <w:rPr>
        <w:rFonts w:ascii="Verdana" w:hAnsi="Verdana" w:hint="default"/>
        <w:sz w:val="20"/>
      </w:rPr>
    </w:lvl>
    <w:lvl w:ilvl="5">
      <w:start w:val="1"/>
      <w:numFmt w:val="decimal"/>
      <w:lvlText w:val="%1-%2.%3.%4.%5.%6"/>
      <w:lvlJc w:val="left"/>
      <w:pPr>
        <w:tabs>
          <w:tab w:val="num" w:pos="1080"/>
        </w:tabs>
        <w:ind w:left="1080" w:hanging="1080"/>
      </w:pPr>
      <w:rPr>
        <w:rFonts w:ascii="Verdana" w:hAnsi="Verdana" w:hint="default"/>
        <w:sz w:val="20"/>
      </w:rPr>
    </w:lvl>
    <w:lvl w:ilvl="6">
      <w:start w:val="1"/>
      <w:numFmt w:val="decimal"/>
      <w:lvlText w:val="%1-%2.%3.%4.%5.%6.%7"/>
      <w:lvlJc w:val="left"/>
      <w:pPr>
        <w:tabs>
          <w:tab w:val="num" w:pos="1080"/>
        </w:tabs>
        <w:ind w:left="1080" w:hanging="1080"/>
      </w:pPr>
      <w:rPr>
        <w:rFonts w:ascii="Verdana" w:hAnsi="Verdana" w:hint="default"/>
        <w:sz w:val="20"/>
      </w:rPr>
    </w:lvl>
    <w:lvl w:ilvl="7">
      <w:start w:val="1"/>
      <w:numFmt w:val="decimal"/>
      <w:lvlText w:val="%1-%2.%3.%4.%5.%6.%7.%8"/>
      <w:lvlJc w:val="left"/>
      <w:pPr>
        <w:tabs>
          <w:tab w:val="num" w:pos="1080"/>
        </w:tabs>
        <w:ind w:left="1080" w:hanging="1080"/>
      </w:pPr>
      <w:rPr>
        <w:rFonts w:ascii="Verdana" w:hAnsi="Verdana" w:hint="default"/>
        <w:sz w:val="20"/>
      </w:rPr>
    </w:lvl>
    <w:lvl w:ilvl="8">
      <w:start w:val="1"/>
      <w:numFmt w:val="decimal"/>
      <w:lvlText w:val="%1-%2.%3.%4.%5.%6.%7.%8.%9"/>
      <w:lvlJc w:val="left"/>
      <w:pPr>
        <w:tabs>
          <w:tab w:val="num" w:pos="1440"/>
        </w:tabs>
        <w:ind w:left="1440" w:hanging="1440"/>
      </w:pPr>
      <w:rPr>
        <w:rFonts w:ascii="Verdana" w:hAnsi="Verdana" w:hint="default"/>
        <w:sz w:val="20"/>
      </w:rPr>
    </w:lvl>
  </w:abstractNum>
  <w:abstractNum w:abstractNumId="9" w15:restartNumberingAfterBreak="0">
    <w:nsid w:val="352C1647"/>
    <w:multiLevelType w:val="multilevel"/>
    <w:tmpl w:val="06B4AC28"/>
    <w:lvl w:ilvl="0">
      <w:start w:val="9"/>
      <w:numFmt w:val="decimalZero"/>
      <w:lvlText w:val="%1"/>
      <w:lvlJc w:val="left"/>
      <w:pPr>
        <w:tabs>
          <w:tab w:val="num" w:pos="1440"/>
        </w:tabs>
        <w:ind w:left="1440" w:hanging="1440"/>
      </w:pPr>
      <w:rPr>
        <w:rFonts w:hint="default"/>
      </w:rPr>
    </w:lvl>
    <w:lvl w:ilvl="1">
      <w:start w:val="19"/>
      <w:numFmt w:val="decimal"/>
      <w:lvlText w:val="%1-%2"/>
      <w:lvlJc w:val="left"/>
      <w:pPr>
        <w:tabs>
          <w:tab w:val="num" w:pos="1440"/>
        </w:tabs>
        <w:ind w:left="1440" w:hanging="1440"/>
      </w:pPr>
      <w:rPr>
        <w:rFonts w:ascii="Verdana" w:hAnsi="Verdana" w:hint="default"/>
        <w:sz w:val="20"/>
        <w:szCs w:val="20"/>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5C5124A"/>
    <w:multiLevelType w:val="multilevel"/>
    <w:tmpl w:val="83B673AE"/>
    <w:lvl w:ilvl="0">
      <w:start w:val="9"/>
      <w:numFmt w:val="decimalZero"/>
      <w:lvlText w:val="%1"/>
      <w:lvlJc w:val="left"/>
      <w:pPr>
        <w:tabs>
          <w:tab w:val="num" w:pos="585"/>
        </w:tabs>
        <w:ind w:left="585" w:hanging="585"/>
      </w:pPr>
      <w:rPr>
        <w:rFonts w:ascii="Verdana" w:hAnsi="Verdana" w:hint="default"/>
        <w:sz w:val="20"/>
      </w:rPr>
    </w:lvl>
    <w:lvl w:ilvl="1">
      <w:start w:val="18"/>
      <w:numFmt w:val="decimal"/>
      <w:lvlText w:val="%1-%2"/>
      <w:lvlJc w:val="left"/>
      <w:pPr>
        <w:tabs>
          <w:tab w:val="num" w:pos="585"/>
        </w:tabs>
        <w:ind w:left="585" w:hanging="585"/>
      </w:pPr>
      <w:rPr>
        <w:rFonts w:ascii="Verdana" w:hAnsi="Verdana" w:hint="default"/>
        <w:sz w:val="20"/>
      </w:rPr>
    </w:lvl>
    <w:lvl w:ilvl="2">
      <w:start w:val="1"/>
      <w:numFmt w:val="decimal"/>
      <w:lvlText w:val="%1-%2.%3"/>
      <w:lvlJc w:val="left"/>
      <w:pPr>
        <w:tabs>
          <w:tab w:val="num" w:pos="720"/>
        </w:tabs>
        <w:ind w:left="720" w:hanging="720"/>
      </w:pPr>
      <w:rPr>
        <w:rFonts w:ascii="Verdana" w:hAnsi="Verdana" w:hint="default"/>
        <w:sz w:val="20"/>
      </w:rPr>
    </w:lvl>
    <w:lvl w:ilvl="3">
      <w:start w:val="1"/>
      <w:numFmt w:val="decimal"/>
      <w:lvlText w:val="%1-%2.%3.%4"/>
      <w:lvlJc w:val="left"/>
      <w:pPr>
        <w:tabs>
          <w:tab w:val="num" w:pos="720"/>
        </w:tabs>
        <w:ind w:left="720" w:hanging="720"/>
      </w:pPr>
      <w:rPr>
        <w:rFonts w:ascii="Verdana" w:hAnsi="Verdana" w:hint="default"/>
        <w:sz w:val="20"/>
      </w:rPr>
    </w:lvl>
    <w:lvl w:ilvl="4">
      <w:start w:val="1"/>
      <w:numFmt w:val="decimal"/>
      <w:lvlText w:val="%1-%2.%3.%4.%5"/>
      <w:lvlJc w:val="left"/>
      <w:pPr>
        <w:tabs>
          <w:tab w:val="num" w:pos="720"/>
        </w:tabs>
        <w:ind w:left="720" w:hanging="720"/>
      </w:pPr>
      <w:rPr>
        <w:rFonts w:ascii="Verdana" w:hAnsi="Verdana" w:hint="default"/>
        <w:sz w:val="20"/>
      </w:rPr>
    </w:lvl>
    <w:lvl w:ilvl="5">
      <w:start w:val="1"/>
      <w:numFmt w:val="decimal"/>
      <w:lvlText w:val="%1-%2.%3.%4.%5.%6"/>
      <w:lvlJc w:val="left"/>
      <w:pPr>
        <w:tabs>
          <w:tab w:val="num" w:pos="1080"/>
        </w:tabs>
        <w:ind w:left="1080" w:hanging="1080"/>
      </w:pPr>
      <w:rPr>
        <w:rFonts w:ascii="Verdana" w:hAnsi="Verdana" w:hint="default"/>
        <w:sz w:val="20"/>
      </w:rPr>
    </w:lvl>
    <w:lvl w:ilvl="6">
      <w:start w:val="1"/>
      <w:numFmt w:val="decimal"/>
      <w:lvlText w:val="%1-%2.%3.%4.%5.%6.%7"/>
      <w:lvlJc w:val="left"/>
      <w:pPr>
        <w:tabs>
          <w:tab w:val="num" w:pos="1080"/>
        </w:tabs>
        <w:ind w:left="1080" w:hanging="1080"/>
      </w:pPr>
      <w:rPr>
        <w:rFonts w:ascii="Verdana" w:hAnsi="Verdana" w:hint="default"/>
        <w:sz w:val="20"/>
      </w:rPr>
    </w:lvl>
    <w:lvl w:ilvl="7">
      <w:start w:val="1"/>
      <w:numFmt w:val="decimal"/>
      <w:lvlText w:val="%1-%2.%3.%4.%5.%6.%7.%8"/>
      <w:lvlJc w:val="left"/>
      <w:pPr>
        <w:tabs>
          <w:tab w:val="num" w:pos="1080"/>
        </w:tabs>
        <w:ind w:left="1080" w:hanging="1080"/>
      </w:pPr>
      <w:rPr>
        <w:rFonts w:ascii="Verdana" w:hAnsi="Verdana" w:hint="default"/>
        <w:sz w:val="20"/>
      </w:rPr>
    </w:lvl>
    <w:lvl w:ilvl="8">
      <w:start w:val="1"/>
      <w:numFmt w:val="decimal"/>
      <w:lvlText w:val="%1-%2.%3.%4.%5.%6.%7.%8.%9"/>
      <w:lvlJc w:val="left"/>
      <w:pPr>
        <w:tabs>
          <w:tab w:val="num" w:pos="1440"/>
        </w:tabs>
        <w:ind w:left="1440" w:hanging="1440"/>
      </w:pPr>
      <w:rPr>
        <w:rFonts w:ascii="Verdana" w:hAnsi="Verdana" w:hint="default"/>
        <w:sz w:val="20"/>
      </w:rPr>
    </w:lvl>
  </w:abstractNum>
  <w:abstractNum w:abstractNumId="11" w15:restartNumberingAfterBreak="0">
    <w:nsid w:val="37A57D41"/>
    <w:multiLevelType w:val="multilevel"/>
    <w:tmpl w:val="92740884"/>
    <w:lvl w:ilvl="0">
      <w:start w:val="1"/>
      <w:numFmt w:val="decimal"/>
      <w:lvlText w:val="Class %1:"/>
      <w:lvlJc w:val="left"/>
      <w:pPr>
        <w:tabs>
          <w:tab w:val="num" w:pos="432"/>
        </w:tabs>
        <w:ind w:left="1008" w:hanging="1008"/>
      </w:pPr>
      <w:rPr>
        <w:rFonts w:ascii="Verdana" w:hAnsi="Verdana" w:hint="default"/>
        <w:b w:val="0"/>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404B35EF"/>
    <w:multiLevelType w:val="multilevel"/>
    <w:tmpl w:val="06B4AC28"/>
    <w:lvl w:ilvl="0">
      <w:start w:val="9"/>
      <w:numFmt w:val="decimalZero"/>
      <w:lvlText w:val="%1"/>
      <w:lvlJc w:val="left"/>
      <w:pPr>
        <w:tabs>
          <w:tab w:val="num" w:pos="1440"/>
        </w:tabs>
        <w:ind w:left="1440" w:hanging="1440"/>
      </w:pPr>
      <w:rPr>
        <w:rFonts w:hint="default"/>
      </w:rPr>
    </w:lvl>
    <w:lvl w:ilvl="1">
      <w:start w:val="19"/>
      <w:numFmt w:val="decimal"/>
      <w:lvlText w:val="%1-%2"/>
      <w:lvlJc w:val="left"/>
      <w:pPr>
        <w:tabs>
          <w:tab w:val="num" w:pos="1440"/>
        </w:tabs>
        <w:ind w:left="1440" w:hanging="1440"/>
      </w:pPr>
      <w:rPr>
        <w:rFonts w:ascii="Verdana" w:hAnsi="Verdana" w:hint="default"/>
        <w:sz w:val="20"/>
        <w:szCs w:val="20"/>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44CE499B"/>
    <w:multiLevelType w:val="multilevel"/>
    <w:tmpl w:val="AD58BF80"/>
    <w:lvl w:ilvl="0">
      <w:start w:val="1"/>
      <w:numFmt w:val="decimal"/>
      <w:lvlText w:val="Class %1:"/>
      <w:lvlJc w:val="left"/>
      <w:pPr>
        <w:tabs>
          <w:tab w:val="num" w:pos="432"/>
        </w:tabs>
        <w:ind w:left="1152" w:hanging="1152"/>
      </w:pPr>
      <w:rPr>
        <w:rFonts w:ascii="Verdana" w:hAnsi="Verdana" w:hint="default"/>
        <w:b/>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506502FE"/>
    <w:multiLevelType w:val="multilevel"/>
    <w:tmpl w:val="0D22356A"/>
    <w:lvl w:ilvl="0">
      <w:start w:val="9"/>
      <w:numFmt w:val="decimalZero"/>
      <w:lvlText w:val="%1"/>
      <w:lvlJc w:val="left"/>
      <w:pPr>
        <w:tabs>
          <w:tab w:val="num" w:pos="600"/>
        </w:tabs>
        <w:ind w:left="600" w:hanging="600"/>
      </w:pPr>
      <w:rPr>
        <w:rFonts w:ascii="Verdana" w:hAnsi="Verdana" w:hint="default"/>
        <w:sz w:val="20"/>
      </w:rPr>
    </w:lvl>
    <w:lvl w:ilvl="1">
      <w:start w:val="18"/>
      <w:numFmt w:val="decimal"/>
      <w:lvlText w:val="%1-%2"/>
      <w:lvlJc w:val="left"/>
      <w:pPr>
        <w:tabs>
          <w:tab w:val="num" w:pos="600"/>
        </w:tabs>
        <w:ind w:left="600" w:hanging="600"/>
      </w:pPr>
      <w:rPr>
        <w:rFonts w:ascii="Verdana" w:hAnsi="Verdana" w:hint="default"/>
        <w:sz w:val="20"/>
      </w:rPr>
    </w:lvl>
    <w:lvl w:ilvl="2">
      <w:start w:val="1"/>
      <w:numFmt w:val="decimal"/>
      <w:lvlText w:val="%1-%2.%3"/>
      <w:lvlJc w:val="left"/>
      <w:pPr>
        <w:tabs>
          <w:tab w:val="num" w:pos="720"/>
        </w:tabs>
        <w:ind w:left="720" w:hanging="720"/>
      </w:pPr>
      <w:rPr>
        <w:rFonts w:ascii="Verdana" w:hAnsi="Verdana" w:hint="default"/>
        <w:sz w:val="20"/>
      </w:rPr>
    </w:lvl>
    <w:lvl w:ilvl="3">
      <w:start w:val="1"/>
      <w:numFmt w:val="decimal"/>
      <w:lvlText w:val="%1-%2.%3.%4"/>
      <w:lvlJc w:val="left"/>
      <w:pPr>
        <w:tabs>
          <w:tab w:val="num" w:pos="720"/>
        </w:tabs>
        <w:ind w:left="720" w:hanging="720"/>
      </w:pPr>
      <w:rPr>
        <w:rFonts w:ascii="Verdana" w:hAnsi="Verdana" w:hint="default"/>
        <w:sz w:val="20"/>
      </w:rPr>
    </w:lvl>
    <w:lvl w:ilvl="4">
      <w:start w:val="1"/>
      <w:numFmt w:val="decimal"/>
      <w:lvlText w:val="%1-%2.%3.%4.%5"/>
      <w:lvlJc w:val="left"/>
      <w:pPr>
        <w:tabs>
          <w:tab w:val="num" w:pos="720"/>
        </w:tabs>
        <w:ind w:left="720" w:hanging="720"/>
      </w:pPr>
      <w:rPr>
        <w:rFonts w:ascii="Verdana" w:hAnsi="Verdana" w:hint="default"/>
        <w:sz w:val="20"/>
      </w:rPr>
    </w:lvl>
    <w:lvl w:ilvl="5">
      <w:start w:val="1"/>
      <w:numFmt w:val="decimal"/>
      <w:lvlText w:val="%1-%2.%3.%4.%5.%6"/>
      <w:lvlJc w:val="left"/>
      <w:pPr>
        <w:tabs>
          <w:tab w:val="num" w:pos="1080"/>
        </w:tabs>
        <w:ind w:left="1080" w:hanging="1080"/>
      </w:pPr>
      <w:rPr>
        <w:rFonts w:ascii="Verdana" w:hAnsi="Verdana" w:hint="default"/>
        <w:sz w:val="20"/>
      </w:rPr>
    </w:lvl>
    <w:lvl w:ilvl="6">
      <w:start w:val="1"/>
      <w:numFmt w:val="decimal"/>
      <w:lvlText w:val="%1-%2.%3.%4.%5.%6.%7"/>
      <w:lvlJc w:val="left"/>
      <w:pPr>
        <w:tabs>
          <w:tab w:val="num" w:pos="1080"/>
        </w:tabs>
        <w:ind w:left="1080" w:hanging="1080"/>
      </w:pPr>
      <w:rPr>
        <w:rFonts w:ascii="Verdana" w:hAnsi="Verdana" w:hint="default"/>
        <w:sz w:val="20"/>
      </w:rPr>
    </w:lvl>
    <w:lvl w:ilvl="7">
      <w:start w:val="1"/>
      <w:numFmt w:val="decimal"/>
      <w:lvlText w:val="%1-%2.%3.%4.%5.%6.%7.%8"/>
      <w:lvlJc w:val="left"/>
      <w:pPr>
        <w:tabs>
          <w:tab w:val="num" w:pos="1080"/>
        </w:tabs>
        <w:ind w:left="1080" w:hanging="1080"/>
      </w:pPr>
      <w:rPr>
        <w:rFonts w:ascii="Verdana" w:hAnsi="Verdana" w:hint="default"/>
        <w:sz w:val="20"/>
      </w:rPr>
    </w:lvl>
    <w:lvl w:ilvl="8">
      <w:start w:val="1"/>
      <w:numFmt w:val="decimal"/>
      <w:lvlText w:val="%1-%2.%3.%4.%5.%6.%7.%8.%9"/>
      <w:lvlJc w:val="left"/>
      <w:pPr>
        <w:tabs>
          <w:tab w:val="num" w:pos="1440"/>
        </w:tabs>
        <w:ind w:left="1440" w:hanging="1440"/>
      </w:pPr>
      <w:rPr>
        <w:rFonts w:ascii="Verdana" w:hAnsi="Verdana" w:hint="default"/>
        <w:sz w:val="20"/>
      </w:rPr>
    </w:lvl>
  </w:abstractNum>
  <w:abstractNum w:abstractNumId="15" w15:restartNumberingAfterBreak="0">
    <w:nsid w:val="55BC50A5"/>
    <w:multiLevelType w:val="multilevel"/>
    <w:tmpl w:val="06B4AC28"/>
    <w:lvl w:ilvl="0">
      <w:start w:val="9"/>
      <w:numFmt w:val="decimalZero"/>
      <w:lvlText w:val="%1"/>
      <w:lvlJc w:val="left"/>
      <w:pPr>
        <w:tabs>
          <w:tab w:val="num" w:pos="1440"/>
        </w:tabs>
        <w:ind w:left="1440" w:hanging="1440"/>
      </w:pPr>
      <w:rPr>
        <w:rFonts w:hint="default"/>
      </w:rPr>
    </w:lvl>
    <w:lvl w:ilvl="1">
      <w:start w:val="19"/>
      <w:numFmt w:val="decimal"/>
      <w:lvlText w:val="%1-%2"/>
      <w:lvlJc w:val="left"/>
      <w:pPr>
        <w:tabs>
          <w:tab w:val="num" w:pos="1440"/>
        </w:tabs>
        <w:ind w:left="1440" w:hanging="1440"/>
      </w:pPr>
      <w:rPr>
        <w:rFonts w:ascii="Verdana" w:hAnsi="Verdana" w:hint="default"/>
        <w:sz w:val="20"/>
        <w:szCs w:val="20"/>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756A2BE2"/>
    <w:multiLevelType w:val="multilevel"/>
    <w:tmpl w:val="AD58BF80"/>
    <w:lvl w:ilvl="0">
      <w:start w:val="1"/>
      <w:numFmt w:val="decimal"/>
      <w:lvlText w:val="Class %1:"/>
      <w:lvlJc w:val="left"/>
      <w:pPr>
        <w:tabs>
          <w:tab w:val="num" w:pos="432"/>
        </w:tabs>
        <w:ind w:left="1152" w:hanging="1152"/>
      </w:pPr>
      <w:rPr>
        <w:rFonts w:ascii="Verdana" w:hAnsi="Verdana" w:hint="default"/>
        <w:b/>
        <w:i w:val="0"/>
        <w:sz w:val="20"/>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776F3189"/>
    <w:multiLevelType w:val="hybridMultilevel"/>
    <w:tmpl w:val="AD58BF80"/>
    <w:lvl w:ilvl="0" w:tplc="BAA62D0C">
      <w:start w:val="1"/>
      <w:numFmt w:val="decimal"/>
      <w:lvlText w:val="Class %1:"/>
      <w:lvlJc w:val="left"/>
      <w:pPr>
        <w:tabs>
          <w:tab w:val="num" w:pos="432"/>
        </w:tabs>
        <w:ind w:left="1152" w:hanging="1152"/>
      </w:pPr>
      <w:rPr>
        <w:rFonts w:ascii="Verdana" w:hAnsi="Verdana" w:hint="default"/>
        <w:b/>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DE2163C"/>
    <w:multiLevelType w:val="multilevel"/>
    <w:tmpl w:val="6B12FA70"/>
    <w:lvl w:ilvl="0">
      <w:start w:val="10"/>
      <w:numFmt w:val="decimalZero"/>
      <w:lvlText w:val="%1"/>
      <w:lvlJc w:val="left"/>
      <w:pPr>
        <w:tabs>
          <w:tab w:val="num" w:pos="600"/>
        </w:tabs>
        <w:ind w:left="600" w:hanging="600"/>
      </w:pPr>
      <w:rPr>
        <w:rFonts w:ascii="Verdana" w:hAnsi="Verdana" w:hint="default"/>
        <w:sz w:val="20"/>
      </w:rPr>
    </w:lvl>
    <w:lvl w:ilvl="1">
      <w:start w:val="26"/>
      <w:numFmt w:val="decimal"/>
      <w:lvlText w:val="%1-%2"/>
      <w:lvlJc w:val="left"/>
      <w:pPr>
        <w:tabs>
          <w:tab w:val="num" w:pos="600"/>
        </w:tabs>
        <w:ind w:left="600" w:hanging="600"/>
      </w:pPr>
      <w:rPr>
        <w:rFonts w:ascii="Verdana" w:hAnsi="Verdana" w:hint="default"/>
        <w:sz w:val="20"/>
      </w:rPr>
    </w:lvl>
    <w:lvl w:ilvl="2">
      <w:start w:val="1"/>
      <w:numFmt w:val="decimal"/>
      <w:lvlText w:val="%1-%2.%3"/>
      <w:lvlJc w:val="left"/>
      <w:pPr>
        <w:tabs>
          <w:tab w:val="num" w:pos="720"/>
        </w:tabs>
        <w:ind w:left="720" w:hanging="720"/>
      </w:pPr>
      <w:rPr>
        <w:rFonts w:ascii="Verdana" w:hAnsi="Verdana" w:hint="default"/>
        <w:sz w:val="20"/>
      </w:rPr>
    </w:lvl>
    <w:lvl w:ilvl="3">
      <w:start w:val="1"/>
      <w:numFmt w:val="decimal"/>
      <w:lvlText w:val="%1-%2.%3.%4"/>
      <w:lvlJc w:val="left"/>
      <w:pPr>
        <w:tabs>
          <w:tab w:val="num" w:pos="720"/>
        </w:tabs>
        <w:ind w:left="720" w:hanging="720"/>
      </w:pPr>
      <w:rPr>
        <w:rFonts w:ascii="Verdana" w:hAnsi="Verdana" w:hint="default"/>
        <w:sz w:val="20"/>
      </w:rPr>
    </w:lvl>
    <w:lvl w:ilvl="4">
      <w:start w:val="1"/>
      <w:numFmt w:val="decimal"/>
      <w:lvlText w:val="%1-%2.%3.%4.%5"/>
      <w:lvlJc w:val="left"/>
      <w:pPr>
        <w:tabs>
          <w:tab w:val="num" w:pos="720"/>
        </w:tabs>
        <w:ind w:left="720" w:hanging="720"/>
      </w:pPr>
      <w:rPr>
        <w:rFonts w:ascii="Verdana" w:hAnsi="Verdana" w:hint="default"/>
        <w:sz w:val="20"/>
      </w:rPr>
    </w:lvl>
    <w:lvl w:ilvl="5">
      <w:start w:val="1"/>
      <w:numFmt w:val="decimal"/>
      <w:lvlText w:val="%1-%2.%3.%4.%5.%6"/>
      <w:lvlJc w:val="left"/>
      <w:pPr>
        <w:tabs>
          <w:tab w:val="num" w:pos="1080"/>
        </w:tabs>
        <w:ind w:left="1080" w:hanging="1080"/>
      </w:pPr>
      <w:rPr>
        <w:rFonts w:ascii="Verdana" w:hAnsi="Verdana" w:hint="default"/>
        <w:sz w:val="20"/>
      </w:rPr>
    </w:lvl>
    <w:lvl w:ilvl="6">
      <w:start w:val="1"/>
      <w:numFmt w:val="decimal"/>
      <w:lvlText w:val="%1-%2.%3.%4.%5.%6.%7"/>
      <w:lvlJc w:val="left"/>
      <w:pPr>
        <w:tabs>
          <w:tab w:val="num" w:pos="1080"/>
        </w:tabs>
        <w:ind w:left="1080" w:hanging="1080"/>
      </w:pPr>
      <w:rPr>
        <w:rFonts w:ascii="Verdana" w:hAnsi="Verdana" w:hint="default"/>
        <w:sz w:val="20"/>
      </w:rPr>
    </w:lvl>
    <w:lvl w:ilvl="7">
      <w:start w:val="1"/>
      <w:numFmt w:val="decimal"/>
      <w:lvlText w:val="%1-%2.%3.%4.%5.%6.%7.%8"/>
      <w:lvlJc w:val="left"/>
      <w:pPr>
        <w:tabs>
          <w:tab w:val="num" w:pos="1080"/>
        </w:tabs>
        <w:ind w:left="1080" w:hanging="1080"/>
      </w:pPr>
      <w:rPr>
        <w:rFonts w:ascii="Verdana" w:hAnsi="Verdana" w:hint="default"/>
        <w:sz w:val="20"/>
      </w:rPr>
    </w:lvl>
    <w:lvl w:ilvl="8">
      <w:start w:val="1"/>
      <w:numFmt w:val="decimal"/>
      <w:lvlText w:val="%1-%2.%3.%4.%5.%6.%7.%8.%9"/>
      <w:lvlJc w:val="left"/>
      <w:pPr>
        <w:tabs>
          <w:tab w:val="num" w:pos="1440"/>
        </w:tabs>
        <w:ind w:left="1440" w:hanging="1440"/>
      </w:pPr>
      <w:rPr>
        <w:rFonts w:ascii="Verdana" w:hAnsi="Verdana" w:hint="default"/>
        <w:sz w:val="20"/>
      </w:rPr>
    </w:lvl>
  </w:abstractNum>
  <w:num w:numId="1" w16cid:durableId="1605841866">
    <w:abstractNumId w:val="17"/>
  </w:num>
  <w:num w:numId="2" w16cid:durableId="1882786177">
    <w:abstractNumId w:val="5"/>
  </w:num>
  <w:num w:numId="3" w16cid:durableId="47537398">
    <w:abstractNumId w:val="11"/>
  </w:num>
  <w:num w:numId="4" w16cid:durableId="1347248171">
    <w:abstractNumId w:val="2"/>
  </w:num>
  <w:num w:numId="5" w16cid:durableId="881943391">
    <w:abstractNumId w:val="13"/>
  </w:num>
  <w:num w:numId="6" w16cid:durableId="2136832133">
    <w:abstractNumId w:val="6"/>
  </w:num>
  <w:num w:numId="7" w16cid:durableId="158928889">
    <w:abstractNumId w:val="0"/>
  </w:num>
  <w:num w:numId="8" w16cid:durableId="1729331146">
    <w:abstractNumId w:val="16"/>
  </w:num>
  <w:num w:numId="9" w16cid:durableId="339821890">
    <w:abstractNumId w:val="7"/>
  </w:num>
  <w:num w:numId="10" w16cid:durableId="2109150776">
    <w:abstractNumId w:val="18"/>
  </w:num>
  <w:num w:numId="11" w16cid:durableId="1796751493">
    <w:abstractNumId w:val="9"/>
  </w:num>
  <w:num w:numId="12" w16cid:durableId="1278566194">
    <w:abstractNumId w:val="15"/>
  </w:num>
  <w:num w:numId="13" w16cid:durableId="301928042">
    <w:abstractNumId w:val="4"/>
  </w:num>
  <w:num w:numId="14" w16cid:durableId="698236468">
    <w:abstractNumId w:val="1"/>
  </w:num>
  <w:num w:numId="15" w16cid:durableId="1216157475">
    <w:abstractNumId w:val="12"/>
  </w:num>
  <w:num w:numId="16" w16cid:durableId="1108550566">
    <w:abstractNumId w:val="14"/>
  </w:num>
  <w:num w:numId="17" w16cid:durableId="2106338230">
    <w:abstractNumId w:val="10"/>
  </w:num>
  <w:num w:numId="18" w16cid:durableId="1188374227">
    <w:abstractNumId w:val="3"/>
  </w:num>
  <w:num w:numId="19" w16cid:durableId="3031208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13"/>
    <w:rsid w:val="0000374C"/>
    <w:rsid w:val="00007B6F"/>
    <w:rsid w:val="00014FC3"/>
    <w:rsid w:val="00024E78"/>
    <w:rsid w:val="00033C92"/>
    <w:rsid w:val="00037E59"/>
    <w:rsid w:val="000418C4"/>
    <w:rsid w:val="00042A5E"/>
    <w:rsid w:val="0004348C"/>
    <w:rsid w:val="00060187"/>
    <w:rsid w:val="00065183"/>
    <w:rsid w:val="00070900"/>
    <w:rsid w:val="00072142"/>
    <w:rsid w:val="00077F91"/>
    <w:rsid w:val="000846AC"/>
    <w:rsid w:val="000853E1"/>
    <w:rsid w:val="00090DDA"/>
    <w:rsid w:val="00095BBE"/>
    <w:rsid w:val="000A23E9"/>
    <w:rsid w:val="000A7534"/>
    <w:rsid w:val="000B219A"/>
    <w:rsid w:val="000B290A"/>
    <w:rsid w:val="000B41B7"/>
    <w:rsid w:val="000B6A54"/>
    <w:rsid w:val="000C08C6"/>
    <w:rsid w:val="000C166C"/>
    <w:rsid w:val="000C24D6"/>
    <w:rsid w:val="000C39B8"/>
    <w:rsid w:val="000D0464"/>
    <w:rsid w:val="000D1598"/>
    <w:rsid w:val="000D47CB"/>
    <w:rsid w:val="000D4F6B"/>
    <w:rsid w:val="000E1532"/>
    <w:rsid w:val="000F1762"/>
    <w:rsid w:val="000F3922"/>
    <w:rsid w:val="00103FE2"/>
    <w:rsid w:val="0010626F"/>
    <w:rsid w:val="00106C6B"/>
    <w:rsid w:val="00110AC4"/>
    <w:rsid w:val="00112AEF"/>
    <w:rsid w:val="0011740C"/>
    <w:rsid w:val="00120A3B"/>
    <w:rsid w:val="00131F32"/>
    <w:rsid w:val="00142564"/>
    <w:rsid w:val="00146910"/>
    <w:rsid w:val="00151B38"/>
    <w:rsid w:val="00156200"/>
    <w:rsid w:val="00162AE0"/>
    <w:rsid w:val="00163328"/>
    <w:rsid w:val="00163DE9"/>
    <w:rsid w:val="001650FE"/>
    <w:rsid w:val="0016624D"/>
    <w:rsid w:val="00180F80"/>
    <w:rsid w:val="00186B0A"/>
    <w:rsid w:val="001876B6"/>
    <w:rsid w:val="00187E95"/>
    <w:rsid w:val="00191FDA"/>
    <w:rsid w:val="001A230A"/>
    <w:rsid w:val="001A48C0"/>
    <w:rsid w:val="001A7811"/>
    <w:rsid w:val="001B03AE"/>
    <w:rsid w:val="001B2580"/>
    <w:rsid w:val="001B3DAD"/>
    <w:rsid w:val="001D323E"/>
    <w:rsid w:val="001D3EDD"/>
    <w:rsid w:val="001D3F9B"/>
    <w:rsid w:val="001E0751"/>
    <w:rsid w:val="001E471B"/>
    <w:rsid w:val="001F1A76"/>
    <w:rsid w:val="001F5A12"/>
    <w:rsid w:val="001F782F"/>
    <w:rsid w:val="0020696F"/>
    <w:rsid w:val="002106A1"/>
    <w:rsid w:val="00216A0F"/>
    <w:rsid w:val="002235C3"/>
    <w:rsid w:val="002313BE"/>
    <w:rsid w:val="00234279"/>
    <w:rsid w:val="00236714"/>
    <w:rsid w:val="0024076E"/>
    <w:rsid w:val="00241713"/>
    <w:rsid w:val="0025000C"/>
    <w:rsid w:val="00250D50"/>
    <w:rsid w:val="002620F6"/>
    <w:rsid w:val="00271D5B"/>
    <w:rsid w:val="002807C3"/>
    <w:rsid w:val="00282AEA"/>
    <w:rsid w:val="00285C5E"/>
    <w:rsid w:val="00286184"/>
    <w:rsid w:val="002A0718"/>
    <w:rsid w:val="002A7C48"/>
    <w:rsid w:val="002D2489"/>
    <w:rsid w:val="002D2F77"/>
    <w:rsid w:val="002D4B12"/>
    <w:rsid w:val="002D726D"/>
    <w:rsid w:val="002E0BF1"/>
    <w:rsid w:val="002E5CDE"/>
    <w:rsid w:val="002E614D"/>
    <w:rsid w:val="002E7CE5"/>
    <w:rsid w:val="002F357D"/>
    <w:rsid w:val="00300B93"/>
    <w:rsid w:val="003048C8"/>
    <w:rsid w:val="00315D5B"/>
    <w:rsid w:val="003205ED"/>
    <w:rsid w:val="00321070"/>
    <w:rsid w:val="00325D20"/>
    <w:rsid w:val="00327E39"/>
    <w:rsid w:val="00334F7D"/>
    <w:rsid w:val="00337D14"/>
    <w:rsid w:val="00337E22"/>
    <w:rsid w:val="00340220"/>
    <w:rsid w:val="00341A8F"/>
    <w:rsid w:val="00345D8B"/>
    <w:rsid w:val="00350945"/>
    <w:rsid w:val="00354DC4"/>
    <w:rsid w:val="00356BEE"/>
    <w:rsid w:val="00364677"/>
    <w:rsid w:val="00364CBA"/>
    <w:rsid w:val="00367051"/>
    <w:rsid w:val="00371B6F"/>
    <w:rsid w:val="003762B4"/>
    <w:rsid w:val="00376BA1"/>
    <w:rsid w:val="0038032E"/>
    <w:rsid w:val="00383B48"/>
    <w:rsid w:val="00387AB1"/>
    <w:rsid w:val="00390526"/>
    <w:rsid w:val="003926CF"/>
    <w:rsid w:val="00392E70"/>
    <w:rsid w:val="003A2355"/>
    <w:rsid w:val="003A3860"/>
    <w:rsid w:val="003A422D"/>
    <w:rsid w:val="003B6DC9"/>
    <w:rsid w:val="003B7B99"/>
    <w:rsid w:val="003C1A0E"/>
    <w:rsid w:val="003E01F2"/>
    <w:rsid w:val="003E0B22"/>
    <w:rsid w:val="003E2641"/>
    <w:rsid w:val="003F2384"/>
    <w:rsid w:val="003F79E9"/>
    <w:rsid w:val="003F7F39"/>
    <w:rsid w:val="00420498"/>
    <w:rsid w:val="00425A49"/>
    <w:rsid w:val="00434B47"/>
    <w:rsid w:val="00434E70"/>
    <w:rsid w:val="00441C6D"/>
    <w:rsid w:val="00441F9A"/>
    <w:rsid w:val="0044596F"/>
    <w:rsid w:val="004462FB"/>
    <w:rsid w:val="00455E56"/>
    <w:rsid w:val="00456DCA"/>
    <w:rsid w:val="0045742D"/>
    <w:rsid w:val="00460191"/>
    <w:rsid w:val="00464856"/>
    <w:rsid w:val="00465715"/>
    <w:rsid w:val="004664E7"/>
    <w:rsid w:val="00471731"/>
    <w:rsid w:val="00474471"/>
    <w:rsid w:val="00475D5E"/>
    <w:rsid w:val="00475F53"/>
    <w:rsid w:val="00477AAF"/>
    <w:rsid w:val="00477FC1"/>
    <w:rsid w:val="0048425B"/>
    <w:rsid w:val="004931DF"/>
    <w:rsid w:val="00494B74"/>
    <w:rsid w:val="004A0223"/>
    <w:rsid w:val="004A4E03"/>
    <w:rsid w:val="004A509D"/>
    <w:rsid w:val="004A7C22"/>
    <w:rsid w:val="004B2D2B"/>
    <w:rsid w:val="004B7FB7"/>
    <w:rsid w:val="004C0C94"/>
    <w:rsid w:val="004C73A5"/>
    <w:rsid w:val="004D26E9"/>
    <w:rsid w:val="004D3BA6"/>
    <w:rsid w:val="004E01AB"/>
    <w:rsid w:val="004E3827"/>
    <w:rsid w:val="004E3A1C"/>
    <w:rsid w:val="004F12DF"/>
    <w:rsid w:val="004F3B96"/>
    <w:rsid w:val="004F677A"/>
    <w:rsid w:val="004F6ABD"/>
    <w:rsid w:val="004F7B94"/>
    <w:rsid w:val="00530EEB"/>
    <w:rsid w:val="00533763"/>
    <w:rsid w:val="00533CF7"/>
    <w:rsid w:val="00534987"/>
    <w:rsid w:val="00537971"/>
    <w:rsid w:val="005409EE"/>
    <w:rsid w:val="00547795"/>
    <w:rsid w:val="00547D36"/>
    <w:rsid w:val="00550A79"/>
    <w:rsid w:val="005545E3"/>
    <w:rsid w:val="00554755"/>
    <w:rsid w:val="005624AF"/>
    <w:rsid w:val="00572570"/>
    <w:rsid w:val="00575930"/>
    <w:rsid w:val="005829CB"/>
    <w:rsid w:val="005849D4"/>
    <w:rsid w:val="00584F77"/>
    <w:rsid w:val="005942E2"/>
    <w:rsid w:val="00594D13"/>
    <w:rsid w:val="005A116D"/>
    <w:rsid w:val="005A1D34"/>
    <w:rsid w:val="005A47B2"/>
    <w:rsid w:val="005B0532"/>
    <w:rsid w:val="005B36E3"/>
    <w:rsid w:val="005B3E48"/>
    <w:rsid w:val="005B6690"/>
    <w:rsid w:val="005B7CC8"/>
    <w:rsid w:val="005D7B68"/>
    <w:rsid w:val="005E00CA"/>
    <w:rsid w:val="005E3C95"/>
    <w:rsid w:val="005F144B"/>
    <w:rsid w:val="005F37E4"/>
    <w:rsid w:val="0060004D"/>
    <w:rsid w:val="00603A3F"/>
    <w:rsid w:val="00604D40"/>
    <w:rsid w:val="00606742"/>
    <w:rsid w:val="0060776E"/>
    <w:rsid w:val="00607A9C"/>
    <w:rsid w:val="00610B78"/>
    <w:rsid w:val="006118B1"/>
    <w:rsid w:val="0061201E"/>
    <w:rsid w:val="00620A97"/>
    <w:rsid w:val="00630C81"/>
    <w:rsid w:val="00640E33"/>
    <w:rsid w:val="006449B2"/>
    <w:rsid w:val="0064690B"/>
    <w:rsid w:val="006500ED"/>
    <w:rsid w:val="0065201D"/>
    <w:rsid w:val="00660083"/>
    <w:rsid w:val="00661FBB"/>
    <w:rsid w:val="006627CC"/>
    <w:rsid w:val="0067130C"/>
    <w:rsid w:val="0067519D"/>
    <w:rsid w:val="0067576B"/>
    <w:rsid w:val="00686783"/>
    <w:rsid w:val="0069043A"/>
    <w:rsid w:val="00690F90"/>
    <w:rsid w:val="006917F0"/>
    <w:rsid w:val="00693207"/>
    <w:rsid w:val="00693E30"/>
    <w:rsid w:val="00695B91"/>
    <w:rsid w:val="00695D18"/>
    <w:rsid w:val="006A1B0A"/>
    <w:rsid w:val="006A543A"/>
    <w:rsid w:val="006B6900"/>
    <w:rsid w:val="006C0935"/>
    <w:rsid w:val="006D4241"/>
    <w:rsid w:val="006D46E3"/>
    <w:rsid w:val="006D6C4B"/>
    <w:rsid w:val="006E67AD"/>
    <w:rsid w:val="006F2F30"/>
    <w:rsid w:val="006F403F"/>
    <w:rsid w:val="00701282"/>
    <w:rsid w:val="007021F4"/>
    <w:rsid w:val="00702278"/>
    <w:rsid w:val="00704F28"/>
    <w:rsid w:val="00706EB6"/>
    <w:rsid w:val="00711DDD"/>
    <w:rsid w:val="00713582"/>
    <w:rsid w:val="007141AA"/>
    <w:rsid w:val="007240F3"/>
    <w:rsid w:val="00734441"/>
    <w:rsid w:val="00744CAB"/>
    <w:rsid w:val="00747F1F"/>
    <w:rsid w:val="0075605E"/>
    <w:rsid w:val="007632A5"/>
    <w:rsid w:val="0077054D"/>
    <w:rsid w:val="00770729"/>
    <w:rsid w:val="00775D31"/>
    <w:rsid w:val="00786360"/>
    <w:rsid w:val="007906BB"/>
    <w:rsid w:val="007A29BB"/>
    <w:rsid w:val="007A730D"/>
    <w:rsid w:val="007B0DBC"/>
    <w:rsid w:val="007B2420"/>
    <w:rsid w:val="007B5764"/>
    <w:rsid w:val="007B5932"/>
    <w:rsid w:val="007C391C"/>
    <w:rsid w:val="007C56BF"/>
    <w:rsid w:val="007C5B68"/>
    <w:rsid w:val="007C6C31"/>
    <w:rsid w:val="007D2D3A"/>
    <w:rsid w:val="007D39DC"/>
    <w:rsid w:val="007D64A8"/>
    <w:rsid w:val="007D7CA0"/>
    <w:rsid w:val="007E0425"/>
    <w:rsid w:val="007E0EEB"/>
    <w:rsid w:val="007E64F9"/>
    <w:rsid w:val="007F1DF2"/>
    <w:rsid w:val="008120F3"/>
    <w:rsid w:val="008133C4"/>
    <w:rsid w:val="00820BE8"/>
    <w:rsid w:val="00830C80"/>
    <w:rsid w:val="00833C12"/>
    <w:rsid w:val="0084306E"/>
    <w:rsid w:val="008439EA"/>
    <w:rsid w:val="00845C5D"/>
    <w:rsid w:val="00846737"/>
    <w:rsid w:val="008555DD"/>
    <w:rsid w:val="00866F22"/>
    <w:rsid w:val="0087042F"/>
    <w:rsid w:val="008738C0"/>
    <w:rsid w:val="00877934"/>
    <w:rsid w:val="00880B36"/>
    <w:rsid w:val="00880BBA"/>
    <w:rsid w:val="00882CD2"/>
    <w:rsid w:val="00882DC5"/>
    <w:rsid w:val="00882FA7"/>
    <w:rsid w:val="0088486B"/>
    <w:rsid w:val="00886FF0"/>
    <w:rsid w:val="00891943"/>
    <w:rsid w:val="00896680"/>
    <w:rsid w:val="008A2A8D"/>
    <w:rsid w:val="008A7D53"/>
    <w:rsid w:val="008C1A88"/>
    <w:rsid w:val="008C5B80"/>
    <w:rsid w:val="008D7C56"/>
    <w:rsid w:val="008E3734"/>
    <w:rsid w:val="008E3B7E"/>
    <w:rsid w:val="008E499F"/>
    <w:rsid w:val="008E568A"/>
    <w:rsid w:val="008F20F0"/>
    <w:rsid w:val="008F639B"/>
    <w:rsid w:val="009000C9"/>
    <w:rsid w:val="00900513"/>
    <w:rsid w:val="0090107A"/>
    <w:rsid w:val="009028FE"/>
    <w:rsid w:val="00904608"/>
    <w:rsid w:val="00904B5D"/>
    <w:rsid w:val="00904F6A"/>
    <w:rsid w:val="0090589D"/>
    <w:rsid w:val="00907780"/>
    <w:rsid w:val="0091027D"/>
    <w:rsid w:val="00914A04"/>
    <w:rsid w:val="00916020"/>
    <w:rsid w:val="00916B7A"/>
    <w:rsid w:val="00917170"/>
    <w:rsid w:val="009175BA"/>
    <w:rsid w:val="00927D19"/>
    <w:rsid w:val="00933DDF"/>
    <w:rsid w:val="009435A1"/>
    <w:rsid w:val="009449CE"/>
    <w:rsid w:val="009472E5"/>
    <w:rsid w:val="009501F9"/>
    <w:rsid w:val="009532DF"/>
    <w:rsid w:val="00953D92"/>
    <w:rsid w:val="00954F16"/>
    <w:rsid w:val="00955709"/>
    <w:rsid w:val="00961BF4"/>
    <w:rsid w:val="00961C9D"/>
    <w:rsid w:val="0096407F"/>
    <w:rsid w:val="00967A11"/>
    <w:rsid w:val="00973AEC"/>
    <w:rsid w:val="00997416"/>
    <w:rsid w:val="009A5A22"/>
    <w:rsid w:val="009C2D84"/>
    <w:rsid w:val="009C6D1C"/>
    <w:rsid w:val="009D551D"/>
    <w:rsid w:val="009D7EDB"/>
    <w:rsid w:val="009E23EE"/>
    <w:rsid w:val="009E4153"/>
    <w:rsid w:val="009E4350"/>
    <w:rsid w:val="009E5B62"/>
    <w:rsid w:val="009E71A1"/>
    <w:rsid w:val="009E731A"/>
    <w:rsid w:val="009F78C3"/>
    <w:rsid w:val="00A066D9"/>
    <w:rsid w:val="00A06C2B"/>
    <w:rsid w:val="00A07D28"/>
    <w:rsid w:val="00A10C8A"/>
    <w:rsid w:val="00A119E0"/>
    <w:rsid w:val="00A11E86"/>
    <w:rsid w:val="00A16B61"/>
    <w:rsid w:val="00A261EA"/>
    <w:rsid w:val="00A325E3"/>
    <w:rsid w:val="00A43ECF"/>
    <w:rsid w:val="00A46E25"/>
    <w:rsid w:val="00A54705"/>
    <w:rsid w:val="00A55E3C"/>
    <w:rsid w:val="00A610C4"/>
    <w:rsid w:val="00A61720"/>
    <w:rsid w:val="00A638CC"/>
    <w:rsid w:val="00A63C00"/>
    <w:rsid w:val="00A63EE4"/>
    <w:rsid w:val="00A64221"/>
    <w:rsid w:val="00A70C39"/>
    <w:rsid w:val="00A71103"/>
    <w:rsid w:val="00AA0B76"/>
    <w:rsid w:val="00AA1D30"/>
    <w:rsid w:val="00AA28EA"/>
    <w:rsid w:val="00AA71CD"/>
    <w:rsid w:val="00AB3128"/>
    <w:rsid w:val="00AC1DDC"/>
    <w:rsid w:val="00AC4C8B"/>
    <w:rsid w:val="00AD5471"/>
    <w:rsid w:val="00AD6A40"/>
    <w:rsid w:val="00AE4690"/>
    <w:rsid w:val="00AF0D86"/>
    <w:rsid w:val="00AF109B"/>
    <w:rsid w:val="00AF6633"/>
    <w:rsid w:val="00B05D30"/>
    <w:rsid w:val="00B07DA1"/>
    <w:rsid w:val="00B10C88"/>
    <w:rsid w:val="00B12D06"/>
    <w:rsid w:val="00B12D97"/>
    <w:rsid w:val="00B1472A"/>
    <w:rsid w:val="00B21AF3"/>
    <w:rsid w:val="00B31D81"/>
    <w:rsid w:val="00B32A19"/>
    <w:rsid w:val="00B3685C"/>
    <w:rsid w:val="00B37A75"/>
    <w:rsid w:val="00B37F0E"/>
    <w:rsid w:val="00B40AE8"/>
    <w:rsid w:val="00B424B4"/>
    <w:rsid w:val="00B45BC8"/>
    <w:rsid w:val="00B72107"/>
    <w:rsid w:val="00B90EE7"/>
    <w:rsid w:val="00B9436C"/>
    <w:rsid w:val="00B94D10"/>
    <w:rsid w:val="00B96490"/>
    <w:rsid w:val="00B97129"/>
    <w:rsid w:val="00BA08B9"/>
    <w:rsid w:val="00BA132C"/>
    <w:rsid w:val="00BB4C9F"/>
    <w:rsid w:val="00BC72B2"/>
    <w:rsid w:val="00BC754B"/>
    <w:rsid w:val="00BD2E49"/>
    <w:rsid w:val="00BD3357"/>
    <w:rsid w:val="00BD5C97"/>
    <w:rsid w:val="00BD7E8D"/>
    <w:rsid w:val="00BE349F"/>
    <w:rsid w:val="00BE408B"/>
    <w:rsid w:val="00BF47C8"/>
    <w:rsid w:val="00C00346"/>
    <w:rsid w:val="00C05E47"/>
    <w:rsid w:val="00C069E7"/>
    <w:rsid w:val="00C10E82"/>
    <w:rsid w:val="00C12A4C"/>
    <w:rsid w:val="00C12F00"/>
    <w:rsid w:val="00C2792F"/>
    <w:rsid w:val="00C31331"/>
    <w:rsid w:val="00C33F4E"/>
    <w:rsid w:val="00C35B7F"/>
    <w:rsid w:val="00C37094"/>
    <w:rsid w:val="00C43CF3"/>
    <w:rsid w:val="00C44130"/>
    <w:rsid w:val="00C443F1"/>
    <w:rsid w:val="00C45219"/>
    <w:rsid w:val="00C4554C"/>
    <w:rsid w:val="00C51E0E"/>
    <w:rsid w:val="00C5387B"/>
    <w:rsid w:val="00C53EEE"/>
    <w:rsid w:val="00C54592"/>
    <w:rsid w:val="00C65B04"/>
    <w:rsid w:val="00C67856"/>
    <w:rsid w:val="00C7017E"/>
    <w:rsid w:val="00C728B4"/>
    <w:rsid w:val="00C857BF"/>
    <w:rsid w:val="00C87752"/>
    <w:rsid w:val="00C92929"/>
    <w:rsid w:val="00C93DE2"/>
    <w:rsid w:val="00C947AD"/>
    <w:rsid w:val="00CA0260"/>
    <w:rsid w:val="00CB3DDC"/>
    <w:rsid w:val="00CB7A1F"/>
    <w:rsid w:val="00CC1A24"/>
    <w:rsid w:val="00CD3C12"/>
    <w:rsid w:val="00CD436F"/>
    <w:rsid w:val="00CD7BF5"/>
    <w:rsid w:val="00CE0FB8"/>
    <w:rsid w:val="00CE2B7E"/>
    <w:rsid w:val="00CF16C6"/>
    <w:rsid w:val="00CF4DA4"/>
    <w:rsid w:val="00CF5191"/>
    <w:rsid w:val="00D01EF2"/>
    <w:rsid w:val="00D04313"/>
    <w:rsid w:val="00D15972"/>
    <w:rsid w:val="00D15B3A"/>
    <w:rsid w:val="00D23928"/>
    <w:rsid w:val="00D24BBD"/>
    <w:rsid w:val="00D31CA9"/>
    <w:rsid w:val="00D33015"/>
    <w:rsid w:val="00D346B2"/>
    <w:rsid w:val="00D366D5"/>
    <w:rsid w:val="00D41928"/>
    <w:rsid w:val="00D421F7"/>
    <w:rsid w:val="00D43F9D"/>
    <w:rsid w:val="00D44EF5"/>
    <w:rsid w:val="00D502BA"/>
    <w:rsid w:val="00D526CF"/>
    <w:rsid w:val="00D6448D"/>
    <w:rsid w:val="00D66512"/>
    <w:rsid w:val="00D66F7F"/>
    <w:rsid w:val="00D7014E"/>
    <w:rsid w:val="00D70857"/>
    <w:rsid w:val="00D74B52"/>
    <w:rsid w:val="00D76034"/>
    <w:rsid w:val="00D761A1"/>
    <w:rsid w:val="00D813DA"/>
    <w:rsid w:val="00D832DE"/>
    <w:rsid w:val="00D845B0"/>
    <w:rsid w:val="00D85985"/>
    <w:rsid w:val="00D90D55"/>
    <w:rsid w:val="00D96022"/>
    <w:rsid w:val="00D962BA"/>
    <w:rsid w:val="00D97A65"/>
    <w:rsid w:val="00DA1247"/>
    <w:rsid w:val="00DB4C7D"/>
    <w:rsid w:val="00DB4D0A"/>
    <w:rsid w:val="00DB6953"/>
    <w:rsid w:val="00DB697D"/>
    <w:rsid w:val="00DB7915"/>
    <w:rsid w:val="00DC4C45"/>
    <w:rsid w:val="00DC5C42"/>
    <w:rsid w:val="00DD0144"/>
    <w:rsid w:val="00DD0845"/>
    <w:rsid w:val="00DD3E00"/>
    <w:rsid w:val="00DE651E"/>
    <w:rsid w:val="00DF2729"/>
    <w:rsid w:val="00DF3B66"/>
    <w:rsid w:val="00DF7C9A"/>
    <w:rsid w:val="00E02187"/>
    <w:rsid w:val="00E14A95"/>
    <w:rsid w:val="00E15450"/>
    <w:rsid w:val="00E168DE"/>
    <w:rsid w:val="00E24114"/>
    <w:rsid w:val="00E26103"/>
    <w:rsid w:val="00E26244"/>
    <w:rsid w:val="00E26D01"/>
    <w:rsid w:val="00E274E2"/>
    <w:rsid w:val="00E31466"/>
    <w:rsid w:val="00E327F8"/>
    <w:rsid w:val="00E37E5A"/>
    <w:rsid w:val="00E45D45"/>
    <w:rsid w:val="00E45F53"/>
    <w:rsid w:val="00E479CA"/>
    <w:rsid w:val="00E52EB1"/>
    <w:rsid w:val="00E53556"/>
    <w:rsid w:val="00E57D8D"/>
    <w:rsid w:val="00E64F2C"/>
    <w:rsid w:val="00E64FE5"/>
    <w:rsid w:val="00E67421"/>
    <w:rsid w:val="00E81162"/>
    <w:rsid w:val="00E92940"/>
    <w:rsid w:val="00E95DFE"/>
    <w:rsid w:val="00EA03B0"/>
    <w:rsid w:val="00EA2073"/>
    <w:rsid w:val="00EB4052"/>
    <w:rsid w:val="00EB70FE"/>
    <w:rsid w:val="00EC4873"/>
    <w:rsid w:val="00ED4147"/>
    <w:rsid w:val="00ED68ED"/>
    <w:rsid w:val="00ED6E05"/>
    <w:rsid w:val="00EF0E6D"/>
    <w:rsid w:val="00EF1B9A"/>
    <w:rsid w:val="00EF4201"/>
    <w:rsid w:val="00EF4EB1"/>
    <w:rsid w:val="00EF5560"/>
    <w:rsid w:val="00F04937"/>
    <w:rsid w:val="00F053B8"/>
    <w:rsid w:val="00F06B30"/>
    <w:rsid w:val="00F10E28"/>
    <w:rsid w:val="00F13E14"/>
    <w:rsid w:val="00F16DD0"/>
    <w:rsid w:val="00F2201F"/>
    <w:rsid w:val="00F241EE"/>
    <w:rsid w:val="00F27605"/>
    <w:rsid w:val="00F3077F"/>
    <w:rsid w:val="00F33FDF"/>
    <w:rsid w:val="00F474C3"/>
    <w:rsid w:val="00F50AB1"/>
    <w:rsid w:val="00F57144"/>
    <w:rsid w:val="00F57C56"/>
    <w:rsid w:val="00F61C23"/>
    <w:rsid w:val="00F6268B"/>
    <w:rsid w:val="00F632C0"/>
    <w:rsid w:val="00F74F42"/>
    <w:rsid w:val="00F8329E"/>
    <w:rsid w:val="00F86378"/>
    <w:rsid w:val="00FA5091"/>
    <w:rsid w:val="00FB38C3"/>
    <w:rsid w:val="00FB3991"/>
    <w:rsid w:val="00FB4347"/>
    <w:rsid w:val="00FB718C"/>
    <w:rsid w:val="00FB72E6"/>
    <w:rsid w:val="00FC1213"/>
    <w:rsid w:val="00FC40E3"/>
    <w:rsid w:val="00FC6D04"/>
    <w:rsid w:val="00FC7EEF"/>
    <w:rsid w:val="00FE3594"/>
    <w:rsid w:val="00FF0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ABDE427"/>
  <w15:docId w15:val="{ACC05DA7-2BAD-4986-8700-188B4F31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66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066D9"/>
    <w:pPr>
      <w:spacing w:after="15"/>
    </w:pPr>
    <w:rPr>
      <w:rFonts w:ascii="Arial Unicode MS" w:eastAsia="Arial Unicode MS" w:hAnsi="Arial Unicode MS" w:cs="Arial Unicode MS"/>
    </w:rPr>
  </w:style>
  <w:style w:type="character" w:styleId="Hyperlink">
    <w:name w:val="Hyperlink"/>
    <w:rsid w:val="00CB3DDC"/>
    <w:rPr>
      <w:rFonts w:ascii="Verdana" w:hAnsi="Verdana"/>
      <w:color w:val="auto"/>
      <w:sz w:val="20"/>
      <w:u w:val="single"/>
    </w:rPr>
  </w:style>
  <w:style w:type="character" w:styleId="FollowedHyperlink">
    <w:name w:val="FollowedHyperlink"/>
    <w:rsid w:val="00F3077F"/>
    <w:rPr>
      <w:color w:val="800080"/>
      <w:u w:val="single"/>
    </w:rPr>
  </w:style>
  <w:style w:type="paragraph" w:customStyle="1" w:styleId="Style1">
    <w:name w:val="Style1"/>
    <w:basedOn w:val="Normal"/>
    <w:rsid w:val="00F3077F"/>
    <w:pPr>
      <w:ind w:left="1440" w:hanging="1440"/>
    </w:pPr>
    <w:rPr>
      <w:rFonts w:ascii="Verdana" w:hAnsi="Verdana"/>
      <w:sz w:val="20"/>
    </w:rPr>
  </w:style>
  <w:style w:type="paragraph" w:customStyle="1" w:styleId="Style2">
    <w:name w:val="Style2"/>
    <w:basedOn w:val="Normal"/>
    <w:rsid w:val="00F053B8"/>
    <w:rPr>
      <w:rFonts w:ascii="Verdana" w:hAnsi="Verdana"/>
      <w:sz w:val="20"/>
    </w:rPr>
  </w:style>
  <w:style w:type="paragraph" w:customStyle="1" w:styleId="Style3">
    <w:name w:val="Style3"/>
    <w:basedOn w:val="Normal"/>
    <w:autoRedefine/>
    <w:rsid w:val="00F053B8"/>
    <w:rPr>
      <w:rFonts w:ascii="Verdana" w:hAnsi="Verdana"/>
      <w:sz w:val="20"/>
    </w:rPr>
  </w:style>
  <w:style w:type="paragraph" w:styleId="Header">
    <w:name w:val="header"/>
    <w:basedOn w:val="Normal"/>
    <w:rsid w:val="004F677A"/>
    <w:pPr>
      <w:tabs>
        <w:tab w:val="center" w:pos="4320"/>
        <w:tab w:val="right" w:pos="8640"/>
      </w:tabs>
    </w:pPr>
  </w:style>
  <w:style w:type="paragraph" w:styleId="Footer">
    <w:name w:val="footer"/>
    <w:basedOn w:val="Normal"/>
    <w:rsid w:val="004F677A"/>
    <w:pPr>
      <w:tabs>
        <w:tab w:val="center" w:pos="4320"/>
        <w:tab w:val="right" w:pos="8640"/>
      </w:tabs>
    </w:pPr>
  </w:style>
  <w:style w:type="character" w:styleId="PageNumber">
    <w:name w:val="page number"/>
    <w:basedOn w:val="DefaultParagraphFont"/>
    <w:rsid w:val="004F677A"/>
  </w:style>
  <w:style w:type="paragraph" w:styleId="BalloonText">
    <w:name w:val="Balloon Text"/>
    <w:basedOn w:val="Normal"/>
    <w:link w:val="BalloonTextChar"/>
    <w:rsid w:val="00D7014E"/>
    <w:rPr>
      <w:rFonts w:ascii="Tahoma" w:hAnsi="Tahoma" w:cs="Tahoma"/>
      <w:sz w:val="16"/>
      <w:szCs w:val="16"/>
    </w:rPr>
  </w:style>
  <w:style w:type="character" w:customStyle="1" w:styleId="BalloonTextChar">
    <w:name w:val="Balloon Text Char"/>
    <w:basedOn w:val="DefaultParagraphFont"/>
    <w:link w:val="BalloonText"/>
    <w:rsid w:val="00D701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550975">
      <w:bodyDiv w:val="1"/>
      <w:marLeft w:val="0"/>
      <w:marRight w:val="0"/>
      <w:marTop w:val="0"/>
      <w:marBottom w:val="0"/>
      <w:divBdr>
        <w:top w:val="none" w:sz="0" w:space="0" w:color="auto"/>
        <w:left w:val="none" w:sz="0" w:space="0" w:color="auto"/>
        <w:bottom w:val="none" w:sz="0" w:space="0" w:color="auto"/>
        <w:right w:val="none" w:sz="0" w:space="0" w:color="auto"/>
      </w:divBdr>
    </w:div>
    <w:div w:id="68343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myd@mslaw.edu" TargetMode="External"/><Relationship Id="rId4" Type="http://schemas.openxmlformats.org/officeDocument/2006/relationships/settings" Target="settings.xml"/><Relationship Id="rId9" Type="http://schemas.openxmlformats.org/officeDocument/2006/relationships/hyperlink" Target="mailto:dianes@msla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0C709-FAC7-408D-A222-8F8EFE688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Criminal Procedure</vt:lpstr>
    </vt:vector>
  </TitlesOfParts>
  <Company>Massachusetts School of Law</Company>
  <LinksUpToDate>false</LinksUpToDate>
  <CharactersWithSpaces>8770</CharactersWithSpaces>
  <SharedDoc>false</SharedDoc>
  <HLinks>
    <vt:vector size="12" baseType="variant">
      <vt:variant>
        <vt:i4>6422608</vt:i4>
      </vt:variant>
      <vt:variant>
        <vt:i4>3</vt:i4>
      </vt:variant>
      <vt:variant>
        <vt:i4>0</vt:i4>
      </vt:variant>
      <vt:variant>
        <vt:i4>5</vt:i4>
      </vt:variant>
      <vt:variant>
        <vt:lpwstr>mailto:amyd@mslaw.edu</vt:lpwstr>
      </vt:variant>
      <vt:variant>
        <vt:lpwstr/>
      </vt:variant>
      <vt:variant>
        <vt:i4>1703981</vt:i4>
      </vt:variant>
      <vt:variant>
        <vt:i4>0</vt:i4>
      </vt:variant>
      <vt:variant>
        <vt:i4>0</vt:i4>
      </vt:variant>
      <vt:variant>
        <vt:i4>5</vt:i4>
      </vt:variant>
      <vt:variant>
        <vt:lpwstr>mailto:dianes@mslaw.edu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Procedure</dc:title>
  <dc:creator>Paula Colby-Clements</dc:creator>
  <cp:lastModifiedBy>Laura Lussier</cp:lastModifiedBy>
  <cp:revision>3</cp:revision>
  <cp:lastPrinted>2023-06-05T19:15:00Z</cp:lastPrinted>
  <dcterms:created xsi:type="dcterms:W3CDTF">2024-05-29T15:12:00Z</dcterms:created>
  <dcterms:modified xsi:type="dcterms:W3CDTF">2024-05-29T15:29:00Z</dcterms:modified>
</cp:coreProperties>
</file>