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9277" w14:textId="4497F445" w:rsidR="00A1264D" w:rsidRPr="001C7806" w:rsidRDefault="00A1264D" w:rsidP="00A1264D">
      <w:pPr>
        <w:pStyle w:val="NormalWeb"/>
        <w:jc w:val="center"/>
        <w:rPr>
          <w:b/>
          <w:noProof/>
          <w:sz w:val="28"/>
          <w:szCs w:val="28"/>
        </w:rPr>
      </w:pPr>
      <w:r w:rsidRPr="001C7806">
        <w:rPr>
          <w:b/>
          <w:noProof/>
          <w:sz w:val="28"/>
          <w:szCs w:val="28"/>
        </w:rPr>
        <w:drawing>
          <wp:inline distT="0" distB="0" distL="0" distR="0" wp14:anchorId="770AFACD" wp14:editId="4536062E">
            <wp:extent cx="704850" cy="438150"/>
            <wp:effectExtent l="0" t="0" r="0" b="0"/>
            <wp:docPr id="1" name="Pictur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D326" w14:textId="77777777" w:rsidR="00A1264D" w:rsidRPr="001C7806" w:rsidRDefault="00A1264D" w:rsidP="00A1264D">
      <w:pPr>
        <w:pStyle w:val="NormalWeb"/>
        <w:jc w:val="center"/>
        <w:rPr>
          <w:bCs/>
          <w:sz w:val="28"/>
          <w:szCs w:val="28"/>
        </w:rPr>
      </w:pPr>
      <w:r w:rsidRPr="001C7806">
        <w:rPr>
          <w:bCs/>
          <w:sz w:val="28"/>
          <w:szCs w:val="28"/>
        </w:rPr>
        <w:t>MASSACHUSETTS SCHOOL OF LAW at ANDOVER</w:t>
      </w:r>
    </w:p>
    <w:p w14:paraId="3B9BAF8C" w14:textId="77777777" w:rsidR="00137AD4" w:rsidRDefault="00A1264D" w:rsidP="00A1264D">
      <w:pPr>
        <w:pStyle w:val="NormalWeb"/>
        <w:spacing w:after="0" w:afterAutospacing="0"/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 xml:space="preserve">SYLLABUS for </w:t>
      </w:r>
    </w:p>
    <w:p w14:paraId="5DB80C47" w14:textId="00AAEFFD" w:rsidR="00A1264D" w:rsidRPr="001C7806" w:rsidRDefault="00A1264D" w:rsidP="00A1264D">
      <w:pPr>
        <w:pStyle w:val="NormalWeb"/>
        <w:spacing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Project Management</w:t>
      </w:r>
      <w:r w:rsidR="00137AD4">
        <w:rPr>
          <w:b/>
          <w:bCs/>
          <w:sz w:val="26"/>
          <w:szCs w:val="26"/>
        </w:rPr>
        <w:t xml:space="preserve"> &amp; the Law</w:t>
      </w:r>
      <w:r>
        <w:rPr>
          <w:b/>
          <w:bCs/>
          <w:sz w:val="26"/>
          <w:szCs w:val="26"/>
        </w:rPr>
        <w:t xml:space="preserve"> – Fall 202</w:t>
      </w:r>
      <w:r w:rsidR="005119C6">
        <w:rPr>
          <w:b/>
          <w:bCs/>
          <w:sz w:val="26"/>
          <w:szCs w:val="26"/>
        </w:rPr>
        <w:t>5</w:t>
      </w:r>
    </w:p>
    <w:p w14:paraId="78BBF7D3" w14:textId="39DD900F" w:rsidR="00A1264D" w:rsidRDefault="00A1264D" w:rsidP="00A1264D">
      <w:pPr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>Professor</w:t>
      </w:r>
      <w:r w:rsidR="00D15254">
        <w:rPr>
          <w:b/>
          <w:bCs/>
          <w:sz w:val="26"/>
          <w:szCs w:val="26"/>
        </w:rPr>
        <w:t xml:space="preserve"> </w:t>
      </w:r>
      <w:r w:rsidRPr="001C7806">
        <w:rPr>
          <w:b/>
          <w:bCs/>
          <w:sz w:val="26"/>
          <w:szCs w:val="26"/>
        </w:rPr>
        <w:t>Michael B. Leamy</w:t>
      </w:r>
    </w:p>
    <w:p w14:paraId="0B4142F3" w14:textId="77777777" w:rsidR="005119C6" w:rsidRPr="001C7806" w:rsidRDefault="005119C6" w:rsidP="00A1264D">
      <w:pPr>
        <w:jc w:val="center"/>
        <w:rPr>
          <w:b/>
          <w:bCs/>
          <w:sz w:val="26"/>
          <w:szCs w:val="26"/>
        </w:rPr>
      </w:pPr>
    </w:p>
    <w:p w14:paraId="5E1F5967" w14:textId="77777777" w:rsidR="00A1264D" w:rsidRPr="00F053B8" w:rsidRDefault="00A1264D" w:rsidP="00A1264D">
      <w:pPr>
        <w:pBdr>
          <w:bottom w:val="single" w:sz="6" w:space="1" w:color="auto"/>
        </w:pBdr>
        <w:rPr>
          <w:rStyle w:val="Hyperlink"/>
          <w:u w:val="none"/>
        </w:rPr>
      </w:pPr>
    </w:p>
    <w:p w14:paraId="73B5B914" w14:textId="77777777" w:rsidR="00A1264D" w:rsidRDefault="00A1264D" w:rsidP="00A1264D"/>
    <w:p w14:paraId="1D8A2D5A" w14:textId="77777777" w:rsidR="00A1264D" w:rsidRPr="00DF70D6" w:rsidRDefault="00A1264D" w:rsidP="00A1264D">
      <w:r>
        <w:rPr>
          <w:b/>
          <w:bCs/>
        </w:rPr>
        <w:t>INSTRUCTOR:</w:t>
      </w:r>
      <w:r>
        <w:tab/>
        <w:t xml:space="preserve">Professor </w:t>
      </w:r>
      <w:r w:rsidRPr="00DF70D6">
        <w:t>Michael B. Leamy, EdD. – Email:</w:t>
      </w:r>
      <w:r w:rsidRPr="00DF70D6">
        <w:rPr>
          <w:b/>
          <w:bCs/>
        </w:rPr>
        <w:t xml:space="preserve">  </w:t>
      </w:r>
      <w:hyperlink r:id="rId6" w:history="1">
        <w:r w:rsidRPr="00DF70D6">
          <w:rPr>
            <w:rStyle w:val="Hyperlink"/>
          </w:rPr>
          <w:t>leamy@mslaw.edu</w:t>
        </w:r>
      </w:hyperlink>
      <w:r w:rsidRPr="00DF70D6">
        <w:t xml:space="preserve"> </w:t>
      </w:r>
    </w:p>
    <w:p w14:paraId="58FA9D8D" w14:textId="7695235B" w:rsidR="00A1264D" w:rsidRDefault="00A1264D" w:rsidP="00A1264D">
      <w:pPr>
        <w:ind w:left="1440" w:firstLine="720"/>
      </w:pPr>
      <w:r w:rsidRPr="00DF70D6">
        <w:t>Phone:  978-906-3512</w:t>
      </w:r>
    </w:p>
    <w:p w14:paraId="527A6400" w14:textId="3C5B3D46" w:rsidR="005119C6" w:rsidRDefault="005119C6" w:rsidP="00A1264D">
      <w:pPr>
        <w:ind w:left="1440" w:firstLine="720"/>
      </w:pPr>
    </w:p>
    <w:p w14:paraId="217B0B7B" w14:textId="77777777" w:rsidR="00A1264D" w:rsidRDefault="00A1264D" w:rsidP="00A1264D">
      <w:pPr>
        <w:ind w:left="2160" w:firstLine="720"/>
      </w:pPr>
    </w:p>
    <w:p w14:paraId="08743EAF" w14:textId="77777777" w:rsidR="00A1264D" w:rsidRPr="00DF70D6" w:rsidRDefault="00A1264D" w:rsidP="00A1264D">
      <w:pPr>
        <w:ind w:left="2160"/>
      </w:pPr>
    </w:p>
    <w:p w14:paraId="6E95809C" w14:textId="77777777" w:rsidR="00A1264D" w:rsidRDefault="00A1264D" w:rsidP="00A1264D">
      <w:pPr>
        <w:ind w:left="2160" w:hanging="2160"/>
      </w:pPr>
      <w:r w:rsidRPr="00E519AD">
        <w:rPr>
          <w:b/>
        </w:rPr>
        <w:t>TEXTBOOKS:</w:t>
      </w:r>
      <w:r>
        <w:tab/>
      </w:r>
      <w:r>
        <w:rPr>
          <w:noProof/>
        </w:rPr>
        <w:t>The required textbook is a free, open source textbook located at the link below.  It can be viewed online and/or printed as a free downloadable pdf from OPENSTAX</w:t>
      </w:r>
    </w:p>
    <w:p w14:paraId="7873D3FC" w14:textId="77777777" w:rsidR="00A1264D" w:rsidRDefault="00A1264D" w:rsidP="00A1264D"/>
    <w:p w14:paraId="0E98595F" w14:textId="77777777" w:rsidR="00A1264D" w:rsidRDefault="00D15254" w:rsidP="00A1264D">
      <w:pPr>
        <w:ind w:left="1440" w:firstLine="720"/>
      </w:pPr>
      <w:hyperlink r:id="rId7" w:history="1">
        <w:r w:rsidR="00A1264D" w:rsidRPr="00BE6F3A">
          <w:rPr>
            <w:rStyle w:val="Hyperlink"/>
          </w:rPr>
          <w:t>https://open.umn.edu/opentextbooks/textbooks/1269</w:t>
        </w:r>
      </w:hyperlink>
      <w:r w:rsidR="00A1264D">
        <w:t xml:space="preserve"> </w:t>
      </w:r>
    </w:p>
    <w:p w14:paraId="05A93781" w14:textId="77777777" w:rsidR="00A1264D" w:rsidRPr="009833D9" w:rsidRDefault="00A1264D" w:rsidP="00A1264D">
      <w:pPr>
        <w:ind w:left="2160" w:firstLine="720"/>
      </w:pPr>
      <w:r w:rsidRPr="009833D9">
        <w:t>Project Management: Navigating the Complexity with a Systematic Approach</w:t>
      </w:r>
    </w:p>
    <w:p w14:paraId="47C306DC" w14:textId="77777777" w:rsidR="00A1264D" w:rsidRPr="009833D9" w:rsidRDefault="00A1264D" w:rsidP="00A1264D">
      <w:pPr>
        <w:ind w:left="2160" w:firstLine="720"/>
      </w:pPr>
      <w:r w:rsidRPr="009833D9">
        <w:t>Abdullah Oguz, New Britain, CT</w:t>
      </w:r>
    </w:p>
    <w:p w14:paraId="1FEB0C34" w14:textId="77777777" w:rsidR="00A1264D" w:rsidRPr="009833D9" w:rsidRDefault="00A1264D" w:rsidP="00A1264D">
      <w:pPr>
        <w:ind w:left="2160" w:firstLine="720"/>
      </w:pPr>
      <w:r w:rsidRPr="009833D9">
        <w:t>Copyright Year: 2022</w:t>
      </w:r>
    </w:p>
    <w:p w14:paraId="173FD80C" w14:textId="77777777" w:rsidR="00A1264D" w:rsidRPr="009833D9" w:rsidRDefault="00A1264D" w:rsidP="00A1264D">
      <w:pPr>
        <w:ind w:left="2160" w:firstLine="720"/>
      </w:pPr>
      <w:r w:rsidRPr="009833D9">
        <w:t>ISBN 13: 9781936323999</w:t>
      </w:r>
    </w:p>
    <w:p w14:paraId="074FFDD5" w14:textId="77777777" w:rsidR="00A1264D" w:rsidRPr="009833D9" w:rsidRDefault="00A1264D" w:rsidP="00A1264D">
      <w:pPr>
        <w:ind w:left="2160" w:firstLine="720"/>
      </w:pPr>
      <w:r w:rsidRPr="009833D9">
        <w:t>Publisher: </w:t>
      </w:r>
      <w:hyperlink r:id="rId8" w:history="1">
        <w:r w:rsidRPr="009833D9">
          <w:rPr>
            <w:rStyle w:val="Hyperlink"/>
          </w:rPr>
          <w:t>MSL Academic Endeavors</w:t>
        </w:r>
      </w:hyperlink>
    </w:p>
    <w:p w14:paraId="22C99412" w14:textId="77777777" w:rsidR="00A1264D" w:rsidRPr="009833D9" w:rsidRDefault="00A1264D" w:rsidP="00A1264D">
      <w:pPr>
        <w:ind w:left="2160" w:firstLine="720"/>
      </w:pPr>
      <w:r w:rsidRPr="009833D9">
        <w:t>Language: English</w:t>
      </w:r>
    </w:p>
    <w:p w14:paraId="2A423927" w14:textId="77777777" w:rsidR="00A1264D" w:rsidRDefault="00A1264D" w:rsidP="00A1264D">
      <w:pPr>
        <w:ind w:left="2160" w:firstLine="720"/>
      </w:pPr>
    </w:p>
    <w:p w14:paraId="49975300" w14:textId="77777777" w:rsidR="00A1264D" w:rsidRDefault="00A1264D" w:rsidP="00A1264D">
      <w:pPr>
        <w:ind w:left="2880"/>
      </w:pPr>
    </w:p>
    <w:p w14:paraId="4D580BEE" w14:textId="3FEEA8FB" w:rsidR="00A1264D" w:rsidRDefault="00A1264D" w:rsidP="00A1264D">
      <w:r>
        <w:rPr>
          <w:b/>
          <w:bCs/>
        </w:rPr>
        <w:t>CLASS TIMES:</w:t>
      </w:r>
      <w:r>
        <w:tab/>
      </w:r>
      <w:r w:rsidR="00D15254">
        <w:t>Online</w:t>
      </w:r>
    </w:p>
    <w:p w14:paraId="45CE76A3" w14:textId="77777777" w:rsidR="00A1264D" w:rsidRDefault="00A1264D" w:rsidP="00A1264D"/>
    <w:p w14:paraId="1CAA2881" w14:textId="77777777" w:rsidR="00A1264D" w:rsidRDefault="00A1264D" w:rsidP="00A1264D">
      <w:r>
        <w:rPr>
          <w:b/>
          <w:bCs/>
        </w:rPr>
        <w:t>OFFICE HOURS:</w:t>
      </w:r>
      <w:r>
        <w:tab/>
        <w:t>By appointment in person, Zoom, or by phone as requested</w:t>
      </w:r>
    </w:p>
    <w:p w14:paraId="46E095CF" w14:textId="77777777" w:rsidR="00A1264D" w:rsidRDefault="00A1264D" w:rsidP="00A1264D"/>
    <w:p w14:paraId="30E001D6" w14:textId="77777777" w:rsidR="00A1264D" w:rsidRDefault="00A1264D" w:rsidP="00A1264D">
      <w:pPr>
        <w:rPr>
          <w:b/>
          <w:i/>
        </w:rPr>
      </w:pPr>
      <w:r w:rsidRPr="000C7393">
        <w:rPr>
          <w:b/>
          <w:i/>
        </w:rPr>
        <w:t>See TWEN for detailed weekly schedule and all course content.</w:t>
      </w:r>
    </w:p>
    <w:p w14:paraId="1CB34E34" w14:textId="77777777" w:rsidR="00A1264D" w:rsidRPr="000C7393" w:rsidRDefault="00A1264D" w:rsidP="00A1264D">
      <w:pPr>
        <w:rPr>
          <w:b/>
          <w:i/>
        </w:rPr>
      </w:pPr>
    </w:p>
    <w:p w14:paraId="25CBE41A" w14:textId="77777777" w:rsidR="00A1264D" w:rsidRDefault="00A1264D" w:rsidP="00A1264D"/>
    <w:p w14:paraId="19FA90AA" w14:textId="77777777" w:rsidR="00A1264D" w:rsidRDefault="00A1264D" w:rsidP="00A1264D">
      <w:pPr>
        <w:rPr>
          <w:b/>
          <w:bCs/>
          <w:u w:val="single"/>
        </w:rPr>
      </w:pPr>
    </w:p>
    <w:p w14:paraId="3C8C8DB8" w14:textId="77777777" w:rsidR="00A1264D" w:rsidRDefault="00A1264D" w:rsidP="00A1264D">
      <w:pPr>
        <w:rPr>
          <w:b/>
          <w:bCs/>
        </w:rPr>
      </w:pPr>
      <w:r>
        <w:rPr>
          <w:b/>
          <w:bCs/>
          <w:u w:val="single"/>
        </w:rPr>
        <w:t>COURSE DESCRIPTION</w:t>
      </w:r>
      <w:r>
        <w:rPr>
          <w:b/>
          <w:bCs/>
        </w:rPr>
        <w:t xml:space="preserve">:  </w:t>
      </w:r>
    </w:p>
    <w:p w14:paraId="77259C04" w14:textId="7E6D7A7D" w:rsidR="00A1264D" w:rsidRPr="007F41C4" w:rsidRDefault="00A1264D" w:rsidP="00A1264D">
      <w:pPr>
        <w:pStyle w:val="NormalWeb"/>
      </w:pPr>
      <w:r w:rsidRPr="007F41C4">
        <w:t xml:space="preserve">Managers </w:t>
      </w:r>
      <w:r w:rsidR="00137AD4">
        <w:t xml:space="preserve">and professionals in the legal field </w:t>
      </w:r>
      <w:r w:rsidRPr="007F41C4">
        <w:t>need to ensure the efficient and effective use of an organization's resources.  Many businesses start out with a great idea or an opportunity.  As operations ramp up, managers are often left without the knowledge or training for planning and organizing a project and its resources.  This course will explore how managers</w:t>
      </w:r>
      <w:r w:rsidR="00137AD4">
        <w:t xml:space="preserve"> and legal </w:t>
      </w:r>
      <w:r w:rsidR="00137AD4">
        <w:lastRenderedPageBreak/>
        <w:t>professionals</w:t>
      </w:r>
      <w:r w:rsidRPr="007F41C4">
        <w:t xml:space="preserve"> can assure the vision of a project is met while supporting stakeholders and overall objectives through project management principles.</w:t>
      </w:r>
      <w:r w:rsidR="00137AD4">
        <w:t xml:space="preserve">  The course will specifically address the application of these theories and principles in the legal field.</w:t>
      </w:r>
    </w:p>
    <w:p w14:paraId="78DF2CED" w14:textId="77777777" w:rsidR="00A1264D" w:rsidRDefault="00A1264D" w:rsidP="00A1264D">
      <w:pPr>
        <w:rPr>
          <w:b/>
          <w:bCs/>
        </w:rPr>
      </w:pPr>
    </w:p>
    <w:p w14:paraId="24CB7A75" w14:textId="77777777" w:rsidR="00A1264D" w:rsidRDefault="00A1264D" w:rsidP="00A1264D"/>
    <w:p w14:paraId="2D25A5CF" w14:textId="77777777" w:rsidR="00A1264D" w:rsidRDefault="00A1264D" w:rsidP="00A1264D"/>
    <w:p w14:paraId="1856BEBC" w14:textId="77777777" w:rsidR="00A1264D" w:rsidRDefault="00A1264D" w:rsidP="00A1264D"/>
    <w:p w14:paraId="52DFDF2E" w14:textId="77777777" w:rsidR="00A1264D" w:rsidRPr="008D2CCD" w:rsidRDefault="00A1264D" w:rsidP="00A1264D">
      <w:pPr>
        <w:rPr>
          <w:b/>
          <w:u w:val="single"/>
        </w:rPr>
      </w:pPr>
      <w:r w:rsidRPr="008D2CCD">
        <w:rPr>
          <w:b/>
          <w:u w:val="single"/>
        </w:rPr>
        <w:t>COURSE OBJECTIVES</w:t>
      </w:r>
    </w:p>
    <w:p w14:paraId="7181B9FB" w14:textId="77777777" w:rsidR="00A1264D" w:rsidRDefault="00A1264D" w:rsidP="00A1264D">
      <w:pPr>
        <w:pStyle w:val="NormalWeb"/>
      </w:pPr>
      <w:r>
        <w:t>Upon completion of this course, students will be able to:</w:t>
      </w:r>
    </w:p>
    <w:p w14:paraId="18C8BCF6" w14:textId="77777777" w:rsidR="00A1264D" w:rsidRPr="007F41C4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>Understand the fundamental principles and concepts of project management.</w:t>
      </w:r>
    </w:p>
    <w:p w14:paraId="6805D6B2" w14:textId="77777777" w:rsidR="00A1264D" w:rsidRPr="007F41C4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 xml:space="preserve">Develop effective project plans. </w:t>
      </w:r>
    </w:p>
    <w:p w14:paraId="430A66BF" w14:textId="77777777" w:rsidR="00A1264D" w:rsidRPr="007F41C4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>Analyze and manage project budgets, including cost estimation, budget allocation, and cost control measures throughout the project life cycle.</w:t>
      </w:r>
    </w:p>
    <w:p w14:paraId="01147F70" w14:textId="77777777" w:rsidR="00A1264D" w:rsidRPr="007F41C4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 xml:space="preserve">Apply leadership and interpersonal skills to effectively communicate, collaborate, and motivate project team members and stakeholders. </w:t>
      </w:r>
    </w:p>
    <w:p w14:paraId="0A699B32" w14:textId="77777777" w:rsidR="00A1264D" w:rsidRPr="007F41C4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>Evaluate project performance through the use of key performance indicators (KPIs) and project metrics, and implement corrective actions as necessary to keep projects on track.</w:t>
      </w:r>
    </w:p>
    <w:p w14:paraId="107386CA" w14:textId="4901067E" w:rsidR="00A1264D" w:rsidRDefault="00A1264D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 w:rsidRPr="007F41C4">
        <w:rPr>
          <w:rFonts w:ascii="Calibri" w:eastAsia="Calibri" w:hAnsi="Calibri"/>
        </w:rPr>
        <w:t>Understand the ethical considerations and professional responsibilities in project management.</w:t>
      </w:r>
    </w:p>
    <w:p w14:paraId="4762FDFE" w14:textId="4AE0C735" w:rsidR="00137AD4" w:rsidRDefault="00137AD4" w:rsidP="00A1264D">
      <w:pPr>
        <w:pStyle w:val="NormalWeb"/>
        <w:numPr>
          <w:ilvl w:val="0"/>
          <w:numId w:val="2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Apply project management skills and principles to the legal field.</w:t>
      </w:r>
    </w:p>
    <w:p w14:paraId="3B06A626" w14:textId="77777777" w:rsidR="00A1264D" w:rsidRDefault="00A1264D" w:rsidP="00A1264D">
      <w:pPr>
        <w:pStyle w:val="NormalWeb"/>
        <w:rPr>
          <w:rFonts w:ascii="Calibri" w:eastAsia="Calibri" w:hAnsi="Calibri"/>
        </w:rPr>
      </w:pPr>
    </w:p>
    <w:p w14:paraId="0920C8D3" w14:textId="7B1BFA52" w:rsidR="00A1264D" w:rsidRPr="009833D9" w:rsidRDefault="00A1264D" w:rsidP="00A1264D">
      <w:pPr>
        <w:pStyle w:val="NormalWeb"/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>Students will be expected to submit assignments on a weekly basis.  The course consists of s</w:t>
      </w:r>
      <w:r w:rsidR="005119C6">
        <w:rPr>
          <w:rFonts w:ascii="Calibri" w:eastAsia="Calibri" w:hAnsi="Calibri"/>
        </w:rPr>
        <w:t>even major areas</w:t>
      </w:r>
      <w:r w:rsidRPr="009833D9">
        <w:rPr>
          <w:rFonts w:ascii="Calibri" w:eastAsia="Calibri" w:hAnsi="Calibri"/>
        </w:rPr>
        <w:t>, each of which includes a series of formative assignments</w:t>
      </w:r>
      <w:r>
        <w:rPr>
          <w:rFonts w:ascii="Calibri" w:eastAsia="Calibri" w:hAnsi="Calibri"/>
        </w:rPr>
        <w:t xml:space="preserve">.  There are two major papers and a final exam.  </w:t>
      </w:r>
      <w:r w:rsidRPr="009833D9">
        <w:rPr>
          <w:rFonts w:ascii="Calibri" w:eastAsia="Calibri" w:hAnsi="Calibri"/>
        </w:rPr>
        <w:t xml:space="preserve"> The Student Learning Outcomes above will be measured via s</w:t>
      </w:r>
      <w:r w:rsidR="005119C6">
        <w:rPr>
          <w:rFonts w:ascii="Calibri" w:eastAsia="Calibri" w:hAnsi="Calibri"/>
        </w:rPr>
        <w:t xml:space="preserve">even </w:t>
      </w:r>
      <w:r w:rsidRPr="009833D9">
        <w:rPr>
          <w:rFonts w:ascii="Calibri" w:eastAsia="Calibri" w:hAnsi="Calibri"/>
        </w:rPr>
        <w:t>modules meant to assess student achievement of the outcomes both formatively and summatively. The s</w:t>
      </w:r>
      <w:r w:rsidR="005119C6">
        <w:rPr>
          <w:rFonts w:ascii="Calibri" w:eastAsia="Calibri" w:hAnsi="Calibri"/>
        </w:rPr>
        <w:t>even</w:t>
      </w:r>
      <w:r w:rsidRPr="009833D9">
        <w:rPr>
          <w:rFonts w:ascii="Calibri" w:eastAsia="Calibri" w:hAnsi="Calibri"/>
        </w:rPr>
        <w:t xml:space="preserve"> modules are:</w:t>
      </w:r>
    </w:p>
    <w:p w14:paraId="49C50DAF" w14:textId="77777777" w:rsidR="00A1264D" w:rsidRPr="009833D9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>Introduction to Project Management</w:t>
      </w:r>
    </w:p>
    <w:p w14:paraId="27AAD3E8" w14:textId="77777777" w:rsidR="00A1264D" w:rsidRPr="009833D9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 xml:space="preserve">Planning and Project Initiation </w:t>
      </w:r>
    </w:p>
    <w:p w14:paraId="5F90433F" w14:textId="77777777" w:rsidR="00A1264D" w:rsidRPr="009833D9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>Scheduling and Management</w:t>
      </w:r>
    </w:p>
    <w:p w14:paraId="3C70AB2B" w14:textId="77777777" w:rsidR="00A1264D" w:rsidRPr="009833D9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>Resource Management</w:t>
      </w:r>
    </w:p>
    <w:p w14:paraId="49635DF2" w14:textId="77777777" w:rsidR="00A1264D" w:rsidRPr="009833D9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>Risk &amp; Control</w:t>
      </w:r>
    </w:p>
    <w:p w14:paraId="0417F824" w14:textId="2C47272E" w:rsidR="00A1264D" w:rsidRDefault="00A1264D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 w:rsidRPr="009833D9">
        <w:rPr>
          <w:rFonts w:ascii="Calibri" w:eastAsia="Calibri" w:hAnsi="Calibri"/>
        </w:rPr>
        <w:t xml:space="preserve">Project Management &amp; Closing </w:t>
      </w:r>
    </w:p>
    <w:p w14:paraId="40B6CAE8" w14:textId="553811A3" w:rsidR="00137AD4" w:rsidRPr="009833D9" w:rsidRDefault="005119C6" w:rsidP="00A1264D">
      <w:pPr>
        <w:pStyle w:val="NormalWeb"/>
        <w:numPr>
          <w:ilvl w:val="0"/>
          <w:numId w:val="3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Project Management in the Legal Profession</w:t>
      </w:r>
    </w:p>
    <w:p w14:paraId="26972DC9" w14:textId="63097FE4" w:rsidR="00A1264D" w:rsidRDefault="00A1264D" w:rsidP="00A1264D">
      <w:pPr>
        <w:pStyle w:val="NormalWeb"/>
        <w:rPr>
          <w:rFonts w:ascii="Calibri" w:eastAsia="Calibri" w:hAnsi="Calibri"/>
        </w:rPr>
      </w:pPr>
    </w:p>
    <w:p w14:paraId="7E7C3A52" w14:textId="77777777" w:rsidR="005119C6" w:rsidRPr="007F41C4" w:rsidRDefault="005119C6" w:rsidP="00A1264D">
      <w:pPr>
        <w:pStyle w:val="NormalWeb"/>
        <w:rPr>
          <w:rFonts w:ascii="Calibri" w:eastAsia="Calibri" w:hAnsi="Calibri"/>
        </w:rPr>
      </w:pPr>
    </w:p>
    <w:p w14:paraId="10C42E0C" w14:textId="77777777" w:rsidR="00A1264D" w:rsidRDefault="00A1264D" w:rsidP="00A1264D">
      <w:pPr>
        <w:ind w:left="720"/>
      </w:pPr>
    </w:p>
    <w:p w14:paraId="51273469" w14:textId="77777777" w:rsidR="00A1264D" w:rsidRDefault="00A1264D" w:rsidP="00A1264D">
      <w:pPr>
        <w:ind w:left="720"/>
      </w:pPr>
    </w:p>
    <w:p w14:paraId="681286DE" w14:textId="77777777" w:rsidR="00A1264D" w:rsidRDefault="00A1264D" w:rsidP="00A1264D">
      <w:r>
        <w:rPr>
          <w:b/>
          <w:bCs/>
          <w:u w:val="single"/>
        </w:rPr>
        <w:t>GRADING PROCEDURES</w:t>
      </w:r>
    </w:p>
    <w:p w14:paraId="29CCF3FA" w14:textId="77777777" w:rsidR="00A1264D" w:rsidRDefault="00A1264D" w:rsidP="00A1264D">
      <w:r>
        <w:t>Minor Assignments</w:t>
      </w:r>
      <w:r>
        <w:tab/>
      </w:r>
      <w:r>
        <w:tab/>
      </w:r>
      <w:r>
        <w:tab/>
      </w:r>
      <w:r>
        <w:tab/>
        <w:t>10%</w:t>
      </w:r>
    </w:p>
    <w:p w14:paraId="36B884EE" w14:textId="77777777" w:rsidR="00A1264D" w:rsidRDefault="00A1264D" w:rsidP="00A1264D">
      <w:r>
        <w:t>Major Papers (2):</w:t>
      </w:r>
      <w:r>
        <w:tab/>
      </w:r>
      <w:r>
        <w:tab/>
      </w:r>
      <w:r>
        <w:tab/>
      </w:r>
      <w:r>
        <w:tab/>
        <w:t>40%</w:t>
      </w:r>
    </w:p>
    <w:p w14:paraId="5FD06065" w14:textId="77777777" w:rsidR="00A1264D" w:rsidRDefault="00A1264D" w:rsidP="00A1264D">
      <w:r>
        <w:t>Final</w:t>
      </w:r>
      <w:r>
        <w:tab/>
      </w:r>
      <w:r>
        <w:tab/>
      </w:r>
      <w:r>
        <w:tab/>
      </w:r>
      <w:r>
        <w:tab/>
      </w:r>
      <w:r>
        <w:tab/>
      </w:r>
      <w:r>
        <w:tab/>
        <w:t>50%</w:t>
      </w:r>
    </w:p>
    <w:p w14:paraId="580EFCE6" w14:textId="77777777" w:rsidR="00A1264D" w:rsidRDefault="00A1264D" w:rsidP="00A1264D"/>
    <w:p w14:paraId="5208E735" w14:textId="77777777" w:rsidR="00A1264D" w:rsidRDefault="00A1264D" w:rsidP="00A1264D"/>
    <w:p w14:paraId="3A9ACC6C" w14:textId="77777777" w:rsidR="00A1264D" w:rsidRDefault="00A1264D" w:rsidP="00A1264D"/>
    <w:p w14:paraId="5FA121DA" w14:textId="77777777" w:rsidR="00A1264D" w:rsidRDefault="00A1264D" w:rsidP="00A1264D"/>
    <w:p w14:paraId="439C8123" w14:textId="77777777" w:rsidR="00A1264D" w:rsidRPr="00D54C86" w:rsidRDefault="00A1264D" w:rsidP="00A1264D">
      <w:pPr>
        <w:rPr>
          <w:b/>
          <w:u w:val="single"/>
        </w:rPr>
      </w:pPr>
      <w:r w:rsidRPr="00D54C86">
        <w:rPr>
          <w:b/>
          <w:u w:val="single"/>
        </w:rPr>
        <w:t>A</w:t>
      </w:r>
      <w:r>
        <w:rPr>
          <w:b/>
          <w:u w:val="single"/>
        </w:rPr>
        <w:t>SSIGNMENTS</w:t>
      </w:r>
    </w:p>
    <w:p w14:paraId="6612E67E" w14:textId="77777777" w:rsidR="00A1264D" w:rsidRDefault="00A1264D" w:rsidP="00A1264D">
      <w:pPr>
        <w:numPr>
          <w:ilvl w:val="0"/>
          <w:numId w:val="1"/>
        </w:numPr>
      </w:pPr>
      <w:r w:rsidRPr="00D54C86">
        <w:t>All assignments must be typed, doubled-spaced, using word processing (unless o</w:t>
      </w:r>
      <w:r>
        <w:t xml:space="preserve">therwise instructed); </w:t>
      </w:r>
      <w:r w:rsidRPr="00D54C86">
        <w:t>and use APA format when appropriate.</w:t>
      </w:r>
    </w:p>
    <w:p w14:paraId="7E215440" w14:textId="77777777" w:rsidR="00A1264D" w:rsidRPr="00D54C86" w:rsidRDefault="00A1264D" w:rsidP="00A1264D">
      <w:pPr>
        <w:ind w:left="360"/>
      </w:pPr>
    </w:p>
    <w:p w14:paraId="5FAA0B57" w14:textId="77777777" w:rsidR="00A1264D" w:rsidRDefault="00A1264D" w:rsidP="00A1264D">
      <w:pPr>
        <w:numPr>
          <w:ilvl w:val="0"/>
          <w:numId w:val="1"/>
        </w:numPr>
      </w:pPr>
      <w:r w:rsidRPr="00D54C86">
        <w:t>All assignments m</w:t>
      </w:r>
      <w:r>
        <w:t xml:space="preserve">ust be submitted </w:t>
      </w:r>
      <w:r w:rsidRPr="00D54C86">
        <w:t xml:space="preserve">on the due date unless other arrangements have been made with the instructor </w:t>
      </w:r>
      <w:r w:rsidRPr="00D54C86">
        <w:rPr>
          <w:b/>
        </w:rPr>
        <w:t>PRIOR TO THE DUE DATE</w:t>
      </w:r>
      <w:r w:rsidRPr="00D54C86">
        <w:t>. No late work will be accepted unless arrangements have been made with the instructor and an extended due date negotiated. Late assignments may incur a reduction in points per day late.</w:t>
      </w:r>
    </w:p>
    <w:p w14:paraId="1981FE9F" w14:textId="77777777" w:rsidR="00A1264D" w:rsidRPr="00D54C86" w:rsidRDefault="00A1264D" w:rsidP="00A1264D"/>
    <w:p w14:paraId="2B11D076" w14:textId="77777777" w:rsidR="00A1264D" w:rsidRDefault="00A1264D" w:rsidP="00A1264D">
      <w:pPr>
        <w:numPr>
          <w:ilvl w:val="0"/>
          <w:numId w:val="1"/>
        </w:numPr>
      </w:pPr>
      <w:r w:rsidRPr="00D54C86">
        <w:t>Candidates are expected to have technological proficiency in using e-mail, including sending attachments properly formatted; navigating the Internet; using Power Point; and developing web pages, brochures and other publications as needed. If you need help in this regard, please see me so that I can assist you in acquiring these skills.</w:t>
      </w:r>
    </w:p>
    <w:p w14:paraId="65770945" w14:textId="77777777" w:rsidR="00A1264D" w:rsidRDefault="00A1264D" w:rsidP="00A1264D">
      <w:pPr>
        <w:pStyle w:val="ListParagraph"/>
      </w:pPr>
    </w:p>
    <w:p w14:paraId="22AB8412" w14:textId="77777777" w:rsidR="00A1264D" w:rsidRPr="00D54C86" w:rsidRDefault="00A1264D" w:rsidP="00A1264D">
      <w:pPr>
        <w:ind w:left="360"/>
      </w:pPr>
    </w:p>
    <w:p w14:paraId="28F65E83" w14:textId="77777777" w:rsidR="00A1264D" w:rsidRDefault="00A1264D" w:rsidP="00A1264D"/>
    <w:p w14:paraId="0E94955E" w14:textId="77777777" w:rsidR="00A1264D" w:rsidRDefault="00A1264D" w:rsidP="00A1264D"/>
    <w:p w14:paraId="7532FF74" w14:textId="77777777" w:rsidR="00A1264D" w:rsidRDefault="00A1264D" w:rsidP="00A1264D">
      <w:pPr>
        <w:outlineLvl w:val="0"/>
      </w:pPr>
      <w:r>
        <w:rPr>
          <w:b/>
          <w:u w:val="single"/>
        </w:rPr>
        <w:t>INSTRUCTIONAL STRATEGIES:</w:t>
      </w:r>
    </w:p>
    <w:p w14:paraId="407EE9D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ab/>
        <w:t>Lecture</w:t>
      </w:r>
      <w:r>
        <w:tab/>
      </w:r>
      <w:r>
        <w:rPr>
          <w:b/>
          <w:u w:val="single"/>
        </w:rPr>
        <w:t xml:space="preserve">       </w:t>
      </w:r>
      <w:r>
        <w:tab/>
        <w:t>Laboratory</w:t>
      </w:r>
    </w:p>
    <w:p w14:paraId="5FDDE21A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Discussion/Questioning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Pre-Practicum</w:t>
      </w:r>
    </w:p>
    <w:p w14:paraId="5E37E91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Viewing/Listening/Answering</w:t>
      </w:r>
      <w:r>
        <w:tab/>
      </w:r>
      <w:r>
        <w:rPr>
          <w:b/>
          <w:u w:val="single"/>
        </w:rPr>
        <w:t xml:space="preserve">  X  </w:t>
      </w:r>
      <w:r>
        <w:t xml:space="preserve"> </w:t>
      </w:r>
      <w:r>
        <w:tab/>
        <w:t>Role Playing/Simulation</w:t>
      </w:r>
    </w:p>
    <w:p w14:paraId="21F61BE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Problem Finding/Solving</w:t>
      </w:r>
      <w:r>
        <w:tab/>
      </w:r>
      <w:r>
        <w:rPr>
          <w:b/>
          <w:u w:val="single"/>
        </w:rPr>
        <w:t xml:space="preserve">  X  </w:t>
      </w:r>
      <w:r>
        <w:t xml:space="preserve"> </w:t>
      </w:r>
      <w:r>
        <w:tab/>
        <w:t>Independent Learning</w:t>
      </w:r>
    </w:p>
    <w:p w14:paraId="7999531E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Discovery</w:t>
      </w:r>
      <w:r>
        <w:tab/>
      </w:r>
      <w:r>
        <w:rPr>
          <w:b/>
          <w:u w:val="single"/>
        </w:rPr>
        <w:t xml:space="preserve"> ___</w:t>
      </w:r>
      <w:r>
        <w:tab/>
        <w:t>Field Trips</w:t>
      </w:r>
    </w:p>
    <w:p w14:paraId="0A169CD0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Interviewing</w:t>
      </w:r>
      <w:r>
        <w:tab/>
      </w:r>
      <w:r>
        <w:rPr>
          <w:b/>
          <w:u w:val="single"/>
        </w:rPr>
        <w:t xml:space="preserve">  __ </w:t>
      </w:r>
      <w:r>
        <w:t xml:space="preserve"> </w:t>
      </w:r>
      <w:r>
        <w:tab/>
        <w:t>Computer Applications</w:t>
      </w:r>
    </w:p>
    <w:p w14:paraId="208A953B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Collaborative Learning</w:t>
      </w:r>
      <w:r>
        <w:tab/>
      </w:r>
      <w:r>
        <w:rPr>
          <w:b/>
          <w:u w:val="single"/>
        </w:rPr>
        <w:t xml:space="preserve">  X  </w:t>
      </w:r>
      <w:r>
        <w:t xml:space="preserve"> </w:t>
      </w:r>
      <w:r>
        <w:tab/>
        <w:t>Data Collection</w:t>
      </w:r>
    </w:p>
    <w:p w14:paraId="7F8BBEB6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Reflective Response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Other ________________________</w:t>
      </w:r>
    </w:p>
    <w:p w14:paraId="2F205ADB" w14:textId="77777777" w:rsidR="00A1264D" w:rsidRDefault="00A1264D" w:rsidP="00A1264D"/>
    <w:p w14:paraId="074A5E73" w14:textId="77777777" w:rsidR="00A1264D" w:rsidRDefault="00A1264D" w:rsidP="00A1264D"/>
    <w:p w14:paraId="4B1621EA" w14:textId="77777777" w:rsidR="00A1264D" w:rsidRDefault="00A1264D" w:rsidP="00A1264D"/>
    <w:p w14:paraId="2B1FFA6E" w14:textId="77777777" w:rsidR="00A1264D" w:rsidRDefault="00A1264D" w:rsidP="00A1264D"/>
    <w:p w14:paraId="04D7216F" w14:textId="77777777" w:rsidR="00A1264D" w:rsidRDefault="00A1264D" w:rsidP="00A1264D"/>
    <w:p w14:paraId="4C2A6023" w14:textId="77777777" w:rsidR="00A1264D" w:rsidRPr="00A327D1" w:rsidRDefault="00A1264D" w:rsidP="00A1264D">
      <w:r>
        <w:tab/>
      </w:r>
    </w:p>
    <w:p w14:paraId="10B6FD21" w14:textId="77777777" w:rsidR="00A1264D" w:rsidRDefault="00A1264D" w:rsidP="00A1264D">
      <w:pPr>
        <w:pStyle w:val="Heading1"/>
      </w:pPr>
      <w:r>
        <w:t>COURSE OUTLINE</w:t>
      </w:r>
    </w:p>
    <w:p w14:paraId="5719895E" w14:textId="77777777" w:rsidR="00A1264D" w:rsidRDefault="00A1264D" w:rsidP="00A12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10"/>
        <w:gridCol w:w="6655"/>
      </w:tblGrid>
      <w:tr w:rsidR="00A1264D" w14:paraId="742A49C1" w14:textId="77777777" w:rsidTr="00034170">
        <w:tc>
          <w:tcPr>
            <w:tcW w:w="985" w:type="dxa"/>
            <w:shd w:val="clear" w:color="auto" w:fill="auto"/>
          </w:tcPr>
          <w:p w14:paraId="09B7C5B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Week</w:t>
            </w:r>
          </w:p>
        </w:tc>
        <w:tc>
          <w:tcPr>
            <w:tcW w:w="1710" w:type="dxa"/>
            <w:shd w:val="clear" w:color="auto" w:fill="auto"/>
          </w:tcPr>
          <w:p w14:paraId="6A2822BD" w14:textId="26EB9187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Dates</w:t>
            </w:r>
          </w:p>
        </w:tc>
        <w:tc>
          <w:tcPr>
            <w:tcW w:w="6655" w:type="dxa"/>
            <w:shd w:val="clear" w:color="auto" w:fill="auto"/>
          </w:tcPr>
          <w:p w14:paraId="20C9AE2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 xml:space="preserve">Topics (chapter) &amp; </w:t>
            </w: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>Major Assignments</w:t>
            </w:r>
          </w:p>
        </w:tc>
      </w:tr>
      <w:tr w:rsidR="00A1264D" w14:paraId="4187BBCA" w14:textId="77777777" w:rsidTr="00034170">
        <w:tc>
          <w:tcPr>
            <w:tcW w:w="985" w:type="dxa"/>
            <w:shd w:val="clear" w:color="auto" w:fill="auto"/>
          </w:tcPr>
          <w:p w14:paraId="155C778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17629784" w14:textId="0D489FF9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8/18 – 8/24</w:t>
            </w:r>
          </w:p>
          <w:p w14:paraId="3C5B672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19908ECC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lastRenderedPageBreak/>
              <w:t>Course Welcome</w:t>
            </w:r>
          </w:p>
          <w:p w14:paraId="59C2DCDC" w14:textId="77777777" w:rsidR="00A1264D" w:rsidRPr="00645407" w:rsidRDefault="00A1264D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lastRenderedPageBreak/>
              <w:t>Chapter 1. Introduction to Project Management</w:t>
            </w:r>
          </w:p>
          <w:p w14:paraId="239FB8F8" w14:textId="77777777" w:rsidR="00A1264D" w:rsidRPr="00645407" w:rsidRDefault="00A1264D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6A2EB052" w14:textId="77777777" w:rsidTr="00034170">
        <w:tc>
          <w:tcPr>
            <w:tcW w:w="985" w:type="dxa"/>
            <w:shd w:val="clear" w:color="auto" w:fill="auto"/>
          </w:tcPr>
          <w:p w14:paraId="0F3C08FB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auto"/>
          </w:tcPr>
          <w:p w14:paraId="0D313B6F" w14:textId="49B64914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8/25 – 8/31</w:t>
            </w:r>
          </w:p>
          <w:p w14:paraId="34C1D84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0B931C86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2. Strategy, Objectives, and Project Selection</w:t>
            </w:r>
          </w:p>
          <w:p w14:paraId="25B9F66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1C5FD075" w14:textId="77777777" w:rsidTr="00034170">
        <w:tc>
          <w:tcPr>
            <w:tcW w:w="985" w:type="dxa"/>
            <w:shd w:val="clear" w:color="auto" w:fill="auto"/>
          </w:tcPr>
          <w:p w14:paraId="1C2F3101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5977A677" w14:textId="1FC30B68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9/1 – 9/7</w:t>
            </w:r>
          </w:p>
          <w:p w14:paraId="5E39F86C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0FC353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3. Project Initiation</w:t>
            </w:r>
          </w:p>
          <w:p w14:paraId="1692E4C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19D0D126" w14:textId="77777777" w:rsidTr="00034170">
        <w:tc>
          <w:tcPr>
            <w:tcW w:w="985" w:type="dxa"/>
            <w:shd w:val="clear" w:color="auto" w:fill="auto"/>
          </w:tcPr>
          <w:p w14:paraId="22CCDF6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28A2AC5D" w14:textId="58B6D8E7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9/8 – 9/14</w:t>
            </w:r>
          </w:p>
          <w:p w14:paraId="03BB25A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3D9F7405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4. Project Planning and the Project Scope</w:t>
            </w:r>
          </w:p>
          <w:p w14:paraId="2932B83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02851B36" w14:textId="77777777" w:rsidTr="00034170">
        <w:tc>
          <w:tcPr>
            <w:tcW w:w="985" w:type="dxa"/>
            <w:shd w:val="clear" w:color="auto" w:fill="auto"/>
          </w:tcPr>
          <w:p w14:paraId="7AF44BC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090B5115" w14:textId="17E80792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9/15 – 9/21</w:t>
            </w:r>
          </w:p>
          <w:p w14:paraId="123252FF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FA6B53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5. Stakeholder Management</w:t>
            </w:r>
          </w:p>
          <w:p w14:paraId="2983AC45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B749501" w14:textId="77777777" w:rsidR="00A1264D" w:rsidRPr="00645407" w:rsidRDefault="00A1264D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A1264D" w14:paraId="6B17C9F2" w14:textId="77777777" w:rsidTr="00034170">
        <w:tc>
          <w:tcPr>
            <w:tcW w:w="985" w:type="dxa"/>
            <w:shd w:val="clear" w:color="auto" w:fill="auto"/>
          </w:tcPr>
          <w:p w14:paraId="4771A3E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6DA9EB73" w14:textId="3739AFA6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9/22 – 9/28</w:t>
            </w:r>
          </w:p>
          <w:p w14:paraId="2ABA8866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10F8101" w14:textId="77777777" w:rsidR="00A1264D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6. Communication Management, Leadership, and Project Team Management</w:t>
            </w:r>
          </w:p>
          <w:p w14:paraId="5AD4D5EF" w14:textId="77777777" w:rsidR="00A1264D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220121C" w14:textId="77777777" w:rsidR="00A1264D" w:rsidRPr="00645407" w:rsidRDefault="00A1264D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>Major Assignment 1 Due</w:t>
            </w:r>
          </w:p>
          <w:p w14:paraId="13637F5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5E9A6BB0" w14:textId="77777777" w:rsidTr="00034170">
        <w:tc>
          <w:tcPr>
            <w:tcW w:w="985" w:type="dxa"/>
            <w:shd w:val="clear" w:color="auto" w:fill="auto"/>
          </w:tcPr>
          <w:p w14:paraId="0AAB375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6577945E" w14:textId="30E53DAF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9/29 – 10/5</w:t>
            </w:r>
          </w:p>
          <w:p w14:paraId="3783D315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745ACE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7. Scheduling</w:t>
            </w:r>
          </w:p>
          <w:p w14:paraId="27075025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2C3AE882" w14:textId="77777777" w:rsidTr="00034170">
        <w:tc>
          <w:tcPr>
            <w:tcW w:w="985" w:type="dxa"/>
            <w:shd w:val="clear" w:color="auto" w:fill="auto"/>
          </w:tcPr>
          <w:p w14:paraId="65222D61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6B33D866" w14:textId="5906570A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10/6 – 10/12</w:t>
            </w:r>
          </w:p>
          <w:p w14:paraId="3F01AC0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3E32574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8. Resource Management</w:t>
            </w:r>
          </w:p>
          <w:p w14:paraId="2C49F4A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4D602790" w14:textId="77777777" w:rsidTr="00034170">
        <w:tc>
          <w:tcPr>
            <w:tcW w:w="985" w:type="dxa"/>
            <w:shd w:val="clear" w:color="auto" w:fill="auto"/>
          </w:tcPr>
          <w:p w14:paraId="6AF68E27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14:paraId="0FB86096" w14:textId="63E106C3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10/13 – 10/19</w:t>
            </w:r>
          </w:p>
          <w:p w14:paraId="2F5E1C0E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8671C74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9. Budget and Procurement</w:t>
            </w:r>
          </w:p>
          <w:p w14:paraId="36BB600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3D4A7A50" w14:textId="77777777" w:rsidTr="00034170">
        <w:tc>
          <w:tcPr>
            <w:tcW w:w="985" w:type="dxa"/>
            <w:shd w:val="clear" w:color="auto" w:fill="auto"/>
          </w:tcPr>
          <w:p w14:paraId="7CDAA78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6B5A2602" w14:textId="499C767F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10/20 – 10/26</w:t>
            </w:r>
          </w:p>
          <w:p w14:paraId="7C7102A6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167F981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10. Project Risks</w:t>
            </w:r>
          </w:p>
          <w:p w14:paraId="37FB431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02234CBE" w14:textId="77777777" w:rsidTr="00034170">
        <w:tc>
          <w:tcPr>
            <w:tcW w:w="985" w:type="dxa"/>
            <w:shd w:val="clear" w:color="auto" w:fill="auto"/>
          </w:tcPr>
          <w:p w14:paraId="6D43338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461D253A" w14:textId="2D644548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10/27 – 11/2</w:t>
            </w:r>
          </w:p>
          <w:p w14:paraId="6729F1B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F2AFCE7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11. Monitoring and Controlling</w:t>
            </w:r>
          </w:p>
          <w:p w14:paraId="3F351AAF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34D939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7E35487C" w14:textId="77777777" w:rsidTr="00034170">
        <w:tc>
          <w:tcPr>
            <w:tcW w:w="985" w:type="dxa"/>
            <w:shd w:val="clear" w:color="auto" w:fill="auto"/>
          </w:tcPr>
          <w:p w14:paraId="1F43BC8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04A3BCDF" w14:textId="7471D847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11/3 – 11/9</w:t>
            </w:r>
          </w:p>
          <w:p w14:paraId="189161E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1C647DF5" w14:textId="77777777" w:rsidR="00A1264D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12. Agile (Adaptive) Project Management</w:t>
            </w:r>
          </w:p>
          <w:p w14:paraId="5640E097" w14:textId="77777777" w:rsidR="00A1264D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1F4F0B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585CAD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See special assignment for week 12:  email question to </w:t>
            </w:r>
            <w:hyperlink r:id="rId9" w:history="1">
              <w:r w:rsidRPr="00961FD7">
                <w:rPr>
                  <w:rStyle w:val="Hyperlink"/>
                  <w:rFonts w:ascii="Calibri" w:eastAsia="Calibri" w:hAnsi="Calibri"/>
                  <w:sz w:val="22"/>
                  <w:szCs w:val="22"/>
                </w:rPr>
                <w:t>leamy@mslaw.edu</w:t>
              </w:r>
            </w:hyperlink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7CC3CA5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31278135" w14:textId="77777777" w:rsidTr="00034170">
        <w:tc>
          <w:tcPr>
            <w:tcW w:w="985" w:type="dxa"/>
            <w:shd w:val="clear" w:color="auto" w:fill="auto"/>
          </w:tcPr>
          <w:p w14:paraId="5D2AACC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4932AE73" w14:textId="619729D6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11/10 – 11/16</w:t>
            </w:r>
          </w:p>
          <w:p w14:paraId="385B440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04E6B2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Chapter 13. Closing the Project</w:t>
            </w:r>
          </w:p>
          <w:p w14:paraId="7B70CAF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6610F310" w14:textId="77777777" w:rsidTr="00034170">
        <w:tc>
          <w:tcPr>
            <w:tcW w:w="985" w:type="dxa"/>
            <w:shd w:val="clear" w:color="auto" w:fill="auto"/>
          </w:tcPr>
          <w:p w14:paraId="5394A47F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0877789A" w14:textId="1323AA14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11/17 – 11/23</w:t>
            </w:r>
            <w:r w:rsidR="00155BD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shd w:val="clear" w:color="auto" w:fill="auto"/>
          </w:tcPr>
          <w:p w14:paraId="6A5A64F7" w14:textId="48F54098" w:rsidR="00A1264D" w:rsidRDefault="00137AD4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Project Management in the Legal Field</w:t>
            </w:r>
          </w:p>
          <w:p w14:paraId="28E03A56" w14:textId="77777777" w:rsidR="00A1264D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D2AD095" w14:textId="77777777" w:rsidR="00A1264D" w:rsidRPr="00645407" w:rsidRDefault="00A1264D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>Major Assignment #2 Due</w:t>
            </w:r>
          </w:p>
          <w:p w14:paraId="2E90A7B7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E7EEB2C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Thanksgiving Week</w:t>
            </w:r>
          </w:p>
        </w:tc>
      </w:tr>
      <w:tr w:rsidR="00A1264D" w14:paraId="26CCE371" w14:textId="77777777" w:rsidTr="00034170">
        <w:tc>
          <w:tcPr>
            <w:tcW w:w="985" w:type="dxa"/>
            <w:shd w:val="clear" w:color="auto" w:fill="auto"/>
          </w:tcPr>
          <w:p w14:paraId="3349A53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2B545194" w14:textId="361D6B1A" w:rsidR="00A1264D" w:rsidRPr="00645407" w:rsidRDefault="005119C6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11/24 – 12/1</w:t>
            </w:r>
          </w:p>
        </w:tc>
        <w:tc>
          <w:tcPr>
            <w:tcW w:w="6655" w:type="dxa"/>
            <w:shd w:val="clear" w:color="auto" w:fill="auto"/>
          </w:tcPr>
          <w:p w14:paraId="5CCA5462" w14:textId="4CDD1A12" w:rsidR="00A1264D" w:rsidRPr="00645407" w:rsidRDefault="00A1264D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Project Management in Action</w:t>
            </w:r>
            <w:r w:rsidR="00137AD4">
              <w:rPr>
                <w:rFonts w:ascii="Calibri" w:eastAsia="Calibri" w:hAnsi="Calibri"/>
                <w:sz w:val="22"/>
                <w:szCs w:val="22"/>
              </w:rPr>
              <w:t xml:space="preserve"> for Professionals in the Legal Field</w:t>
            </w:r>
          </w:p>
          <w:p w14:paraId="59142797" w14:textId="77777777" w:rsidR="00A1264D" w:rsidRPr="00645407" w:rsidRDefault="00A1264D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 xml:space="preserve">Final Review </w:t>
            </w:r>
          </w:p>
          <w:p w14:paraId="753FAC96" w14:textId="77777777" w:rsidR="00A1264D" w:rsidRPr="00645407" w:rsidRDefault="00A1264D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Course Wrap</w:t>
            </w:r>
          </w:p>
        </w:tc>
      </w:tr>
      <w:tr w:rsidR="00A1264D" w14:paraId="034BBEAC" w14:textId="77777777" w:rsidTr="00034170">
        <w:tc>
          <w:tcPr>
            <w:tcW w:w="985" w:type="dxa"/>
            <w:shd w:val="clear" w:color="auto" w:fill="auto"/>
          </w:tcPr>
          <w:p w14:paraId="1D3E1DB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071A7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28F6CBF" w14:textId="77777777" w:rsidR="00A1264D" w:rsidRPr="00645407" w:rsidRDefault="00A1264D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Final Exam: Date to be posted </w:t>
            </w:r>
          </w:p>
        </w:tc>
      </w:tr>
    </w:tbl>
    <w:p w14:paraId="2EF28465" w14:textId="77777777" w:rsidR="00AA4711" w:rsidRDefault="00AA4711" w:rsidP="005119C6"/>
    <w:sectPr w:rsidR="00AA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39"/>
    <w:multiLevelType w:val="hybridMultilevel"/>
    <w:tmpl w:val="0130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242"/>
    <w:multiLevelType w:val="singleLevel"/>
    <w:tmpl w:val="E45A0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2511C5"/>
    <w:multiLevelType w:val="multilevel"/>
    <w:tmpl w:val="E23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4D"/>
    <w:rsid w:val="00137AD4"/>
    <w:rsid w:val="00155BD0"/>
    <w:rsid w:val="00217A8F"/>
    <w:rsid w:val="003978A7"/>
    <w:rsid w:val="0041768D"/>
    <w:rsid w:val="005119C6"/>
    <w:rsid w:val="00871C27"/>
    <w:rsid w:val="009C3ACC"/>
    <w:rsid w:val="00A1264D"/>
    <w:rsid w:val="00AA4711"/>
    <w:rsid w:val="00C54E05"/>
    <w:rsid w:val="00D15254"/>
    <w:rsid w:val="00E11955"/>
    <w:rsid w:val="00E64AA8"/>
    <w:rsid w:val="00F0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2D1B"/>
  <w15:chartTrackingRefBased/>
  <w15:docId w15:val="{83ACFE77-D708-4422-8D97-23837E7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264D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64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126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264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264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1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dscholarship.csuohio.edu/msl_ae_e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umn.edu/opentextbooks/textbooks/1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my@mslaw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my@msl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Leamy Michael B.</dc:creator>
  <cp:keywords/>
  <dc:description/>
  <cp:lastModifiedBy>Leamy Michael B.</cp:lastModifiedBy>
  <cp:revision>6</cp:revision>
  <dcterms:created xsi:type="dcterms:W3CDTF">2025-04-01T13:19:00Z</dcterms:created>
  <dcterms:modified xsi:type="dcterms:W3CDTF">2025-07-14T16:13:00Z</dcterms:modified>
</cp:coreProperties>
</file>